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640" w:hanging="723" w:hanging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520" w:lineRule="exact"/>
        <w:ind w:left="640" w:hanging="723" w:hanging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520" w:lineRule="exact"/>
        <w:ind w:left="640" w:hanging="723" w:hanging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520" w:lineRule="exact"/>
        <w:ind w:left="640" w:hanging="723" w:hanging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520" w:lineRule="exact"/>
        <w:ind w:left="640" w:hanging="723" w:hanging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大通湖区农业农村和水利局2020年变型拖拉机</w:t>
      </w:r>
    </w:p>
    <w:p>
      <w:pPr>
        <w:spacing w:line="520" w:lineRule="exact"/>
        <w:ind w:left="640" w:hanging="723" w:hanging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注销公告(第三批）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上级主管部门《关于开展报废、灭失和长期脱检拖拉机清查并实施注销登记的通知》（湘农机监发〔2017〕18号）、（益农机发〔2019〕91号）文件精神,我局于2020年5月15日对长期脱检、灭失的156台变型拖拉机进行了拟注销公告；6月15日再次对其中的长期脱检、灭失147台变型拖拉机进行了拟注销公告；大通湖区农业农村和水利局现决定对该147台拖拉机的档案实施封存，并注销拖拉机登记证书、拖拉机行驶证，公告号牌作废。注销的拖拉机必须送交合法、有资质的报废回收公司报废。已注销的拖拉机，其号牌、行驶证、登记证书作废，由此产生的一切法律后果由机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附件：2020年变型拖拉机注销公示表（第三批）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大通湖区农业农村和水利局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2020年7月15日</w:t>
      </w:r>
    </w:p>
    <w:p>
      <w:pPr>
        <w:spacing w:line="520" w:lineRule="exact"/>
        <w:ind w:firstLine="3840" w:firstLineChars="1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spacing w:line="520" w:lineRule="exact"/>
        <w:jc w:val="both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  <w:t xml:space="preserve">  大通湖区2020年变型拖拉机注销公示表</w:t>
      </w:r>
    </w:p>
    <w:p>
      <w:pPr>
        <w:spacing w:line="520" w:lineRule="exact"/>
        <w:ind w:firstLine="3600" w:firstLineChars="1000"/>
        <w:jc w:val="both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  <w:t>（第三批）</w:t>
      </w:r>
    </w:p>
    <w:p>
      <w:pPr>
        <w:spacing w:line="520" w:lineRule="exact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益阳市大通湖区农业农业和水利局             2020年7月15日</w:t>
      </w:r>
    </w:p>
    <w:tbl>
      <w:tblPr>
        <w:tblStyle w:val="5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094"/>
        <w:gridCol w:w="1022"/>
        <w:gridCol w:w="1662"/>
        <w:gridCol w:w="1192"/>
        <w:gridCol w:w="1179"/>
        <w:gridCol w:w="1566"/>
      </w:tblGrid>
      <w:tr>
        <w:trPr>
          <w:trHeight w:val="398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注销理由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湘09-D0655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王建根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北京-BJ120T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2008.10.15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Q080400634B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湘09-D0656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周卫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北京-BJ120T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2008.10.15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Q071200160B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湘09-D0679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昌新春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彪马-BM600-T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2008.10.16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286235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湘09-D0686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徐永军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北京-BJ120T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2008.10.21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412042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湘09-D0676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朱治国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彪马-BM600-T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2008.10.26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412050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刘国宏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彪马-BM600-T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2008.12.10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412107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湘09-D0798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李万军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2008.12.10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71051645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湘09-D0712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钟建喜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巨鹏-18YA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2008.12.26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746085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湘09-D0713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李南桂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巨鹏-18YA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2008.12.26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74555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湘09-D0719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周公贵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讯达18Y-2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2008.12.26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746087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湘09-D0721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禹永清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2008.12.26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745556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湘09-D0748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巨鹏-18YA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2008.12.26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745554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湘09-D0729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罗威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华雁-18YA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2008.12.27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745548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湘09-D0766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周朝刚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2009.02.24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WB044093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湘09-D0788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2009.03.09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771726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湘09-D0789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李国球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2009.03.09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745546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湘09-D0759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2009.03.10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746078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湘09-D0776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杨彬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2009.04.01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D0773494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湘09-D0809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2009.04.01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WB523086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湘09-D0828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盛泽球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2009.04.01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777511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湘09-D0779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李良武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北京-BJ150T-1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2009.04.03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Q070701615D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湘09-D0715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刘松良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迅达18Y-2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2009.04.27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90151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湘09-D0899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付明俊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北京-BJ150T-2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2009.05.11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Q090200136B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湘09-D0919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江林新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彪马-BMT1410-VIII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2009.07.06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湘09-D0988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魏小平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北京-BJ150T-2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2009.07.06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Q090301090B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湘09-D0938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朱洁高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彪马-BMT1810-VIII-3MaG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2009.08.24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417917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注销理由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湘09-D0978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彪马-BMT1810-VIII-3MaG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2009.08.24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D0118700501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湘09-D1068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姚方艮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2009.11.03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912952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湘09-D1098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皮红辉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北京-BJ150T-2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2009.12.02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CB033900844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湘09-D1110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苏田武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北京-BJ150T-2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2009.12.02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CB034901658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湘09-D1108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徐检云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华雁-18YA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2009.12.23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6112117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湘09-D1088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陶用祥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2010.03.12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52900003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湘09-D1109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刘永忠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北京-BJ150T-2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2010.03.12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Q091165037B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湘09-D1099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刘实清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华雁-18YA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2010.03.29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102828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湘09-D1168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伍祥辉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BJ4010PD-1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2010.04.14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D12F2600697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湘09-D1186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邓跃军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2010.04.16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Q012A00005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湘09-D1018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胡少秋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2010.04.22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1003493A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湘09-D1239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曹新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2010.05.25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010A00007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湘09-D1148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安加林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北京-BJ12Y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2010.06.09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Q090460031B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湘09-D1128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曹正发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桃花江-18Y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2010.06.23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CB186900170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湘09-D1468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吴洪平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2010.12.21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50322975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湘09-D1382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2011.03.10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10F4901534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湘09-D1620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张恒山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华宝-18YA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2011.09.26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6102925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湘09-D1659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邓建民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华雁-18YA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2012.03.12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WB312686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湘09-D1660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蔡北海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2012.03.22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62367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湘09-D1663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贺国安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2012.03.22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62385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湘09-D1652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蔡北海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2012.03.22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62363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湘09-D1766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夏伟平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时代BJ150T-1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2012.04.10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U01460345A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湘09-D1888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刘立红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巨鹏-18YA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2012.11.28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WB413144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湘09-D2780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林德权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2013.01.18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3.01E+155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湘09-D1918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宋喜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佳宁-244D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2013.03.13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CB049D00040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湘09-D2766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湘衡-18Y-1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2013.04.30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49900683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湘09-D1978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李喜训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双雁18Y-1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2013.05.08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30400782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湘09-D2959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蒲易华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龙江LJ-201CZ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2013.05.24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J49F2703189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湘09-D2960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龙江LJ-201CZ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2013.05.24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CFZ-1130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湘09-D2776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刘金惠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龙江LJ-201CZ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2013.05.28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J49F2703338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湘09-D2158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夏迎安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彪马-BMT1810-VⅢ-3MaG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2013.07.09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B9138313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湘09-D2188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益阳市大通湖金鼎机械销售有限公司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巨鹏-18YA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2013.07.10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WA174012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湘09-D2168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益阳市大通湖金鼎机械销售有限公司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衡岳-18YB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2013.07.24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1567980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湘09-D2200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刘新宪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双雁18Y-1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2013.09.09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1029694A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湘09-D2196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蒋玄超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巨鹏-18YA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2013.09.10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30400789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湘09-D2258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袁青松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2013.10.16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WB173428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湘09-D2779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金李兴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2014.02.18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3.01E+151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湘09-D2957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戈忠园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2014.02.20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F70014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湘09-D2956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邹佐俊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2014.02.20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F70011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湘09-D2955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赵付永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2014.02.20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1773492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湘09-D2336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2014.03.13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0128510X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湘09-D2368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 超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2014.04.15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0175852X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湘09-D2359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2014.04.17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0175854X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湘09-D2378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黄建波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湘恒-湘西354D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2014.05.05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D12M3D71383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湘09-D2954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赖其雄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1DQ301E00140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湘09-D2952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张新任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1640091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湘09-D2371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陈卫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双雁18Y-1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2014.05.18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1036561A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湘09-D2819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黄义干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1FQ640E00187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湘09-D2953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曾昭宇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1FQ337E00081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湘09-D2951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王齐和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1DQ301E00145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湘09-D2428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曾力军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2014.06.24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CB513E000040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湘09-D2836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2014.07.13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1TQ001E00042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张会娣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2014.07.17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1DQ632E00179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湘09-D2839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韩国儒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2014.07.18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1FQ640E00180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湘09-D2506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殷忠友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2014.08.04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湘09-D2838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黄志成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2014.08.16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1FQ640E00182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注销理由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湘09-D2837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江中廷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2014.10.15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1DQ632E00177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潘会卿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2014.10.16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1FQ640E00181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冯立平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2014.10.30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1FQ028D00024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湘09-D2688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浩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2014.10.31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1FQ028D00025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湘09-D2803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陈少龙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时代BJ150T-1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2014.11.12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U00582793A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湘09-D2768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2015.02.02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1MQ014E00001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湘09-D2705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周会林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1DQ025E00007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湘09-D2706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林树平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AAC14008539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湘09-D2707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张汉华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1DQ025E00011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湘09-D2721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刘继安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金鹿工农16KⅡ-1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12CQ31D00032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湘09-D2725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周楚文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CA056E00053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湘09-D2735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李景云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润发-18YA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21110311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湘09-D2733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欧阳昌跃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润发-18YA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12DQ60D00349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湘09-D2732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  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润发-18YA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12DQ60D00588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湘09-D2731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郑鲁波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1DQ025E00028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湘09-D2730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1DQ025D00040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湘09-D2729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陈荣钦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1DQ025D00041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湘09-D2727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钟杰华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1DQ025E00025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湘09-D2726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陈昭辉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40601030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湘09-D2804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陈月龙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时代-BJ100T-1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1FQ032E00856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湘09-D2723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杨长江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湘西-18Y-H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CB056B00141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湘09-D2752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李小仔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润发-18YA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12DQ60E00632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贺招进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AGA15000776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湘09-D2722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雷军平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CA177E00020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湘09-D2736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庄永强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AAC141011101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湘09-D2737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邱惠明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1DQ025E00024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湘09-D2739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邓四贵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润发-18YA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50101472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湘09-D2740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林洁鹏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1BQ045E00010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湘09-D2741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陈瑞生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AAC15001946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湘09-D2742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黄得喜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12DQ60E00484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湘09-D2746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润发-18YA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WB874707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湘09-D2747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黄德志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AAC15001550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湘09-D2748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潘锐标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1BQ045F00003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湘09-D2750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卢润明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润发-18YA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12DQ60D00707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湘09-D2751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李雄兵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润发-18YA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41001152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湘09-D2764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谢锦涛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41000098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湘09-D2758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杨木金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1TQ1E00056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湘09-D2824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张火木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1FQ036E00003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湘09-D2774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1MQ018E00020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 D2745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谢华兰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2015.03.30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1MQ018E00017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 D2743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王志新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2015.03.30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D0711E00028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湘09-D2834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周接件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2015.04.14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AGA15001932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湘09-D2826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卢维洪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2015.04.16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AAC15002822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湘09-D2840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肖新农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2015.04.21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15002577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湘09-D2841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罗卫红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2015.05.12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AAC15006596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湘09-D2817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黄娇丽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2015.05.18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1TQ001E00043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湘09-D2816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谢志龙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7.11E+19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胡元保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2.80E+42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湘09-D2814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李红初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025F00013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湘09-D2813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贺凯成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2.80E+35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湘09-D2812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刘明江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15002475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湘09-D2930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张纪发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12D060E00304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湘09-D2931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陈营营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D36L2E00252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湘09-D2932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冯威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1DQ301E00088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湘09-D2933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冯良天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2015.05.28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1DQ301F00026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湘09-D2760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邓集荣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2015.06.02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0195061X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湘09-D2775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谷建忠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2015.06.02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AAC14009089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湘09-D2773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黄桥兴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2015.06.02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AAC15004181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湘09-D2761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张月团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2015.06.02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1DQ335F00005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湘09-D2806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巨鹏-18YA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2015.06.16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CB220D00225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湘09-D2802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陆溢城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2015.06.22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33F00660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湘09-D2929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余代奎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2015.07.10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E04D2700296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湘09-D2924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吴思忠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富运-18Y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2015.07.10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U01662831A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湘09-D2578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廖国安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2015.07.22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843425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湘09-D2805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吴朝兴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2015.11.19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CC067E00091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三年以上未年检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字体管家仿宋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CA"/>
    <w:rsid w:val="007021CA"/>
    <w:rsid w:val="007B2D6E"/>
    <w:rsid w:val="008D27C9"/>
    <w:rsid w:val="00D77B01"/>
    <w:rsid w:val="0391285D"/>
    <w:rsid w:val="07CB667C"/>
    <w:rsid w:val="07E06572"/>
    <w:rsid w:val="128343E4"/>
    <w:rsid w:val="14E92395"/>
    <w:rsid w:val="19410CC7"/>
    <w:rsid w:val="22051580"/>
    <w:rsid w:val="25CC1C9A"/>
    <w:rsid w:val="2A861945"/>
    <w:rsid w:val="348440A2"/>
    <w:rsid w:val="372E459E"/>
    <w:rsid w:val="3D25308B"/>
    <w:rsid w:val="413631FC"/>
    <w:rsid w:val="493934C0"/>
    <w:rsid w:val="552D5D56"/>
    <w:rsid w:val="565B3BC0"/>
    <w:rsid w:val="5F0506DB"/>
    <w:rsid w:val="665F521A"/>
    <w:rsid w:val="68464821"/>
    <w:rsid w:val="769217E4"/>
    <w:rsid w:val="7D1548E6"/>
    <w:rsid w:val="7D9B14CA"/>
    <w:rsid w:val="7FD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271</Characters>
  <Lines>2</Lines>
  <Paragraphs>1</Paragraphs>
  <TotalTime>12</TotalTime>
  <ScaleCrop>false</ScaleCrop>
  <LinksUpToDate>false</LinksUpToDate>
  <CharactersWithSpaces>317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2018-05-02T02:52:00Z</dcterms:created>
  <dc:creator>Microsoft</dc:creator>
  <cp:lastModifiedBy>给未来的自己1402568773</cp:lastModifiedBy>
  <cp:lastPrinted>2020-07-15T00:26:49Z</cp:lastPrinted>
  <dcterms:modified xsi:type="dcterms:W3CDTF">2020-07-15T00:27:34Z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