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楷体_GB2312"/>
          <w:bCs/>
          <w:kern w:val="0"/>
          <w:sz w:val="32"/>
          <w:szCs w:val="32"/>
        </w:rPr>
      </w:pPr>
      <w:r>
        <w:rPr>
          <w:rFonts w:hint="eastAsia" w:eastAsia="方正小标宋_GBK"/>
          <w:bCs/>
          <w:kern w:val="0"/>
          <w:sz w:val="44"/>
          <w:szCs w:val="44"/>
        </w:rPr>
        <w:t>益阳市千山红镇人民政府</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both"/>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ind w:firstLine="640" w:firstLineChars="200"/>
        <w:rPr>
          <w:rFonts w:hint="eastAsia" w:eastAsia="仿宋_GB2312"/>
          <w:sz w:val="32"/>
          <w:szCs w:val="32"/>
        </w:rPr>
      </w:pPr>
      <w:r>
        <w:rPr>
          <w:rFonts w:hint="eastAsia" w:eastAsia="仿宋_GB2312"/>
          <w:sz w:val="32"/>
          <w:szCs w:val="32"/>
        </w:rPr>
        <w:t>1、2022年部门收支总表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2、</w:t>
      </w:r>
      <w:r>
        <w:rPr>
          <w:rFonts w:hint="eastAsia" w:eastAsia="仿宋_GB2312"/>
          <w:sz w:val="32"/>
          <w:szCs w:val="32"/>
        </w:rPr>
        <w:t>2022年部门收入总表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3、</w:t>
      </w:r>
      <w:r>
        <w:rPr>
          <w:rFonts w:hint="eastAsia" w:eastAsia="仿宋_GB2312"/>
          <w:sz w:val="32"/>
          <w:szCs w:val="32"/>
        </w:rPr>
        <w:t>2022年部门支出总表（按部门经济科目）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4、</w:t>
      </w:r>
      <w:r>
        <w:rPr>
          <w:rFonts w:hint="eastAsia" w:eastAsia="仿宋_GB2312"/>
          <w:sz w:val="32"/>
          <w:szCs w:val="32"/>
        </w:rPr>
        <w:t>2022年部门支出总表（按政府预算科目）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5、</w:t>
      </w:r>
      <w:r>
        <w:rPr>
          <w:rFonts w:hint="eastAsia" w:eastAsia="仿宋_GB2312"/>
          <w:sz w:val="32"/>
          <w:szCs w:val="32"/>
        </w:rPr>
        <w:t>2022年部门财政拨款收支总表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6、</w:t>
      </w:r>
      <w:r>
        <w:rPr>
          <w:rFonts w:hint="eastAsia" w:eastAsia="仿宋_GB2312"/>
          <w:sz w:val="32"/>
          <w:szCs w:val="32"/>
        </w:rPr>
        <w:t>2022年部门一般公共预算支出表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7、</w:t>
      </w:r>
      <w:r>
        <w:rPr>
          <w:rFonts w:hint="eastAsia" w:eastAsia="仿宋_GB2312"/>
          <w:sz w:val="32"/>
          <w:szCs w:val="32"/>
        </w:rPr>
        <w:t>2022年部门一般公共预算基本支出表（纵向）</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8、</w:t>
      </w:r>
      <w:r>
        <w:rPr>
          <w:rFonts w:hint="eastAsia" w:eastAsia="仿宋_GB2312"/>
          <w:sz w:val="32"/>
          <w:szCs w:val="32"/>
        </w:rPr>
        <w:t>2022年部门一般公共预算基本支出表（横向）</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9、</w:t>
      </w:r>
      <w:r>
        <w:rPr>
          <w:rFonts w:hint="eastAsia" w:eastAsia="仿宋_GB2312"/>
          <w:sz w:val="32"/>
          <w:szCs w:val="32"/>
        </w:rPr>
        <w:t>2022年部门政府性基金预算支出表（按部门经济科目）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10、</w:t>
      </w:r>
      <w:r>
        <w:rPr>
          <w:rFonts w:hint="eastAsia" w:eastAsia="仿宋_GB2312"/>
          <w:sz w:val="32"/>
          <w:szCs w:val="32"/>
        </w:rPr>
        <w:t>2022年部门政府性基金预算支出表（按政府预算科目）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11、</w:t>
      </w:r>
      <w:r>
        <w:rPr>
          <w:rFonts w:hint="eastAsia" w:eastAsia="仿宋_GB2312"/>
          <w:sz w:val="32"/>
          <w:szCs w:val="32"/>
        </w:rPr>
        <w:t>2022年部门“三公”经费支出表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12</w:t>
      </w:r>
      <w:r>
        <w:rPr>
          <w:rFonts w:hint="eastAsia" w:eastAsia="仿宋_GB2312"/>
          <w:sz w:val="32"/>
          <w:szCs w:val="32"/>
        </w:rPr>
        <w:t>、2022年部门政府采购预算表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13</w:t>
      </w:r>
      <w:r>
        <w:rPr>
          <w:rFonts w:hint="eastAsia" w:eastAsia="仿宋_GB2312"/>
          <w:sz w:val="32"/>
          <w:szCs w:val="32"/>
        </w:rPr>
        <w:t>、2022年部门非税收入征收计划表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1、制定和组织实施经济、科技和社会发展计划，制定资源开发技术改造和产业结构调整方案，组织指导好各业生产，搞好商品流通，协调好本镇与外地区的经济交流与合作，抓好招商引资，人才引进项目开发，不断培育市场体系，组织经济运行，促进经济发展。</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2、制定并组织实施村镇建设规划，部署重点工程建设，地方道路建设及公共设施，水利设施的管理，负责土地、林木、水等自然资源和生态环境的保护，做好护林防火工作。</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3、负责本行政区域内的民政、计划生育、文化教育、卫生、体育等社会公益事业的综合性工作，维护一切经济单位和个人的正当经济权益，取缔非法经济活动，调节和处理民事纠纷，打击刑事犯罪维护社会稳定。</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4、按计划组织本级财政收入和地方税的征收，完成国家财政计划，不断培植税源，管好财政资金，增强财政实力。</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5、抓好精神文明建设，丰富群众文化生活，提倡移风易俗，反对封建迷信，破除陈规陋习，树立社会主义新风关。</w:t>
      </w:r>
    </w:p>
    <w:p>
      <w:pPr>
        <w:widowControl/>
        <w:spacing w:line="600" w:lineRule="exact"/>
        <w:ind w:firstLine="627" w:firstLineChars="196"/>
        <w:jc w:val="left"/>
        <w:rPr>
          <w:rFonts w:hint="eastAsia" w:eastAsia="楷体_GB2312"/>
          <w:b/>
          <w:sz w:val="32"/>
          <w:szCs w:val="32"/>
          <w:lang w:eastAsia="zh-CN"/>
        </w:rPr>
      </w:pPr>
      <w:r>
        <w:rPr>
          <w:rFonts w:hint="eastAsia" w:eastAsia="仿宋_GB2312"/>
          <w:sz w:val="32"/>
          <w:szCs w:val="32"/>
          <w:lang w:eastAsia="zh-CN"/>
        </w:rPr>
        <w:t>6、往常上级党委政府的其他事项。</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（二）机构设置</w:t>
      </w:r>
      <w:r>
        <w:rPr>
          <w:rFonts w:hint="eastAsia" w:eastAsia="楷体_GB2312"/>
          <w:b/>
          <w:sz w:val="32"/>
          <w:szCs w:val="32"/>
          <w:lang w:eastAsia="zh-CN"/>
        </w:rPr>
        <w:t>：</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共设12个站办中心，即党政办公室、党建办公室、经济发展办公室（农业农村和扶贫办公室）、社会事务办公室、自然资源和生态环境办公室（村镇规划建设和管理办公室）、社会治安和应急管理办公室、财政所、社会事务综合服务中心（文化综合服务站）、农业综合服务中心、党群和政务服务中心、退役军人服务站、综合行政执法大队。</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hint="eastAsia" w:eastAsia="仿宋_GB2312"/>
          <w:color w:val="FF0000"/>
          <w:sz w:val="32"/>
          <w:szCs w:val="32"/>
        </w:rPr>
      </w:pPr>
      <w:r>
        <w:rPr>
          <w:rFonts w:hint="eastAsia" w:eastAsia="仿宋_GB2312"/>
          <w:color w:val="000000" w:themeColor="text1"/>
          <w:sz w:val="32"/>
          <w:szCs w:val="32"/>
          <w14:textFill>
            <w14:solidFill>
              <w14:schemeClr w14:val="tx1"/>
            </w14:solidFill>
          </w14:textFill>
        </w:rPr>
        <w:t>千山红镇人民政府</w:t>
      </w:r>
      <w:r>
        <w:rPr>
          <w:rFonts w:eastAsia="仿宋_GB2312"/>
          <w:color w:val="000000" w:themeColor="text1"/>
          <w:sz w:val="32"/>
          <w:szCs w:val="32"/>
          <w14:textFill>
            <w14:solidFill>
              <w14:schemeClr w14:val="tx1"/>
            </w14:solidFill>
          </w14:textFill>
        </w:rPr>
        <w:t>部门只有本级，没有其他预算单位，纳入编制范围的预算单位仅含</w:t>
      </w:r>
      <w:r>
        <w:rPr>
          <w:rFonts w:hint="eastAsia" w:eastAsia="仿宋_GB2312"/>
          <w:color w:val="000000" w:themeColor="text1"/>
          <w:sz w:val="32"/>
          <w:szCs w:val="32"/>
          <w14:textFill>
            <w14:solidFill>
              <w14:schemeClr w14:val="tx1"/>
            </w14:solidFill>
          </w14:textFill>
        </w:rPr>
        <w:t>千山红镇人民政府部门本级</w:t>
      </w:r>
      <w:r>
        <w:rPr>
          <w:rFonts w:eastAsia="仿宋_GB2312"/>
          <w:color w:val="000000" w:themeColor="text1"/>
          <w:sz w:val="32"/>
          <w:szCs w:val="32"/>
          <w14:textFill>
            <w14:solidFill>
              <w14:schemeClr w14:val="tx1"/>
            </w14:solidFill>
          </w14:textFill>
        </w:rPr>
        <w:t>。</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red"/>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年本部门收入预算1754</w:t>
      </w:r>
      <w:r>
        <w:rPr>
          <w:rFonts w:hint="eastAsia" w:eastAsia="仿宋_GB2312"/>
          <w:sz w:val="32"/>
          <w:szCs w:val="32"/>
          <w:lang w:val="en-US" w:eastAsia="zh-CN"/>
        </w:rPr>
        <w:t>.</w:t>
      </w:r>
      <w:r>
        <w:rPr>
          <w:rFonts w:eastAsia="仿宋_GB2312"/>
          <w:sz w:val="32"/>
          <w:szCs w:val="32"/>
        </w:rPr>
        <w:t>50</w:t>
      </w:r>
      <w:r>
        <w:rPr>
          <w:rFonts w:hint="eastAsia" w:eastAsia="仿宋_GB2312"/>
          <w:sz w:val="32"/>
          <w:szCs w:val="32"/>
          <w:lang w:val="en-US" w:eastAsia="zh-CN"/>
        </w:rPr>
        <w:t>24</w:t>
      </w:r>
      <w:r>
        <w:rPr>
          <w:rFonts w:eastAsia="仿宋_GB2312"/>
          <w:sz w:val="32"/>
          <w:szCs w:val="32"/>
        </w:rPr>
        <w:t>万元，其中，</w:t>
      </w:r>
      <w:r>
        <w:rPr>
          <w:rFonts w:hint="eastAsia" w:eastAsia="仿宋_GB2312"/>
          <w:sz w:val="32"/>
          <w:szCs w:val="32"/>
        </w:rPr>
        <w:t>公共财政预算拨款</w:t>
      </w:r>
      <w:r>
        <w:rPr>
          <w:rFonts w:eastAsia="仿宋_GB2312"/>
          <w:sz w:val="32"/>
          <w:szCs w:val="32"/>
        </w:rPr>
        <w:t xml:space="preserve"> </w:t>
      </w:r>
      <w:r>
        <w:rPr>
          <w:rFonts w:hint="eastAsia" w:eastAsia="仿宋_GB2312"/>
          <w:sz w:val="32"/>
          <w:szCs w:val="32"/>
        </w:rPr>
        <w:t>1636</w:t>
      </w:r>
      <w:r>
        <w:rPr>
          <w:rFonts w:hint="eastAsia" w:eastAsia="仿宋_GB2312"/>
          <w:sz w:val="32"/>
          <w:szCs w:val="32"/>
          <w:lang w:val="en-US" w:eastAsia="zh-CN"/>
        </w:rPr>
        <w:t>.</w:t>
      </w:r>
      <w:r>
        <w:rPr>
          <w:rFonts w:hint="eastAsia" w:eastAsia="仿宋_GB2312"/>
          <w:sz w:val="32"/>
          <w:szCs w:val="32"/>
        </w:rPr>
        <w:t>99</w:t>
      </w:r>
      <w:r>
        <w:rPr>
          <w:rFonts w:eastAsia="仿宋_GB2312"/>
          <w:sz w:val="32"/>
          <w:szCs w:val="32"/>
        </w:rPr>
        <w:t>万元，</w:t>
      </w:r>
      <w:r>
        <w:rPr>
          <w:rFonts w:hint="eastAsia" w:eastAsia="仿宋_GB2312"/>
          <w:sz w:val="32"/>
          <w:szCs w:val="32"/>
          <w:lang w:eastAsia="zh-CN"/>
        </w:rPr>
        <w:t>上级补助收入</w:t>
      </w:r>
      <w:r>
        <w:rPr>
          <w:rFonts w:eastAsia="仿宋_GB2312"/>
          <w:sz w:val="32"/>
          <w:szCs w:val="32"/>
        </w:rPr>
        <w:t>117</w:t>
      </w:r>
      <w:r>
        <w:rPr>
          <w:rFonts w:hint="eastAsia" w:eastAsia="仿宋_GB2312"/>
          <w:sz w:val="32"/>
          <w:szCs w:val="32"/>
          <w:lang w:val="en-US" w:eastAsia="zh-CN"/>
        </w:rPr>
        <w:t>.</w:t>
      </w:r>
      <w:r>
        <w:rPr>
          <w:rFonts w:eastAsia="仿宋_GB2312"/>
          <w:sz w:val="32"/>
          <w:szCs w:val="32"/>
        </w:rPr>
        <w:t>51 万元。</w:t>
      </w:r>
      <w:r>
        <w:rPr>
          <w:rFonts w:hint="eastAsia" w:eastAsia="仿宋_GB2312"/>
          <w:sz w:val="32"/>
          <w:szCs w:val="32"/>
        </w:rPr>
        <w:t>公共财政预算拨款</w:t>
      </w:r>
      <w:r>
        <w:rPr>
          <w:rFonts w:eastAsia="仿宋_GB2312"/>
          <w:b w:val="0"/>
          <w:bCs/>
          <w:sz w:val="32"/>
          <w:szCs w:val="32"/>
          <w:highlight w:val="none"/>
        </w:rPr>
        <w:t>收入较去年增加</w:t>
      </w:r>
      <w:r>
        <w:rPr>
          <w:rFonts w:hint="eastAsia" w:eastAsia="仿宋_GB2312"/>
          <w:b w:val="0"/>
          <w:bCs/>
          <w:sz w:val="32"/>
          <w:szCs w:val="32"/>
          <w:highlight w:val="none"/>
          <w:lang w:val="en-US" w:eastAsia="zh-CN"/>
        </w:rPr>
        <w:t>92.7219</w:t>
      </w:r>
      <w:r>
        <w:rPr>
          <w:rFonts w:eastAsia="仿宋_GB2312"/>
          <w:b w:val="0"/>
          <w:bCs/>
          <w:sz w:val="32"/>
          <w:szCs w:val="32"/>
          <w:highlight w:val="none"/>
        </w:rPr>
        <w:t>万元</w:t>
      </w:r>
      <w:r>
        <w:rPr>
          <w:rFonts w:hint="eastAsia" w:eastAsia="仿宋_GB2312"/>
          <w:b w:val="0"/>
          <w:bCs/>
          <w:sz w:val="32"/>
          <w:szCs w:val="32"/>
          <w:highlight w:val="none"/>
          <w:lang w:eastAsia="zh-CN"/>
        </w:rPr>
        <w:t>上级补助收入</w:t>
      </w:r>
      <w:r>
        <w:rPr>
          <w:rFonts w:eastAsia="仿宋_GB2312"/>
          <w:b w:val="0"/>
          <w:bCs/>
          <w:sz w:val="32"/>
          <w:szCs w:val="32"/>
          <w:highlight w:val="none"/>
        </w:rPr>
        <w:t>较去年</w:t>
      </w:r>
      <w:r>
        <w:rPr>
          <w:rFonts w:hint="eastAsia" w:eastAsia="仿宋_GB2312"/>
          <w:b w:val="0"/>
          <w:bCs/>
          <w:sz w:val="32"/>
          <w:szCs w:val="32"/>
          <w:highlight w:val="none"/>
          <w:lang w:eastAsia="zh-CN"/>
        </w:rPr>
        <w:t>减少</w:t>
      </w:r>
      <w:r>
        <w:rPr>
          <w:rFonts w:hint="eastAsia" w:eastAsia="仿宋_GB2312"/>
          <w:b w:val="0"/>
          <w:bCs/>
          <w:sz w:val="32"/>
          <w:szCs w:val="32"/>
          <w:highlight w:val="none"/>
          <w:lang w:val="en-US" w:eastAsia="zh-CN"/>
        </w:rPr>
        <w:t>76.6852万元</w:t>
      </w:r>
      <w:r>
        <w:rPr>
          <w:rFonts w:eastAsia="仿宋_GB2312"/>
          <w:b w:val="0"/>
          <w:bCs/>
          <w:sz w:val="32"/>
          <w:szCs w:val="32"/>
          <w:highlight w:val="none"/>
        </w:rPr>
        <w:t>，主要是</w:t>
      </w:r>
      <w:r>
        <w:rPr>
          <w:rFonts w:hint="eastAsia" w:eastAsia="仿宋_GB2312"/>
          <w:b w:val="0"/>
          <w:bCs/>
          <w:sz w:val="32"/>
          <w:szCs w:val="32"/>
          <w:highlight w:val="none"/>
          <w:lang w:eastAsia="zh-CN"/>
        </w:rPr>
        <w:t>今年行政运行</w:t>
      </w:r>
      <w:r>
        <w:rPr>
          <w:rFonts w:hint="eastAsia" w:eastAsia="仿宋_GB2312"/>
          <w:b w:val="0"/>
          <w:bCs/>
          <w:sz w:val="32"/>
          <w:szCs w:val="32"/>
          <w:highlight w:val="none"/>
          <w:lang w:val="en-US" w:eastAsia="zh-CN"/>
        </w:rPr>
        <w:t>560.4117万元、招商引资4万元、行政单位离退休5.784万元，机关事业单位基本养老保险缴费支出53.3432万元、机关事业单位职业年金缴费支出26.6716万元、其他财政对社会保险基金的补助4.9948万元、行政单位医疗61.9021万元、公务员医疗补助6.9276万元、其他城乡社区支出100.5万元、病虫害控制1.95万元、水利工程运行与维护12.24万元、对村民委员会和村党支部的补助207.03万元、其他农村综合改革支出555.23万元、住房公积金40.0074万元，人员经费类整体支出比去年高</w:t>
      </w:r>
      <w:r>
        <w:rPr>
          <w:rFonts w:eastAsia="仿宋_GB2312"/>
          <w:b w:val="0"/>
          <w:bCs/>
          <w:sz w:val="32"/>
          <w:szCs w:val="32"/>
          <w:highlight w:val="none"/>
        </w:rPr>
        <w:t>。</w:t>
      </w:r>
    </w:p>
    <w:p>
      <w:pPr>
        <w:widowControl/>
        <w:spacing w:line="600" w:lineRule="exact"/>
        <w:ind w:firstLine="630" w:firstLineChars="196"/>
        <w:jc w:val="left"/>
        <w:rPr>
          <w:rFonts w:eastAsia="仿宋_GB2312"/>
          <w:b w:val="0"/>
          <w:bCs/>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年本部门支出预算1754</w:t>
      </w:r>
      <w:r>
        <w:rPr>
          <w:rFonts w:hint="eastAsia" w:eastAsia="仿宋_GB2312"/>
          <w:sz w:val="32"/>
          <w:szCs w:val="32"/>
          <w:lang w:val="en-US" w:eastAsia="zh-CN"/>
        </w:rPr>
        <w:t>.</w:t>
      </w:r>
      <w:r>
        <w:rPr>
          <w:rFonts w:eastAsia="仿宋_GB2312"/>
          <w:sz w:val="32"/>
          <w:szCs w:val="32"/>
        </w:rPr>
        <w:t>50</w:t>
      </w:r>
      <w:r>
        <w:rPr>
          <w:rFonts w:hint="eastAsia" w:eastAsia="仿宋_GB2312"/>
          <w:sz w:val="32"/>
          <w:szCs w:val="32"/>
          <w:lang w:val="en-US" w:eastAsia="zh-CN"/>
        </w:rPr>
        <w:t>24</w:t>
      </w:r>
      <w:r>
        <w:rPr>
          <w:rFonts w:eastAsia="仿宋_GB2312"/>
          <w:sz w:val="32"/>
          <w:szCs w:val="32"/>
        </w:rPr>
        <w:t>万元，其中，一般公共服务677</w:t>
      </w:r>
      <w:r>
        <w:rPr>
          <w:rFonts w:hint="eastAsia" w:eastAsia="仿宋_GB2312"/>
          <w:sz w:val="32"/>
          <w:szCs w:val="32"/>
          <w:lang w:val="en-US" w:eastAsia="zh-CN"/>
        </w:rPr>
        <w:t>.</w:t>
      </w:r>
      <w:r>
        <w:rPr>
          <w:rFonts w:eastAsia="仿宋_GB2312"/>
          <w:sz w:val="32"/>
          <w:szCs w:val="32"/>
        </w:rPr>
        <w:t>92</w:t>
      </w:r>
      <w:r>
        <w:rPr>
          <w:rFonts w:hint="eastAsia" w:eastAsia="仿宋_GB2312"/>
          <w:sz w:val="32"/>
          <w:szCs w:val="32"/>
          <w:lang w:val="en-US" w:eastAsia="zh-CN"/>
        </w:rPr>
        <w:t>17</w:t>
      </w:r>
      <w:r>
        <w:rPr>
          <w:rFonts w:eastAsia="仿宋_GB2312"/>
          <w:sz w:val="32"/>
          <w:szCs w:val="32"/>
        </w:rPr>
        <w:t xml:space="preserve"> 万元，</w:t>
      </w:r>
      <w:r>
        <w:rPr>
          <w:rFonts w:hint="eastAsia" w:eastAsia="仿宋_GB2312"/>
          <w:sz w:val="32"/>
          <w:szCs w:val="32"/>
        </w:rPr>
        <w:t>社会保障和就业支出</w:t>
      </w:r>
      <w:r>
        <w:rPr>
          <w:rFonts w:eastAsia="仿宋_GB2312"/>
          <w:sz w:val="32"/>
          <w:szCs w:val="32"/>
        </w:rPr>
        <w:t>90</w:t>
      </w:r>
      <w:r>
        <w:rPr>
          <w:rFonts w:hint="eastAsia" w:eastAsia="仿宋_GB2312"/>
          <w:sz w:val="32"/>
          <w:szCs w:val="32"/>
          <w:lang w:val="en-US" w:eastAsia="zh-CN"/>
        </w:rPr>
        <w:t>.</w:t>
      </w:r>
      <w:r>
        <w:rPr>
          <w:rFonts w:eastAsia="仿宋_GB2312"/>
          <w:sz w:val="32"/>
          <w:szCs w:val="32"/>
        </w:rPr>
        <w:t>79</w:t>
      </w:r>
      <w:r>
        <w:rPr>
          <w:rFonts w:hint="eastAsia" w:eastAsia="仿宋_GB2312"/>
          <w:sz w:val="32"/>
          <w:szCs w:val="32"/>
          <w:lang w:val="en-US" w:eastAsia="zh-CN"/>
        </w:rPr>
        <w:t>36</w:t>
      </w:r>
      <w:r>
        <w:rPr>
          <w:rFonts w:eastAsia="仿宋_GB2312"/>
          <w:sz w:val="32"/>
          <w:szCs w:val="32"/>
        </w:rPr>
        <w:t xml:space="preserve"> 万元，</w:t>
      </w:r>
      <w:r>
        <w:rPr>
          <w:rFonts w:hint="eastAsia" w:eastAsia="仿宋_GB2312"/>
          <w:sz w:val="32"/>
          <w:szCs w:val="32"/>
        </w:rPr>
        <w:t>医疗健康支出</w:t>
      </w:r>
      <w:r>
        <w:rPr>
          <w:rFonts w:eastAsia="仿宋_GB2312"/>
          <w:sz w:val="32"/>
          <w:szCs w:val="32"/>
        </w:rPr>
        <w:t>68</w:t>
      </w:r>
      <w:r>
        <w:rPr>
          <w:rFonts w:hint="eastAsia" w:eastAsia="仿宋_GB2312"/>
          <w:sz w:val="32"/>
          <w:szCs w:val="32"/>
          <w:lang w:val="en-US" w:eastAsia="zh-CN"/>
        </w:rPr>
        <w:t>.</w:t>
      </w:r>
      <w:r>
        <w:rPr>
          <w:rFonts w:eastAsia="仿宋_GB2312"/>
          <w:sz w:val="32"/>
          <w:szCs w:val="32"/>
        </w:rPr>
        <w:t>8</w:t>
      </w:r>
      <w:r>
        <w:rPr>
          <w:rFonts w:hint="eastAsia" w:eastAsia="仿宋_GB2312"/>
          <w:sz w:val="32"/>
          <w:szCs w:val="32"/>
          <w:lang w:val="en-US" w:eastAsia="zh-CN"/>
        </w:rPr>
        <w:t>297</w:t>
      </w:r>
      <w:r>
        <w:rPr>
          <w:rFonts w:eastAsia="仿宋_GB2312"/>
          <w:sz w:val="32"/>
          <w:szCs w:val="32"/>
        </w:rPr>
        <w:t>万元，</w:t>
      </w:r>
      <w:r>
        <w:rPr>
          <w:rFonts w:hint="eastAsia" w:eastAsia="仿宋_GB2312"/>
          <w:sz w:val="32"/>
          <w:szCs w:val="32"/>
        </w:rPr>
        <w:t>城乡社区支出</w:t>
      </w:r>
      <w:r>
        <w:rPr>
          <w:rFonts w:eastAsia="仿宋_GB2312"/>
          <w:sz w:val="32"/>
          <w:szCs w:val="32"/>
        </w:rPr>
        <w:t>100</w:t>
      </w:r>
      <w:r>
        <w:rPr>
          <w:rFonts w:hint="eastAsia" w:eastAsia="仿宋_GB2312"/>
          <w:sz w:val="32"/>
          <w:szCs w:val="32"/>
          <w:lang w:val="en-US" w:eastAsia="zh-CN"/>
        </w:rPr>
        <w:t>.</w:t>
      </w:r>
      <w:r>
        <w:rPr>
          <w:rFonts w:eastAsia="仿宋_GB2312"/>
          <w:sz w:val="32"/>
          <w:szCs w:val="32"/>
        </w:rPr>
        <w:t>5万元，</w:t>
      </w:r>
      <w:r>
        <w:rPr>
          <w:rFonts w:hint="eastAsia" w:eastAsia="仿宋_GB2312"/>
          <w:sz w:val="32"/>
          <w:szCs w:val="32"/>
        </w:rPr>
        <w:t>农林水支出</w:t>
      </w:r>
      <w:r>
        <w:rPr>
          <w:rFonts w:eastAsia="仿宋_GB2312"/>
          <w:sz w:val="32"/>
          <w:szCs w:val="32"/>
        </w:rPr>
        <w:t>776</w:t>
      </w:r>
      <w:r>
        <w:rPr>
          <w:rFonts w:hint="eastAsia" w:eastAsia="仿宋_GB2312"/>
          <w:sz w:val="32"/>
          <w:szCs w:val="32"/>
          <w:lang w:val="en-US" w:eastAsia="zh-CN"/>
        </w:rPr>
        <w:t>.</w:t>
      </w:r>
      <w:r>
        <w:rPr>
          <w:rFonts w:eastAsia="仿宋_GB2312"/>
          <w:sz w:val="32"/>
          <w:szCs w:val="32"/>
        </w:rPr>
        <w:t>45</w:t>
      </w:r>
      <w:r>
        <w:rPr>
          <w:rFonts w:hint="eastAsia" w:eastAsia="仿宋_GB2312"/>
          <w:sz w:val="32"/>
          <w:szCs w:val="32"/>
          <w:lang w:val="en-US" w:eastAsia="zh-CN"/>
        </w:rPr>
        <w:t>万元，</w:t>
      </w:r>
      <w:r>
        <w:rPr>
          <w:rFonts w:hint="eastAsia" w:eastAsia="仿宋_GB2312"/>
          <w:sz w:val="32"/>
          <w:szCs w:val="32"/>
        </w:rPr>
        <w:t>住房保障支出</w:t>
      </w:r>
      <w:r>
        <w:rPr>
          <w:rFonts w:eastAsia="仿宋_GB2312"/>
          <w:sz w:val="32"/>
          <w:szCs w:val="32"/>
        </w:rPr>
        <w:t>40</w:t>
      </w:r>
      <w:r>
        <w:rPr>
          <w:rFonts w:hint="eastAsia" w:eastAsia="仿宋_GB2312"/>
          <w:sz w:val="32"/>
          <w:szCs w:val="32"/>
          <w:lang w:val="en-US" w:eastAsia="zh-CN"/>
        </w:rPr>
        <w:t>.</w:t>
      </w:r>
      <w:r>
        <w:rPr>
          <w:rFonts w:eastAsia="仿宋_GB2312"/>
          <w:sz w:val="32"/>
          <w:szCs w:val="32"/>
        </w:rPr>
        <w:t>0</w:t>
      </w:r>
      <w:r>
        <w:rPr>
          <w:rFonts w:hint="eastAsia" w:eastAsia="仿宋_GB2312"/>
          <w:sz w:val="32"/>
          <w:szCs w:val="32"/>
          <w:lang w:val="en-US" w:eastAsia="zh-CN"/>
        </w:rPr>
        <w:t>074</w:t>
      </w:r>
      <w:r>
        <w:rPr>
          <w:rFonts w:hint="eastAsia" w:eastAsia="仿宋_GB2312"/>
          <w:sz w:val="32"/>
          <w:szCs w:val="32"/>
          <w:lang w:eastAsia="zh-CN"/>
        </w:rPr>
        <w:t>万元</w:t>
      </w:r>
      <w:r>
        <w:rPr>
          <w:rFonts w:eastAsia="仿宋_GB2312"/>
          <w:sz w:val="32"/>
          <w:szCs w:val="32"/>
        </w:rPr>
        <w:t>。</w:t>
      </w:r>
      <w:r>
        <w:rPr>
          <w:rFonts w:eastAsia="仿宋_GB2312"/>
          <w:b w:val="0"/>
          <w:bCs/>
          <w:sz w:val="32"/>
          <w:szCs w:val="32"/>
          <w:highlight w:val="none"/>
        </w:rPr>
        <w:t>支出较去年增加</w:t>
      </w:r>
      <w:r>
        <w:rPr>
          <w:rFonts w:hint="eastAsia" w:eastAsia="仿宋_GB2312"/>
          <w:b w:val="0"/>
          <w:bCs/>
          <w:sz w:val="32"/>
          <w:szCs w:val="32"/>
          <w:highlight w:val="none"/>
          <w:lang w:val="en-US" w:eastAsia="zh-CN"/>
        </w:rPr>
        <w:t>16.0367</w:t>
      </w:r>
      <w:r>
        <w:rPr>
          <w:rFonts w:eastAsia="仿宋_GB2312"/>
          <w:b w:val="0"/>
          <w:bCs/>
          <w:sz w:val="32"/>
          <w:szCs w:val="32"/>
          <w:highlight w:val="none"/>
        </w:rPr>
        <w:t>万元，主要</w:t>
      </w:r>
      <w:r>
        <w:rPr>
          <w:rFonts w:hint="eastAsia" w:eastAsia="仿宋_GB2312"/>
          <w:b w:val="0"/>
          <w:bCs/>
          <w:sz w:val="32"/>
          <w:szCs w:val="32"/>
          <w:highlight w:val="none"/>
        </w:rPr>
        <w:t>原因</w:t>
      </w:r>
      <w:r>
        <w:rPr>
          <w:rFonts w:eastAsia="仿宋_GB2312"/>
          <w:b w:val="0"/>
          <w:bCs/>
          <w:sz w:val="32"/>
          <w:szCs w:val="32"/>
          <w:highlight w:val="none"/>
        </w:rPr>
        <w:t>是</w:t>
      </w:r>
      <w:r>
        <w:rPr>
          <w:rFonts w:hint="eastAsia" w:eastAsia="仿宋_GB2312"/>
          <w:b w:val="0"/>
          <w:bCs/>
          <w:sz w:val="32"/>
          <w:szCs w:val="32"/>
          <w:highlight w:val="none"/>
          <w:lang w:eastAsia="zh-CN"/>
        </w:rPr>
        <w:t>人员支出及公用经费增加</w:t>
      </w:r>
      <w:r>
        <w:rPr>
          <w:rFonts w:eastAsia="仿宋_GB2312"/>
          <w:b w:val="0"/>
          <w:bCs/>
          <w:sz w:val="32"/>
          <w:szCs w:val="32"/>
          <w:highlight w:val="none"/>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hint="eastAsia" w:eastAsia="仿宋_GB2312"/>
          <w:sz w:val="32"/>
          <w:szCs w:val="32"/>
        </w:rPr>
      </w:pPr>
      <w:r>
        <w:rPr>
          <w:rFonts w:hint="eastAsia" w:eastAsia="仿宋_GB2312"/>
          <w:sz w:val="32"/>
          <w:szCs w:val="32"/>
        </w:rPr>
        <w:t>2022</w:t>
      </w:r>
      <w:r>
        <w:rPr>
          <w:rFonts w:eastAsia="仿宋_GB2312"/>
          <w:sz w:val="32"/>
          <w:szCs w:val="32"/>
        </w:rPr>
        <w:t>年本部门</w:t>
      </w:r>
      <w:r>
        <w:rPr>
          <w:rFonts w:hint="eastAsia" w:eastAsia="仿宋_GB2312"/>
          <w:sz w:val="32"/>
          <w:szCs w:val="32"/>
        </w:rPr>
        <w:t>一般公共预算拨款支出预算1636</w:t>
      </w:r>
      <w:r>
        <w:rPr>
          <w:rFonts w:hint="eastAsia" w:eastAsia="仿宋_GB2312"/>
          <w:sz w:val="32"/>
          <w:szCs w:val="32"/>
          <w:lang w:val="en-US" w:eastAsia="zh-CN"/>
        </w:rPr>
        <w:t>.</w:t>
      </w:r>
      <w:r>
        <w:rPr>
          <w:rFonts w:hint="eastAsia" w:eastAsia="仿宋_GB2312"/>
          <w:sz w:val="32"/>
          <w:szCs w:val="32"/>
        </w:rPr>
        <w:t>99</w:t>
      </w:r>
      <w:r>
        <w:rPr>
          <w:rFonts w:hint="eastAsia" w:eastAsia="仿宋_GB2312"/>
          <w:sz w:val="32"/>
          <w:szCs w:val="32"/>
          <w:lang w:val="en-US" w:eastAsia="zh-CN"/>
        </w:rPr>
        <w:t>24</w:t>
      </w:r>
      <w:r>
        <w:rPr>
          <w:rFonts w:hint="eastAsia" w:eastAsia="仿宋_GB2312"/>
          <w:sz w:val="32"/>
          <w:szCs w:val="32"/>
        </w:rPr>
        <w:t>万元，其中，一般公共服务支出560</w:t>
      </w:r>
      <w:r>
        <w:rPr>
          <w:rFonts w:hint="eastAsia" w:eastAsia="仿宋_GB2312"/>
          <w:sz w:val="32"/>
          <w:szCs w:val="32"/>
          <w:lang w:val="en-US" w:eastAsia="zh-CN"/>
        </w:rPr>
        <w:t>.</w:t>
      </w:r>
      <w:r>
        <w:rPr>
          <w:rFonts w:hint="eastAsia" w:eastAsia="仿宋_GB2312"/>
          <w:sz w:val="32"/>
          <w:szCs w:val="32"/>
        </w:rPr>
        <w:t>41</w:t>
      </w:r>
      <w:r>
        <w:rPr>
          <w:rFonts w:hint="eastAsia" w:eastAsia="仿宋_GB2312"/>
          <w:sz w:val="32"/>
          <w:szCs w:val="32"/>
          <w:lang w:val="en-US" w:eastAsia="zh-CN"/>
        </w:rPr>
        <w:t>17</w:t>
      </w:r>
      <w:r>
        <w:rPr>
          <w:rFonts w:hint="eastAsia" w:eastAsia="仿宋_GB2312"/>
          <w:sz w:val="32"/>
          <w:szCs w:val="32"/>
        </w:rPr>
        <w:t>万元，占</w:t>
      </w:r>
      <w:r>
        <w:rPr>
          <w:rFonts w:hint="eastAsia" w:eastAsia="仿宋_GB2312"/>
          <w:sz w:val="32"/>
          <w:szCs w:val="32"/>
          <w:lang w:val="en-US" w:eastAsia="zh-CN"/>
        </w:rPr>
        <w:t>34.23</w:t>
      </w:r>
      <w:r>
        <w:rPr>
          <w:rFonts w:hint="eastAsia" w:eastAsia="仿宋_GB2312"/>
          <w:sz w:val="32"/>
          <w:szCs w:val="32"/>
        </w:rPr>
        <w:t>%；社会保障和就业支出90</w:t>
      </w:r>
      <w:r>
        <w:rPr>
          <w:rFonts w:hint="eastAsia" w:eastAsia="仿宋_GB2312"/>
          <w:sz w:val="32"/>
          <w:szCs w:val="32"/>
          <w:lang w:val="en-US" w:eastAsia="zh-CN"/>
        </w:rPr>
        <w:t>.</w:t>
      </w:r>
      <w:r>
        <w:rPr>
          <w:rFonts w:hint="eastAsia" w:eastAsia="仿宋_GB2312"/>
          <w:sz w:val="32"/>
          <w:szCs w:val="32"/>
        </w:rPr>
        <w:t>79</w:t>
      </w:r>
      <w:r>
        <w:rPr>
          <w:rFonts w:hint="eastAsia" w:eastAsia="仿宋_GB2312"/>
          <w:sz w:val="32"/>
          <w:szCs w:val="32"/>
          <w:lang w:val="en-US" w:eastAsia="zh-CN"/>
        </w:rPr>
        <w:t>36</w:t>
      </w:r>
      <w:r>
        <w:rPr>
          <w:rFonts w:hint="eastAsia" w:eastAsia="仿宋_GB2312"/>
          <w:sz w:val="32"/>
          <w:szCs w:val="32"/>
        </w:rPr>
        <w:t>万元，占</w:t>
      </w:r>
      <w:r>
        <w:rPr>
          <w:rFonts w:hint="eastAsia" w:eastAsia="仿宋_GB2312"/>
          <w:sz w:val="32"/>
          <w:szCs w:val="32"/>
          <w:lang w:val="en-US" w:eastAsia="zh-CN"/>
        </w:rPr>
        <w:t>5.55</w:t>
      </w:r>
      <w:r>
        <w:rPr>
          <w:rFonts w:hint="eastAsia" w:eastAsia="仿宋_GB2312"/>
          <w:sz w:val="32"/>
          <w:szCs w:val="32"/>
        </w:rPr>
        <w:t xml:space="preserve"> %；医疗健康支出  68</w:t>
      </w:r>
      <w:r>
        <w:rPr>
          <w:rFonts w:hint="eastAsia" w:eastAsia="仿宋_GB2312"/>
          <w:sz w:val="32"/>
          <w:szCs w:val="32"/>
          <w:lang w:val="en-US" w:eastAsia="zh-CN"/>
        </w:rPr>
        <w:t>.</w:t>
      </w:r>
      <w:r>
        <w:rPr>
          <w:rFonts w:hint="eastAsia" w:eastAsia="仿宋_GB2312"/>
          <w:sz w:val="32"/>
          <w:szCs w:val="32"/>
        </w:rPr>
        <w:t>8</w:t>
      </w:r>
      <w:r>
        <w:rPr>
          <w:rFonts w:hint="eastAsia" w:eastAsia="仿宋_GB2312"/>
          <w:sz w:val="32"/>
          <w:szCs w:val="32"/>
          <w:lang w:val="en-US" w:eastAsia="zh-CN"/>
        </w:rPr>
        <w:t>297</w:t>
      </w:r>
      <w:r>
        <w:rPr>
          <w:rFonts w:hint="eastAsia" w:eastAsia="仿宋_GB2312"/>
          <w:sz w:val="32"/>
          <w:szCs w:val="32"/>
        </w:rPr>
        <w:t xml:space="preserve"> 万元，占</w:t>
      </w:r>
      <w:r>
        <w:rPr>
          <w:rFonts w:hint="eastAsia" w:eastAsia="仿宋_GB2312"/>
          <w:sz w:val="32"/>
          <w:szCs w:val="32"/>
          <w:lang w:val="en-US" w:eastAsia="zh-CN"/>
        </w:rPr>
        <w:t>4.2</w:t>
      </w:r>
      <w:r>
        <w:rPr>
          <w:rFonts w:hint="eastAsia" w:eastAsia="仿宋_GB2312"/>
          <w:sz w:val="32"/>
          <w:szCs w:val="32"/>
        </w:rPr>
        <w:t xml:space="preserve"> %；城乡社区支出100</w:t>
      </w:r>
      <w:r>
        <w:rPr>
          <w:rFonts w:hint="eastAsia" w:eastAsia="仿宋_GB2312"/>
          <w:sz w:val="32"/>
          <w:szCs w:val="32"/>
          <w:lang w:val="en-US" w:eastAsia="zh-CN"/>
        </w:rPr>
        <w:t>.</w:t>
      </w:r>
      <w:r>
        <w:rPr>
          <w:rFonts w:hint="eastAsia" w:eastAsia="仿宋_GB2312"/>
          <w:sz w:val="32"/>
          <w:szCs w:val="32"/>
        </w:rPr>
        <w:t>5万元，占</w:t>
      </w:r>
      <w:r>
        <w:rPr>
          <w:rFonts w:hint="eastAsia" w:eastAsia="仿宋_GB2312"/>
          <w:sz w:val="32"/>
          <w:szCs w:val="32"/>
          <w:lang w:val="en-US" w:eastAsia="zh-CN"/>
        </w:rPr>
        <w:t>6.14</w:t>
      </w:r>
      <w:r>
        <w:rPr>
          <w:rFonts w:hint="eastAsia" w:eastAsia="仿宋_GB2312"/>
          <w:sz w:val="32"/>
          <w:szCs w:val="32"/>
        </w:rPr>
        <w:t xml:space="preserve"> %；农林水支出776</w:t>
      </w:r>
      <w:r>
        <w:rPr>
          <w:rFonts w:hint="eastAsia" w:eastAsia="仿宋_GB2312"/>
          <w:sz w:val="32"/>
          <w:szCs w:val="32"/>
          <w:lang w:val="en-US" w:eastAsia="zh-CN"/>
        </w:rPr>
        <w:t>.</w:t>
      </w:r>
      <w:r>
        <w:rPr>
          <w:rFonts w:hint="eastAsia" w:eastAsia="仿宋_GB2312"/>
          <w:sz w:val="32"/>
          <w:szCs w:val="32"/>
        </w:rPr>
        <w:t>45</w:t>
      </w:r>
      <w:r>
        <w:rPr>
          <w:rFonts w:hint="eastAsia" w:eastAsia="仿宋_GB2312"/>
          <w:sz w:val="32"/>
          <w:szCs w:val="32"/>
          <w:lang w:val="en-US" w:eastAsia="zh-CN"/>
        </w:rPr>
        <w:t>万元，</w:t>
      </w:r>
      <w:r>
        <w:rPr>
          <w:rFonts w:hint="eastAsia" w:eastAsia="仿宋_GB2312"/>
          <w:sz w:val="32"/>
          <w:szCs w:val="32"/>
        </w:rPr>
        <w:t>占</w:t>
      </w:r>
      <w:r>
        <w:rPr>
          <w:rFonts w:hint="eastAsia" w:eastAsia="仿宋_GB2312"/>
          <w:sz w:val="32"/>
          <w:szCs w:val="32"/>
          <w:lang w:val="en-US" w:eastAsia="zh-CN"/>
        </w:rPr>
        <w:t>47.43</w:t>
      </w:r>
      <w:r>
        <w:rPr>
          <w:rFonts w:hint="eastAsia" w:eastAsia="仿宋_GB2312"/>
          <w:sz w:val="32"/>
          <w:szCs w:val="32"/>
        </w:rPr>
        <w:t xml:space="preserve"> %；住房保障支出40</w:t>
      </w:r>
      <w:r>
        <w:rPr>
          <w:rFonts w:hint="eastAsia" w:eastAsia="仿宋_GB2312"/>
          <w:sz w:val="32"/>
          <w:szCs w:val="32"/>
          <w:lang w:val="en-US" w:eastAsia="zh-CN"/>
        </w:rPr>
        <w:t>.</w:t>
      </w:r>
      <w:r>
        <w:rPr>
          <w:rFonts w:hint="eastAsia" w:eastAsia="仿宋_GB2312"/>
          <w:sz w:val="32"/>
          <w:szCs w:val="32"/>
        </w:rPr>
        <w:t>0</w:t>
      </w:r>
      <w:r>
        <w:rPr>
          <w:rFonts w:hint="eastAsia" w:eastAsia="仿宋_GB2312"/>
          <w:sz w:val="32"/>
          <w:szCs w:val="32"/>
          <w:lang w:val="en-US" w:eastAsia="zh-CN"/>
        </w:rPr>
        <w:t>074</w:t>
      </w:r>
      <w:r>
        <w:rPr>
          <w:rFonts w:hint="eastAsia" w:eastAsia="仿宋_GB2312"/>
          <w:sz w:val="32"/>
          <w:szCs w:val="32"/>
          <w:lang w:eastAsia="zh-CN"/>
        </w:rPr>
        <w:t>万元</w:t>
      </w:r>
      <w:r>
        <w:rPr>
          <w:rFonts w:hint="eastAsia" w:eastAsia="仿宋_GB2312"/>
          <w:sz w:val="32"/>
          <w:szCs w:val="32"/>
        </w:rPr>
        <w:t>，占</w:t>
      </w:r>
      <w:r>
        <w:rPr>
          <w:rFonts w:hint="eastAsia" w:eastAsia="仿宋_GB2312"/>
          <w:sz w:val="32"/>
          <w:szCs w:val="32"/>
          <w:lang w:val="en-US" w:eastAsia="zh-CN"/>
        </w:rPr>
        <w:t>2.45</w:t>
      </w:r>
      <w:r>
        <w:rPr>
          <w:rFonts w:hint="eastAsia" w:eastAsia="仿宋_GB2312"/>
          <w:sz w:val="32"/>
          <w:szCs w:val="32"/>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年本部门基本支出预算数756</w:t>
      </w:r>
      <w:r>
        <w:rPr>
          <w:rFonts w:hint="eastAsia" w:eastAsia="仿宋_GB2312"/>
          <w:sz w:val="32"/>
          <w:szCs w:val="32"/>
          <w:lang w:val="en-US" w:eastAsia="zh-CN"/>
        </w:rPr>
        <w:t>.</w:t>
      </w:r>
      <w:r>
        <w:rPr>
          <w:rFonts w:eastAsia="仿宋_GB2312"/>
          <w:sz w:val="32"/>
          <w:szCs w:val="32"/>
        </w:rPr>
        <w:t>04</w:t>
      </w:r>
      <w:r>
        <w:rPr>
          <w:rFonts w:hint="eastAsia" w:eastAsia="仿宋_GB2312"/>
          <w:sz w:val="32"/>
          <w:szCs w:val="32"/>
          <w:lang w:val="en-US" w:eastAsia="zh-CN"/>
        </w:rPr>
        <w:t>24</w:t>
      </w:r>
      <w:bookmarkStart w:id="0" w:name="_GoBack"/>
      <w:bookmarkEnd w:id="0"/>
      <w:r>
        <w:rPr>
          <w:rFonts w:eastAsia="仿宋_GB2312"/>
          <w:sz w:val="32"/>
          <w:szCs w:val="32"/>
        </w:rPr>
        <w:t xml:space="preserve"> 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eastAsia" w:eastAsia="仿宋_GB2312"/>
          <w:sz w:val="32"/>
          <w:szCs w:val="32"/>
          <w:highlight w:val="none"/>
          <w:lang w:val="en-US" w:eastAsia="zh-CN"/>
        </w:rPr>
      </w:pPr>
      <w:r>
        <w:rPr>
          <w:rFonts w:eastAsia="楷体_GB2312"/>
          <w:b/>
          <w:sz w:val="32"/>
          <w:szCs w:val="32"/>
        </w:rPr>
        <w:t>（二）项目支出：</w:t>
      </w:r>
      <w:r>
        <w:rPr>
          <w:rFonts w:hint="eastAsia" w:eastAsia="仿宋_GB2312"/>
          <w:sz w:val="32"/>
          <w:szCs w:val="32"/>
        </w:rPr>
        <w:t>2022</w:t>
      </w:r>
      <w:r>
        <w:rPr>
          <w:rFonts w:eastAsia="仿宋_GB2312"/>
          <w:sz w:val="32"/>
          <w:szCs w:val="32"/>
        </w:rPr>
        <w:t xml:space="preserve">年本部门项目支出预算 </w:t>
      </w:r>
      <w:r>
        <w:rPr>
          <w:rFonts w:hint="eastAsia" w:eastAsia="仿宋_GB2312"/>
          <w:sz w:val="32"/>
          <w:szCs w:val="32"/>
        </w:rPr>
        <w:t>880</w:t>
      </w:r>
      <w:r>
        <w:rPr>
          <w:rFonts w:hint="eastAsia" w:eastAsia="仿宋_GB2312"/>
          <w:sz w:val="32"/>
          <w:szCs w:val="32"/>
          <w:lang w:val="en-US" w:eastAsia="zh-CN"/>
        </w:rPr>
        <w:t>.</w:t>
      </w:r>
      <w:r>
        <w:rPr>
          <w:rFonts w:hint="eastAsia" w:eastAsia="仿宋_GB2312"/>
          <w:sz w:val="32"/>
          <w:szCs w:val="32"/>
        </w:rPr>
        <w:t>95</w:t>
      </w:r>
      <w:r>
        <w:rPr>
          <w:rFonts w:eastAsia="仿宋_GB2312"/>
          <w:sz w:val="32"/>
          <w:szCs w:val="32"/>
        </w:rPr>
        <w:t xml:space="preserve"> 万元，主要是部门为完成特定行政工作任务或事业发展目标而发生的支出，包括有关事业发展专项、专项业务费、基本建设支出等，其中：</w:t>
      </w:r>
      <w:r>
        <w:rPr>
          <w:rFonts w:hint="eastAsia" w:eastAsia="仿宋_GB2312"/>
          <w:sz w:val="32"/>
          <w:szCs w:val="32"/>
        </w:rPr>
        <w:t>一般公共服务</w:t>
      </w:r>
      <w:r>
        <w:rPr>
          <w:rFonts w:eastAsia="仿宋_GB2312"/>
          <w:sz w:val="32"/>
          <w:szCs w:val="32"/>
        </w:rPr>
        <w:t xml:space="preserve">支出 </w:t>
      </w:r>
      <w:r>
        <w:rPr>
          <w:rFonts w:hint="eastAsia" w:eastAsia="仿宋_GB2312"/>
          <w:sz w:val="32"/>
          <w:szCs w:val="32"/>
          <w:lang w:val="en-US" w:eastAsia="zh-CN"/>
        </w:rPr>
        <w:t>4</w:t>
      </w:r>
      <w:r>
        <w:rPr>
          <w:rFonts w:eastAsia="仿宋_GB2312"/>
          <w:sz w:val="32"/>
          <w:szCs w:val="32"/>
        </w:rPr>
        <w:t xml:space="preserve"> 万元，</w:t>
      </w:r>
      <w:r>
        <w:rPr>
          <w:rFonts w:eastAsia="仿宋_GB2312"/>
          <w:sz w:val="32"/>
          <w:szCs w:val="32"/>
          <w:highlight w:val="none"/>
        </w:rPr>
        <w:t>主要用于</w:t>
      </w:r>
      <w:r>
        <w:rPr>
          <w:rFonts w:hint="eastAsia" w:eastAsia="仿宋_GB2312"/>
          <w:sz w:val="32"/>
          <w:szCs w:val="32"/>
          <w:highlight w:val="none"/>
        </w:rPr>
        <w:t>招商引资</w:t>
      </w:r>
      <w:r>
        <w:rPr>
          <w:rFonts w:eastAsia="仿宋_GB2312"/>
          <w:sz w:val="32"/>
          <w:szCs w:val="32"/>
          <w:highlight w:val="none"/>
        </w:rPr>
        <w:t>等方面；</w:t>
      </w:r>
      <w:r>
        <w:rPr>
          <w:rFonts w:hint="eastAsia" w:eastAsia="仿宋_GB2312"/>
          <w:sz w:val="32"/>
          <w:szCs w:val="32"/>
        </w:rPr>
        <w:t>城乡社区</w:t>
      </w:r>
      <w:r>
        <w:rPr>
          <w:rFonts w:eastAsia="仿宋_GB2312"/>
          <w:sz w:val="32"/>
          <w:szCs w:val="32"/>
        </w:rPr>
        <w:t>支出 100</w:t>
      </w:r>
      <w:r>
        <w:rPr>
          <w:rFonts w:hint="eastAsia" w:eastAsia="仿宋_GB2312"/>
          <w:sz w:val="32"/>
          <w:szCs w:val="32"/>
          <w:lang w:val="en-US" w:eastAsia="zh-CN"/>
        </w:rPr>
        <w:t>.</w:t>
      </w:r>
      <w:r>
        <w:rPr>
          <w:rFonts w:eastAsia="仿宋_GB2312"/>
          <w:sz w:val="32"/>
          <w:szCs w:val="32"/>
        </w:rPr>
        <w:t>5 万元，</w:t>
      </w:r>
      <w:r>
        <w:rPr>
          <w:rFonts w:eastAsia="仿宋_GB2312"/>
          <w:sz w:val="32"/>
          <w:szCs w:val="32"/>
          <w:highlight w:val="none"/>
        </w:rPr>
        <w:t>主要用于</w:t>
      </w:r>
      <w:r>
        <w:rPr>
          <w:rFonts w:hint="eastAsia" w:eastAsia="仿宋_GB2312"/>
          <w:sz w:val="32"/>
          <w:szCs w:val="32"/>
          <w:highlight w:val="none"/>
          <w:lang w:eastAsia="zh-CN"/>
        </w:rPr>
        <w:t>日常基本运转</w:t>
      </w:r>
      <w:r>
        <w:rPr>
          <w:rFonts w:eastAsia="仿宋_GB2312"/>
          <w:sz w:val="32"/>
          <w:szCs w:val="32"/>
          <w:highlight w:val="none"/>
        </w:rPr>
        <w:t>等方面；</w:t>
      </w:r>
      <w:r>
        <w:rPr>
          <w:rFonts w:hint="eastAsia" w:eastAsia="仿宋_GB2312"/>
          <w:sz w:val="32"/>
          <w:szCs w:val="32"/>
          <w:highlight w:val="none"/>
          <w:lang w:val="en-US" w:eastAsia="zh-CN"/>
        </w:rPr>
        <w:t>,</w:t>
      </w:r>
      <w:r>
        <w:rPr>
          <w:rFonts w:hint="eastAsia" w:eastAsia="仿宋_GB2312"/>
          <w:sz w:val="32"/>
          <w:szCs w:val="32"/>
          <w:highlight w:val="none"/>
        </w:rPr>
        <w:t>农林水支出776</w:t>
      </w:r>
      <w:r>
        <w:rPr>
          <w:rFonts w:hint="eastAsia" w:eastAsia="仿宋_GB2312"/>
          <w:sz w:val="32"/>
          <w:szCs w:val="32"/>
          <w:highlight w:val="none"/>
          <w:lang w:val="en-US" w:eastAsia="zh-CN"/>
        </w:rPr>
        <w:t>.</w:t>
      </w:r>
      <w:r>
        <w:rPr>
          <w:rFonts w:hint="eastAsia" w:eastAsia="仿宋_GB2312"/>
          <w:sz w:val="32"/>
          <w:szCs w:val="32"/>
          <w:highlight w:val="none"/>
        </w:rPr>
        <w:t>45</w:t>
      </w:r>
      <w:r>
        <w:rPr>
          <w:rFonts w:hint="eastAsia" w:eastAsia="仿宋_GB2312"/>
          <w:sz w:val="32"/>
          <w:szCs w:val="32"/>
          <w:highlight w:val="none"/>
          <w:lang w:eastAsia="zh-CN"/>
        </w:rPr>
        <w:t>万元，</w:t>
      </w:r>
      <w:r>
        <w:rPr>
          <w:rFonts w:eastAsia="仿宋_GB2312"/>
          <w:sz w:val="32"/>
          <w:szCs w:val="32"/>
          <w:highlight w:val="none"/>
        </w:rPr>
        <w:t>主要用于</w:t>
      </w:r>
      <w:r>
        <w:rPr>
          <w:rFonts w:hint="eastAsia" w:eastAsia="仿宋_GB2312"/>
          <w:sz w:val="32"/>
          <w:szCs w:val="32"/>
        </w:rPr>
        <w:t>农村综合改革</w:t>
      </w:r>
      <w:r>
        <w:rPr>
          <w:rFonts w:eastAsia="仿宋_GB2312"/>
          <w:sz w:val="32"/>
          <w:szCs w:val="32"/>
          <w:highlight w:val="none"/>
        </w:rPr>
        <w:t>等方面</w:t>
      </w:r>
      <w:r>
        <w:rPr>
          <w:rFonts w:hint="eastAsia" w:eastAsia="仿宋_GB2312"/>
          <w:sz w:val="32"/>
          <w:szCs w:val="32"/>
          <w:highlight w:val="none"/>
          <w:lang w:eastAsia="zh-CN"/>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color w:val="FF0000"/>
          <w:sz w:val="32"/>
          <w:szCs w:val="32"/>
        </w:rPr>
      </w:pPr>
      <w:r>
        <w:rPr>
          <w:rFonts w:hint="eastAsia" w:eastAsia="仿宋_GB2312"/>
          <w:sz w:val="32"/>
          <w:szCs w:val="32"/>
        </w:rPr>
        <w:t>本部门无政府性基金安排的支出</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highlight w:val="none"/>
        </w:rPr>
      </w:pPr>
      <w:r>
        <w:rPr>
          <w:rFonts w:eastAsia="楷体_GB2312"/>
          <w:b/>
          <w:sz w:val="32"/>
          <w:szCs w:val="32"/>
          <w:highlight w:val="none"/>
        </w:rPr>
        <w:t>（一）机关运行经费：</w:t>
      </w:r>
      <w:r>
        <w:rPr>
          <w:rFonts w:hint="eastAsia" w:eastAsia="仿宋_GB2312"/>
          <w:sz w:val="32"/>
          <w:szCs w:val="32"/>
          <w:highlight w:val="none"/>
        </w:rPr>
        <w:t>2022</w:t>
      </w:r>
      <w:r>
        <w:rPr>
          <w:rFonts w:eastAsia="仿宋_GB2312"/>
          <w:sz w:val="32"/>
          <w:szCs w:val="32"/>
          <w:highlight w:val="none"/>
        </w:rPr>
        <w:t>年本部门机关本级行政事业单位的机关运行经费 1754</w:t>
      </w:r>
      <w:r>
        <w:rPr>
          <w:rFonts w:hint="eastAsia" w:eastAsia="仿宋_GB2312"/>
          <w:sz w:val="32"/>
          <w:szCs w:val="32"/>
          <w:highlight w:val="none"/>
          <w:lang w:val="en-US" w:eastAsia="zh-CN"/>
        </w:rPr>
        <w:t>.</w:t>
      </w:r>
      <w:r>
        <w:rPr>
          <w:rFonts w:eastAsia="仿宋_GB2312"/>
          <w:sz w:val="32"/>
          <w:szCs w:val="32"/>
          <w:highlight w:val="none"/>
        </w:rPr>
        <w:t>50</w:t>
      </w:r>
      <w:r>
        <w:rPr>
          <w:rFonts w:hint="eastAsia" w:eastAsia="仿宋_GB2312"/>
          <w:sz w:val="32"/>
          <w:szCs w:val="32"/>
          <w:highlight w:val="none"/>
          <w:lang w:val="en-US" w:eastAsia="zh-CN"/>
        </w:rPr>
        <w:t>24</w:t>
      </w:r>
      <w:r>
        <w:rPr>
          <w:rFonts w:eastAsia="仿宋_GB2312"/>
          <w:sz w:val="32"/>
          <w:szCs w:val="32"/>
          <w:highlight w:val="none"/>
        </w:rPr>
        <w:t xml:space="preserve"> 万元</w:t>
      </w:r>
      <w:r>
        <w:rPr>
          <w:rFonts w:hint="eastAsia" w:eastAsia="仿宋_GB2312"/>
          <w:sz w:val="32"/>
          <w:szCs w:val="32"/>
          <w:highlight w:val="none"/>
        </w:rPr>
        <w:t>，</w:t>
      </w:r>
      <w:r>
        <w:rPr>
          <w:rFonts w:eastAsia="仿宋_GB2312"/>
          <w:sz w:val="32"/>
          <w:szCs w:val="32"/>
          <w:highlight w:val="none"/>
        </w:rPr>
        <w:t>比上年预算增加</w:t>
      </w:r>
      <w:r>
        <w:rPr>
          <w:rFonts w:hint="eastAsia" w:eastAsia="仿宋_GB2312"/>
          <w:sz w:val="32"/>
          <w:szCs w:val="32"/>
          <w:highlight w:val="none"/>
          <w:lang w:val="en-US" w:eastAsia="zh-CN"/>
        </w:rPr>
        <w:t>16.0367</w:t>
      </w:r>
      <w:r>
        <w:rPr>
          <w:rFonts w:eastAsia="仿宋_GB2312"/>
          <w:sz w:val="32"/>
          <w:szCs w:val="32"/>
          <w:highlight w:val="none"/>
        </w:rPr>
        <w:t>万元，上升</w:t>
      </w:r>
      <w:r>
        <w:rPr>
          <w:rFonts w:hint="eastAsia" w:eastAsia="仿宋_GB2312"/>
          <w:sz w:val="32"/>
          <w:szCs w:val="32"/>
          <w:highlight w:val="none"/>
          <w:u w:val="none"/>
          <w:lang w:val="en-US" w:eastAsia="zh-CN"/>
        </w:rPr>
        <w:t>0.9</w:t>
      </w:r>
      <w:r>
        <w:rPr>
          <w:rFonts w:eastAsia="仿宋_GB2312"/>
          <w:sz w:val="32"/>
          <w:szCs w:val="32"/>
          <w:highlight w:val="none"/>
        </w:rPr>
        <w:t>%，主要是</w:t>
      </w:r>
      <w:r>
        <w:rPr>
          <w:rFonts w:hint="eastAsia" w:eastAsia="仿宋_GB2312"/>
          <w:sz w:val="32"/>
          <w:szCs w:val="32"/>
          <w:highlight w:val="none"/>
          <w:lang w:eastAsia="zh-CN"/>
        </w:rPr>
        <w:t>本年度人员经费及公用经费增加</w:t>
      </w:r>
      <w:r>
        <w:rPr>
          <w:rFonts w:eastAsia="仿宋_GB2312"/>
          <w:sz w:val="32"/>
          <w:szCs w:val="32"/>
          <w:highlight w:val="none"/>
        </w:rPr>
        <w:t>。</w:t>
      </w:r>
    </w:p>
    <w:p>
      <w:pPr>
        <w:widowControl/>
        <w:spacing w:line="600" w:lineRule="exact"/>
        <w:ind w:firstLine="660"/>
        <w:rPr>
          <w:rFonts w:eastAsia="仿宋_GB2312"/>
          <w:sz w:val="32"/>
          <w:szCs w:val="32"/>
          <w:highlight w:val="none"/>
        </w:rPr>
      </w:pPr>
      <w:r>
        <w:rPr>
          <w:rFonts w:eastAsia="楷体_GB2312"/>
          <w:b/>
          <w:sz w:val="32"/>
          <w:szCs w:val="32"/>
          <w:highlight w:val="none"/>
        </w:rPr>
        <w:t>（二）“三公”经费预算：</w:t>
      </w:r>
      <w:r>
        <w:rPr>
          <w:rFonts w:hint="eastAsia" w:eastAsia="仿宋_GB2312"/>
          <w:sz w:val="32"/>
          <w:szCs w:val="32"/>
          <w:highlight w:val="none"/>
        </w:rPr>
        <w:t>2022</w:t>
      </w:r>
      <w:r>
        <w:rPr>
          <w:rFonts w:eastAsia="仿宋_GB2312"/>
          <w:sz w:val="32"/>
          <w:szCs w:val="32"/>
          <w:highlight w:val="none"/>
        </w:rPr>
        <w:t>年本部门机关本级行政事业单位“三公”经费预算数为</w:t>
      </w:r>
      <w:r>
        <w:rPr>
          <w:rFonts w:hint="eastAsia" w:eastAsia="仿宋_GB2312"/>
          <w:sz w:val="32"/>
          <w:szCs w:val="32"/>
          <w:highlight w:val="none"/>
          <w:u w:val="single"/>
          <w:lang w:val="en-US" w:eastAsia="zh-CN"/>
        </w:rPr>
        <w:t>50</w:t>
      </w:r>
      <w:r>
        <w:rPr>
          <w:rFonts w:eastAsia="仿宋_GB2312"/>
          <w:sz w:val="32"/>
          <w:szCs w:val="32"/>
          <w:highlight w:val="none"/>
        </w:rPr>
        <w:t>万元，其中，公务接待费</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36</w:t>
      </w:r>
      <w:r>
        <w:rPr>
          <w:rFonts w:eastAsia="仿宋_GB2312"/>
          <w:sz w:val="32"/>
          <w:szCs w:val="32"/>
          <w:highlight w:val="none"/>
          <w:u w:val="single"/>
        </w:rPr>
        <w:t xml:space="preserve"> </w:t>
      </w:r>
      <w:r>
        <w:rPr>
          <w:rFonts w:eastAsia="仿宋_GB2312"/>
          <w:sz w:val="32"/>
          <w:szCs w:val="32"/>
          <w:highlight w:val="none"/>
        </w:rPr>
        <w:t>万元，公务用车购置及运行费</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14</w:t>
      </w:r>
      <w:r>
        <w:rPr>
          <w:rFonts w:eastAsia="仿宋_GB2312"/>
          <w:sz w:val="32"/>
          <w:szCs w:val="32"/>
          <w:highlight w:val="none"/>
          <w:u w:val="single"/>
        </w:rPr>
        <w:t xml:space="preserve"> </w:t>
      </w:r>
      <w:r>
        <w:rPr>
          <w:rFonts w:eastAsia="仿宋_GB2312"/>
          <w:sz w:val="32"/>
          <w:szCs w:val="32"/>
          <w:highlight w:val="none"/>
        </w:rPr>
        <w:t>万元（其中，公务用车购置费</w:t>
      </w:r>
      <w:r>
        <w:rPr>
          <w:rFonts w:hint="eastAsia" w:eastAsia="仿宋_GB2312"/>
          <w:sz w:val="32"/>
          <w:szCs w:val="32"/>
          <w:highlight w:val="none"/>
          <w:lang w:val="en-US" w:eastAsia="zh-CN"/>
        </w:rPr>
        <w:t>0</w:t>
      </w:r>
      <w:r>
        <w:rPr>
          <w:rFonts w:eastAsia="仿宋_GB2312"/>
          <w:sz w:val="32"/>
          <w:szCs w:val="32"/>
          <w:highlight w:val="none"/>
        </w:rPr>
        <w:t>万元，公务用车运行费</w:t>
      </w:r>
      <w:r>
        <w:rPr>
          <w:rFonts w:hint="eastAsia" w:eastAsia="仿宋_GB2312"/>
          <w:sz w:val="32"/>
          <w:szCs w:val="32"/>
          <w:highlight w:val="none"/>
          <w:lang w:val="en-US" w:eastAsia="zh-CN"/>
        </w:rPr>
        <w:t>14</w:t>
      </w:r>
      <w:r>
        <w:rPr>
          <w:rFonts w:eastAsia="仿宋_GB2312"/>
          <w:sz w:val="32"/>
          <w:szCs w:val="32"/>
          <w:highlight w:val="none"/>
        </w:rPr>
        <w:t>万元），因公出国（境）费</w:t>
      </w:r>
      <w:r>
        <w:rPr>
          <w:rFonts w:hint="eastAsia" w:eastAsia="仿宋_GB2312"/>
          <w:sz w:val="32"/>
          <w:szCs w:val="32"/>
          <w:highlight w:val="none"/>
          <w:u w:val="single"/>
          <w:lang w:val="en-US" w:eastAsia="zh-CN"/>
        </w:rPr>
        <w:t>0</w:t>
      </w:r>
      <w:r>
        <w:rPr>
          <w:rFonts w:eastAsia="仿宋_GB2312"/>
          <w:sz w:val="32"/>
          <w:szCs w:val="32"/>
          <w:highlight w:val="none"/>
        </w:rPr>
        <w:t>万元。</w:t>
      </w:r>
      <w:r>
        <w:rPr>
          <w:rFonts w:hint="eastAsia" w:eastAsia="仿宋_GB2312"/>
          <w:sz w:val="32"/>
          <w:szCs w:val="32"/>
          <w:highlight w:val="none"/>
        </w:rPr>
        <w:t>2022</w:t>
      </w:r>
      <w:r>
        <w:rPr>
          <w:rFonts w:eastAsia="仿宋_GB2312"/>
          <w:sz w:val="32"/>
          <w:szCs w:val="32"/>
          <w:highlight w:val="none"/>
        </w:rPr>
        <w:t>年“三公”经费预算较</w:t>
      </w:r>
      <w:r>
        <w:rPr>
          <w:rFonts w:hint="eastAsia" w:eastAsia="仿宋_GB2312"/>
          <w:sz w:val="32"/>
          <w:szCs w:val="32"/>
          <w:highlight w:val="none"/>
        </w:rPr>
        <w:t>2021</w:t>
      </w:r>
      <w:r>
        <w:rPr>
          <w:rFonts w:eastAsia="仿宋_GB2312"/>
          <w:sz w:val="32"/>
          <w:szCs w:val="32"/>
          <w:highlight w:val="none"/>
        </w:rPr>
        <w:t>年持平，主要是</w:t>
      </w:r>
      <w:r>
        <w:rPr>
          <w:rFonts w:hint="eastAsia" w:eastAsia="仿宋_GB2312"/>
          <w:sz w:val="32"/>
          <w:szCs w:val="32"/>
          <w:highlight w:val="none"/>
          <w:lang w:eastAsia="zh-CN"/>
        </w:rPr>
        <w:t>严格按照预算执行</w:t>
      </w:r>
      <w:r>
        <w:rPr>
          <w:rFonts w:eastAsia="仿宋_GB2312"/>
          <w:sz w:val="32"/>
          <w:szCs w:val="32"/>
          <w:highlight w:val="none"/>
        </w:rPr>
        <w:t>。</w:t>
      </w:r>
    </w:p>
    <w:p>
      <w:pPr>
        <w:widowControl/>
        <w:spacing w:line="600" w:lineRule="exact"/>
        <w:ind w:firstLine="660"/>
        <w:rPr>
          <w:rFonts w:eastAsia="仿宋_GB2312"/>
          <w:kern w:val="0"/>
          <w:sz w:val="32"/>
          <w:szCs w:val="32"/>
          <w:highlight w:val="none"/>
        </w:rPr>
      </w:pPr>
      <w:r>
        <w:rPr>
          <w:rFonts w:eastAsia="楷体_GB2312"/>
          <w:b/>
          <w:sz w:val="32"/>
          <w:szCs w:val="32"/>
          <w:highlight w:val="none"/>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w:t>
      </w:r>
      <w:r>
        <w:rPr>
          <w:rFonts w:eastAsia="仿宋_GB2312"/>
          <w:sz w:val="32"/>
          <w:szCs w:val="32"/>
          <w:highlight w:val="none"/>
          <w:u w:val="single"/>
        </w:rPr>
        <w:t xml:space="preserve"> </w:t>
      </w:r>
      <w:r>
        <w:rPr>
          <w:rFonts w:eastAsia="仿宋_GB2312"/>
          <w:kern w:val="0"/>
          <w:sz w:val="32"/>
          <w:szCs w:val="32"/>
          <w:highlight w:val="none"/>
        </w:rPr>
        <w:t>万元，拟召开</w:t>
      </w:r>
      <w:r>
        <w:rPr>
          <w:rFonts w:hint="eastAsia" w:eastAsia="仿宋_GB2312"/>
          <w:sz w:val="32"/>
          <w:szCs w:val="32"/>
          <w:highlight w:val="none"/>
          <w:u w:val="none"/>
        </w:rPr>
        <w:t>人大、党代会、经济工作会、党员冬春训等中小型</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420</w:t>
      </w:r>
      <w:r>
        <w:rPr>
          <w:rFonts w:eastAsia="仿宋_GB2312"/>
          <w:kern w:val="0"/>
          <w:sz w:val="32"/>
          <w:szCs w:val="32"/>
          <w:highlight w:val="none"/>
        </w:rPr>
        <w:t>人，内容为</w:t>
      </w:r>
      <w:r>
        <w:rPr>
          <w:rFonts w:hint="eastAsia" w:eastAsia="仿宋_GB2312"/>
          <w:kern w:val="0"/>
          <w:sz w:val="32"/>
          <w:szCs w:val="32"/>
          <w:highlight w:val="none"/>
        </w:rPr>
        <w:t>开</w:t>
      </w:r>
      <w:r>
        <w:rPr>
          <w:rFonts w:hint="eastAsia" w:eastAsia="仿宋_GB2312"/>
          <w:kern w:val="0"/>
          <w:sz w:val="32"/>
          <w:szCs w:val="32"/>
          <w:highlight w:val="none"/>
          <w:lang w:eastAsia="zh-CN"/>
        </w:rPr>
        <w:t>人大、党代会、经济工作</w:t>
      </w:r>
      <w:r>
        <w:rPr>
          <w:rFonts w:hint="eastAsia" w:eastAsia="仿宋_GB2312"/>
          <w:kern w:val="0"/>
          <w:sz w:val="32"/>
          <w:szCs w:val="32"/>
          <w:highlight w:val="none"/>
        </w:rPr>
        <w:t>会议</w:t>
      </w:r>
      <w:r>
        <w:rPr>
          <w:rFonts w:hint="eastAsia" w:eastAsia="仿宋_GB2312"/>
          <w:kern w:val="0"/>
          <w:sz w:val="32"/>
          <w:szCs w:val="32"/>
          <w:highlight w:val="none"/>
          <w:lang w:eastAsia="zh-CN"/>
        </w:rPr>
        <w:t>、党员冬春训</w:t>
      </w:r>
      <w:r>
        <w:rPr>
          <w:rFonts w:eastAsia="仿宋_GB2312"/>
          <w:kern w:val="0"/>
          <w:sz w:val="32"/>
          <w:szCs w:val="32"/>
          <w:highlight w:val="none"/>
        </w:rPr>
        <w:t>；培训费预算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w:t>
      </w:r>
      <w:r>
        <w:rPr>
          <w:rFonts w:eastAsia="仿宋_GB2312"/>
          <w:sz w:val="32"/>
          <w:szCs w:val="32"/>
          <w:highlight w:val="none"/>
          <w:u w:val="single"/>
        </w:rPr>
        <w:t xml:space="preserve"> </w:t>
      </w:r>
      <w:r>
        <w:rPr>
          <w:rFonts w:eastAsia="仿宋_GB2312"/>
          <w:kern w:val="0"/>
          <w:sz w:val="32"/>
          <w:szCs w:val="32"/>
          <w:highlight w:val="none"/>
        </w:rPr>
        <w:t>万元，拟开展</w:t>
      </w:r>
      <w:r>
        <w:rPr>
          <w:rFonts w:hint="eastAsia" w:eastAsia="仿宋_GB2312"/>
          <w:sz w:val="32"/>
          <w:szCs w:val="32"/>
          <w:highlight w:val="none"/>
          <w:u w:val="none"/>
          <w:lang w:eastAsia="zh-CN"/>
        </w:rPr>
        <w:t>应急及各类小型</w:t>
      </w:r>
      <w:r>
        <w:rPr>
          <w:rFonts w:eastAsia="仿宋_GB2312"/>
          <w:kern w:val="0"/>
          <w:sz w:val="32"/>
          <w:szCs w:val="32"/>
          <w:highlight w:val="none"/>
          <w:u w:val="none"/>
        </w:rPr>
        <w:t>培训</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100</w:t>
      </w:r>
      <w:r>
        <w:rPr>
          <w:rFonts w:eastAsia="仿宋_GB2312"/>
          <w:sz w:val="32"/>
          <w:szCs w:val="32"/>
          <w:highlight w:val="none"/>
          <w:u w:val="single"/>
        </w:rPr>
        <w:t xml:space="preserve"> </w:t>
      </w:r>
      <w:r>
        <w:rPr>
          <w:rFonts w:eastAsia="仿宋_GB2312"/>
          <w:kern w:val="0"/>
          <w:sz w:val="32"/>
          <w:szCs w:val="32"/>
          <w:highlight w:val="none"/>
        </w:rPr>
        <w:t>人，内容为</w:t>
      </w:r>
      <w:r>
        <w:rPr>
          <w:rFonts w:hint="eastAsia" w:eastAsia="仿宋_GB2312"/>
          <w:sz w:val="32"/>
          <w:szCs w:val="32"/>
          <w:highlight w:val="none"/>
          <w:u w:val="none"/>
          <w:lang w:eastAsia="zh-CN"/>
        </w:rPr>
        <w:t>应急消防安全培训等</w:t>
      </w:r>
      <w:r>
        <w:rPr>
          <w:rFonts w:eastAsia="仿宋_GB2312"/>
          <w:kern w:val="0"/>
          <w:sz w:val="32"/>
          <w:szCs w:val="32"/>
          <w:highlight w:val="none"/>
        </w:rPr>
        <w:t>；拟举办</w:t>
      </w:r>
      <w:r>
        <w:rPr>
          <w:rFonts w:hint="eastAsia" w:eastAsia="仿宋_GB2312"/>
          <w:kern w:val="0"/>
          <w:sz w:val="32"/>
          <w:szCs w:val="32"/>
          <w:highlight w:val="none"/>
          <w:u w:val="none"/>
          <w:lang w:eastAsia="zh-CN"/>
        </w:rPr>
        <w:t>元宵节</w:t>
      </w:r>
      <w:r>
        <w:rPr>
          <w:rFonts w:eastAsia="仿宋_GB2312"/>
          <w:kern w:val="0"/>
          <w:sz w:val="32"/>
          <w:szCs w:val="32"/>
          <w:highlight w:val="none"/>
          <w:u w:val="none"/>
        </w:rPr>
        <w:t>等节庆、晚会、论坛、赛事活动</w:t>
      </w:r>
      <w:r>
        <w:rPr>
          <w:rFonts w:eastAsia="仿宋_GB2312"/>
          <w:kern w:val="0"/>
          <w:sz w:val="32"/>
          <w:szCs w:val="32"/>
          <w:highlight w:val="none"/>
        </w:rPr>
        <w:t>，</w:t>
      </w:r>
      <w:r>
        <w:rPr>
          <w:rFonts w:hint="eastAsia" w:eastAsia="仿宋_GB2312"/>
          <w:kern w:val="0"/>
          <w:sz w:val="32"/>
          <w:szCs w:val="32"/>
          <w:highlight w:val="none"/>
          <w:lang w:val="en-US" w:eastAsia="zh-CN"/>
        </w:rPr>
        <w:t>人数320人，</w:t>
      </w:r>
      <w:r>
        <w:rPr>
          <w:rFonts w:eastAsia="仿宋_GB2312"/>
          <w:kern w:val="0"/>
          <w:sz w:val="32"/>
          <w:szCs w:val="32"/>
          <w:highlight w:val="none"/>
        </w:rPr>
        <w:t>经费预算</w:t>
      </w:r>
      <w:r>
        <w:rPr>
          <w:rFonts w:hint="eastAsia" w:eastAsia="仿宋_GB2312"/>
          <w:kern w:val="0"/>
          <w:sz w:val="32"/>
          <w:szCs w:val="32"/>
          <w:highlight w:val="none"/>
          <w:lang w:val="en-US" w:eastAsia="zh-CN"/>
        </w:rPr>
        <w:t>10</w:t>
      </w:r>
      <w:r>
        <w:rPr>
          <w:rFonts w:eastAsia="仿宋_GB2312"/>
          <w:kern w:val="0"/>
          <w:sz w:val="32"/>
          <w:szCs w:val="32"/>
          <w:highlight w:val="none"/>
        </w:rPr>
        <w:t>万元。</w:t>
      </w:r>
    </w:p>
    <w:p>
      <w:pPr>
        <w:spacing w:line="600" w:lineRule="exact"/>
        <w:ind w:firstLine="643" w:firstLineChars="200"/>
        <w:rPr>
          <w:rFonts w:eastAsia="仿宋_GB2312"/>
          <w:b/>
          <w:color w:val="FF0000"/>
          <w:sz w:val="32"/>
          <w:szCs w:val="32"/>
        </w:rPr>
      </w:pP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eastAsia="仿宋_GB2312"/>
          <w:sz w:val="32"/>
          <w:szCs w:val="32"/>
          <w:u w:val="single"/>
        </w:rPr>
        <w:t xml:space="preserve">   </w:t>
      </w:r>
      <w:r>
        <w:rPr>
          <w:rFonts w:eastAsia="仿宋_GB2312"/>
          <w:sz w:val="32"/>
          <w:szCs w:val="32"/>
        </w:rPr>
        <w:t>万元，其中，货物类采购预算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万元；服务类采购预算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w:t>
      </w:r>
    </w:p>
    <w:p>
      <w:pPr>
        <w:widowControl/>
        <w:spacing w:line="600" w:lineRule="exact"/>
        <w:ind w:firstLine="660"/>
        <w:jc w:val="left"/>
        <w:rPr>
          <w:rFonts w:eastAsia="仿宋_GB2312"/>
          <w:bCs/>
          <w:kern w:val="0"/>
          <w:sz w:val="32"/>
          <w:szCs w:val="32"/>
          <w:highlight w:val="none"/>
        </w:rPr>
      </w:pPr>
      <w:r>
        <w:rPr>
          <w:rFonts w:eastAsia="楷体_GB2312"/>
          <w:b/>
          <w:sz w:val="32"/>
          <w:szCs w:val="32"/>
        </w:rPr>
        <w:t>（五）国有资产占用使用及新增资产配置情况：</w:t>
      </w:r>
      <w:r>
        <w:rPr>
          <w:rFonts w:eastAsia="仿宋_GB2312"/>
          <w:sz w:val="32"/>
          <w:szCs w:val="32"/>
          <w:highlight w:val="none"/>
        </w:rPr>
        <w:t>截至</w:t>
      </w:r>
      <w:r>
        <w:rPr>
          <w:rFonts w:hint="eastAsia" w:eastAsia="仿宋_GB2312"/>
          <w:sz w:val="32"/>
          <w:szCs w:val="32"/>
          <w:highlight w:val="none"/>
        </w:rPr>
        <w:t>2021</w:t>
      </w:r>
      <w:r>
        <w:rPr>
          <w:rFonts w:eastAsia="仿宋_GB2312"/>
          <w:sz w:val="32"/>
          <w:szCs w:val="32"/>
          <w:highlight w:val="none"/>
        </w:rPr>
        <w:t>年12月底，本部门</w:t>
      </w:r>
      <w:r>
        <w:rPr>
          <w:rFonts w:eastAsia="仿宋_GB2312"/>
          <w:bCs/>
          <w:kern w:val="0"/>
          <w:sz w:val="32"/>
          <w:szCs w:val="32"/>
          <w:highlight w:val="none"/>
        </w:rPr>
        <w:t>共有公务用车</w:t>
      </w:r>
      <w:r>
        <w:rPr>
          <w:rFonts w:hint="eastAsia" w:eastAsia="仿宋_GB2312"/>
          <w:bCs/>
          <w:color w:val="auto"/>
          <w:kern w:val="0"/>
          <w:sz w:val="32"/>
          <w:szCs w:val="32"/>
          <w:highlight w:val="none"/>
          <w:u w:val="single"/>
          <w:lang w:val="en-US" w:eastAsia="zh-CN"/>
        </w:rPr>
        <w:t>2</w:t>
      </w:r>
      <w:r>
        <w:rPr>
          <w:rFonts w:eastAsia="仿宋_GB2312"/>
          <w:bCs/>
          <w:kern w:val="0"/>
          <w:sz w:val="32"/>
          <w:szCs w:val="32"/>
          <w:highlight w:val="none"/>
        </w:rPr>
        <w:t>辆，其中，机要通信用车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辆，应急保障用车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辆，执法执勤用车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w:t>
      </w:r>
      <w:r>
        <w:rPr>
          <w:rFonts w:eastAsia="仿宋_GB2312"/>
          <w:bCs/>
          <w:kern w:val="0"/>
          <w:sz w:val="32"/>
          <w:szCs w:val="32"/>
          <w:highlight w:val="none"/>
          <w:u w:val="single"/>
        </w:rPr>
        <w:t xml:space="preserve"> </w:t>
      </w:r>
      <w:r>
        <w:rPr>
          <w:rFonts w:eastAsia="仿宋_GB2312"/>
          <w:bCs/>
          <w:kern w:val="0"/>
          <w:sz w:val="32"/>
          <w:szCs w:val="32"/>
          <w:highlight w:val="none"/>
        </w:rPr>
        <w:t>辆，特种专业技术用车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辆，其他按照规定配备的公务用车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w:t>
      </w:r>
      <w:r>
        <w:rPr>
          <w:rFonts w:eastAsia="仿宋_GB2312"/>
          <w:bCs/>
          <w:kern w:val="0"/>
          <w:sz w:val="32"/>
          <w:szCs w:val="32"/>
          <w:highlight w:val="none"/>
          <w:u w:val="single"/>
        </w:rPr>
        <w:t xml:space="preserve"> </w:t>
      </w:r>
      <w:r>
        <w:rPr>
          <w:rFonts w:eastAsia="仿宋_GB2312"/>
          <w:bCs/>
          <w:kern w:val="0"/>
          <w:sz w:val="32"/>
          <w:szCs w:val="32"/>
          <w:highlight w:val="none"/>
        </w:rPr>
        <w:t>辆；单位价值50万元以上通用设备</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台，单位价值100万元以上专用设备</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台。</w:t>
      </w:r>
      <w:r>
        <w:rPr>
          <w:rFonts w:hint="eastAsia" w:eastAsia="仿宋_GB2312"/>
          <w:bCs/>
          <w:kern w:val="0"/>
          <w:sz w:val="32"/>
          <w:szCs w:val="32"/>
          <w:highlight w:val="none"/>
        </w:rPr>
        <w:t>2022</w:t>
      </w:r>
      <w:r>
        <w:rPr>
          <w:rFonts w:eastAsia="仿宋_GB2312"/>
          <w:bCs/>
          <w:kern w:val="0"/>
          <w:sz w:val="32"/>
          <w:szCs w:val="32"/>
          <w:highlight w:val="none"/>
        </w:rPr>
        <w:t>年拟新增配置公务用车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辆，其中，机要通信用车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辆，应急保障用车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辆，执法执勤用车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辆，特种专业技术用车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辆，其他按照规定配备的公务用车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辆；新增配备单位价值50万元以上通用设备</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台，单位价值100万元以上专用设备</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台。</w:t>
      </w:r>
    </w:p>
    <w:p>
      <w:pPr>
        <w:widowControl/>
        <w:spacing w:line="600" w:lineRule="exact"/>
        <w:ind w:firstLine="660"/>
        <w:jc w:val="left"/>
        <w:rPr>
          <w:rFonts w:hint="eastAsia" w:eastAsia="楷体_GB2312"/>
          <w:b/>
          <w:bCs/>
          <w:kern w:val="0"/>
          <w:sz w:val="32"/>
          <w:szCs w:val="32"/>
          <w:highlight w:val="none"/>
        </w:rPr>
      </w:pPr>
      <w:r>
        <w:rPr>
          <w:rFonts w:eastAsia="楷体_GB2312"/>
          <w:b/>
          <w:bCs/>
          <w:kern w:val="0"/>
          <w:sz w:val="32"/>
          <w:szCs w:val="32"/>
        </w:rPr>
        <w:t>（六）</w:t>
      </w:r>
      <w:r>
        <w:rPr>
          <w:rFonts w:hint="eastAsia" w:eastAsia="楷体_GB2312"/>
          <w:b/>
          <w:bCs/>
          <w:kern w:val="0"/>
          <w:sz w:val="32"/>
          <w:szCs w:val="32"/>
        </w:rPr>
        <w:t>部门整体支出、单位项目支出、重点（专项）项目</w:t>
      </w:r>
      <w:r>
        <w:rPr>
          <w:rFonts w:hint="eastAsia" w:eastAsia="楷体_GB2312"/>
          <w:b/>
          <w:bCs/>
          <w:kern w:val="0"/>
          <w:sz w:val="32"/>
          <w:szCs w:val="32"/>
          <w:highlight w:val="none"/>
        </w:rPr>
        <w:t>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eastAsia="仿宋_GB2312"/>
          <w:sz w:val="32"/>
          <w:szCs w:val="32"/>
          <w:highlight w:val="none"/>
          <w:u w:val="single"/>
        </w:rPr>
        <w:t>1754</w:t>
      </w:r>
      <w:r>
        <w:rPr>
          <w:rFonts w:hint="eastAsia" w:eastAsia="仿宋_GB2312"/>
          <w:sz w:val="32"/>
          <w:szCs w:val="32"/>
          <w:highlight w:val="none"/>
          <w:u w:val="single"/>
          <w:lang w:val="en-US" w:eastAsia="zh-CN"/>
        </w:rPr>
        <w:t>.</w:t>
      </w:r>
      <w:r>
        <w:rPr>
          <w:rFonts w:eastAsia="仿宋_GB2312"/>
          <w:sz w:val="32"/>
          <w:szCs w:val="32"/>
          <w:highlight w:val="none"/>
          <w:u w:val="single"/>
        </w:rPr>
        <w:t>50</w:t>
      </w:r>
      <w:r>
        <w:rPr>
          <w:rFonts w:hint="eastAsia" w:eastAsia="仿宋_GB2312"/>
          <w:sz w:val="32"/>
          <w:szCs w:val="32"/>
          <w:highlight w:val="none"/>
          <w:u w:val="single"/>
          <w:lang w:val="en-US" w:eastAsia="zh-CN"/>
        </w:rPr>
        <w:t>24</w:t>
      </w:r>
      <w:r>
        <w:rPr>
          <w:rFonts w:hint="eastAsia" w:eastAsia="仿宋_GB2312"/>
          <w:bCs/>
          <w:kern w:val="0"/>
          <w:sz w:val="32"/>
          <w:szCs w:val="32"/>
          <w:highlight w:val="none"/>
        </w:rPr>
        <w:t>万元，其中，基本支出</w:t>
      </w:r>
      <w:r>
        <w:rPr>
          <w:rFonts w:hint="eastAsia" w:eastAsia="仿宋_GB2312"/>
          <w:bCs/>
          <w:kern w:val="0"/>
          <w:sz w:val="32"/>
          <w:szCs w:val="32"/>
          <w:highlight w:val="none"/>
          <w:u w:val="single"/>
        </w:rPr>
        <w:t>873</w:t>
      </w:r>
      <w:r>
        <w:rPr>
          <w:rFonts w:hint="eastAsia" w:eastAsia="仿宋_GB2312"/>
          <w:bCs/>
          <w:kern w:val="0"/>
          <w:sz w:val="32"/>
          <w:szCs w:val="32"/>
          <w:highlight w:val="none"/>
          <w:u w:val="single"/>
          <w:lang w:val="en-US" w:eastAsia="zh-CN"/>
        </w:rPr>
        <w:t>.</w:t>
      </w:r>
      <w:r>
        <w:rPr>
          <w:rFonts w:hint="eastAsia" w:eastAsia="仿宋_GB2312"/>
          <w:bCs/>
          <w:kern w:val="0"/>
          <w:sz w:val="32"/>
          <w:szCs w:val="32"/>
          <w:highlight w:val="none"/>
          <w:u w:val="single"/>
        </w:rPr>
        <w:t>5524</w:t>
      </w:r>
      <w:r>
        <w:rPr>
          <w:rFonts w:eastAsia="仿宋_GB2312"/>
          <w:bCs/>
          <w:kern w:val="0"/>
          <w:sz w:val="32"/>
          <w:szCs w:val="32"/>
          <w:highlight w:val="none"/>
          <w:u w:val="single"/>
        </w:rPr>
        <w:t xml:space="preserve"> </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rPr>
        <w:t>880</w:t>
      </w:r>
      <w:r>
        <w:rPr>
          <w:rFonts w:hint="eastAsia" w:eastAsia="仿宋_GB2312"/>
          <w:bCs/>
          <w:kern w:val="0"/>
          <w:sz w:val="32"/>
          <w:szCs w:val="32"/>
          <w:highlight w:val="none"/>
          <w:u w:val="single"/>
          <w:lang w:val="en-US" w:eastAsia="zh-CN"/>
        </w:rPr>
        <w:t>.</w:t>
      </w:r>
      <w:r>
        <w:rPr>
          <w:rFonts w:hint="eastAsia" w:eastAsia="仿宋_GB2312"/>
          <w:bCs/>
          <w:kern w:val="0"/>
          <w:sz w:val="32"/>
          <w:szCs w:val="32"/>
          <w:highlight w:val="none"/>
          <w:u w:val="single"/>
        </w:rPr>
        <w:t>95</w:t>
      </w:r>
      <w:r>
        <w:rPr>
          <w:rFonts w:hint="eastAsia" w:eastAsia="仿宋_GB2312"/>
          <w:bCs/>
          <w:kern w:val="0"/>
          <w:sz w:val="32"/>
          <w:szCs w:val="32"/>
          <w:highlight w:val="none"/>
        </w:rPr>
        <w:t>万元，重点项目（专项）支出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wODU4NDBiYWVmN2EwZWVhMDU5MGQ0YTQ3NDYzZjU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A51EB"/>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6E451A7"/>
    <w:rsid w:val="177C13BA"/>
    <w:rsid w:val="17A403CF"/>
    <w:rsid w:val="17DD62FD"/>
    <w:rsid w:val="185C1918"/>
    <w:rsid w:val="186601C5"/>
    <w:rsid w:val="18ED431E"/>
    <w:rsid w:val="18FE633B"/>
    <w:rsid w:val="193A48B3"/>
    <w:rsid w:val="195B1BCF"/>
    <w:rsid w:val="1A3D3625"/>
    <w:rsid w:val="1B065B6B"/>
    <w:rsid w:val="1B8B42C2"/>
    <w:rsid w:val="1C116575"/>
    <w:rsid w:val="1C790312"/>
    <w:rsid w:val="1DC75A85"/>
    <w:rsid w:val="1EEE43E7"/>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2F594CEA"/>
    <w:rsid w:val="2FC811E9"/>
    <w:rsid w:val="30313232"/>
    <w:rsid w:val="30416F37"/>
    <w:rsid w:val="311F308B"/>
    <w:rsid w:val="31DE4CF4"/>
    <w:rsid w:val="32B75C71"/>
    <w:rsid w:val="33D26ADA"/>
    <w:rsid w:val="3422536C"/>
    <w:rsid w:val="349F69BC"/>
    <w:rsid w:val="353F3CFB"/>
    <w:rsid w:val="35976CEB"/>
    <w:rsid w:val="36541A28"/>
    <w:rsid w:val="36625F86"/>
    <w:rsid w:val="36CE3F12"/>
    <w:rsid w:val="37AC319E"/>
    <w:rsid w:val="37C8622A"/>
    <w:rsid w:val="384B0C09"/>
    <w:rsid w:val="388D19B6"/>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0F167C"/>
    <w:rsid w:val="5F7B05D0"/>
    <w:rsid w:val="5FE64BF0"/>
    <w:rsid w:val="60116111"/>
    <w:rsid w:val="603956B7"/>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06512D5"/>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8B16F8"/>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3683</Words>
  <Characters>4042</Characters>
  <Lines>34</Lines>
  <Paragraphs>9</Paragraphs>
  <TotalTime>39</TotalTime>
  <ScaleCrop>false</ScaleCrop>
  <LinksUpToDate>false</LinksUpToDate>
  <CharactersWithSpaces>4133</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2023-10-06T03:09:18Z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A946501FF393477395CFC539E427BC44_13</vt:lpwstr>
  </property>
</Properties>
</file>