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大通湖区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免疫规划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疫苗采购目录遴选提交资料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（1）生产企业资质：《营业执照》或《事业单位法人证书》、《药品生产许可证》、《药品注册证（批件）》；进口疫苗：进口疫苗授权委托书、《进口药品注册证》</w:t>
      </w:r>
      <w:bookmarkStart w:id="0" w:name="_GoBack"/>
      <w:bookmarkEnd w:id="0"/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；生产企业简介等。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（2）产品资质：有效期内的疫苗批签发、疫苗说明书、四期临床资料。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（3）委托配送企业资质：生产企业疫苗配送协议或配送授权委托书，疫苗配送企业的《营业执照》等。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（4）疫苗推广企业（供应商）资质：生产企业疫苗推广授权委托书，《营业执照》、疫苗推广联系人委托书及身份证复印件、社保证明。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（5）疫苗服务资料：包括《疫苗退换货承诺书》，异常反应处置方案，保证疫苗及时供应及服务质量承诺书。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default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（6）征信记录：疫苗生产企业及推广企业（供应商）的《信用信息报告》。被“信用中国”网站列入失信被执行人和重大税收违法案件当事人名单的、被“中国政府采购网”列入政府采购严重违法失信行为记录名单（处罚期限尚未届满的），不得参与本次遴选会议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40"/>
          <w:lang w:val="en-US" w:eastAsia="zh-CN" w:bidi="ar-SA"/>
        </w:rPr>
        <w:t>（查询网址：信用中国https://www.creditchina.gov.cn/）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  <w:t>同时要求企业具有疫苗采购、储存、销售、配送等全过程质量监控的信息管理系统，能向“湖南省非免疫规划疫苗采购系统”实时提供信息。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kern w:val="2"/>
          <w:sz w:val="32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楷体" w:hAnsi="楷体" w:eastAsia="楷体" w:cs="楷体"/>
          <w:b/>
          <w:bCs/>
          <w:color w:val="FF0000"/>
          <w:kern w:val="2"/>
          <w:sz w:val="32"/>
          <w:szCs w:val="40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FF0000"/>
          <w:kern w:val="2"/>
          <w:sz w:val="32"/>
          <w:szCs w:val="40"/>
          <w:lang w:val="en-US" w:eastAsia="zh-CN" w:bidi="ar-SA"/>
        </w:rPr>
        <w:t>注意：报名参加遴选的疫苗须通过“湖南省公共资源中心交易平台”审核并已挂网公示。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0A80D59C-7D2C-4970-B0D3-C299DBC1B21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D5D7DD5-A3F9-46B7-A4F3-A07E02705C6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zNGFkZWViOGRmZWRiYmZmYWQ0NGMwYTI3NmE4NGIifQ=="/>
  </w:docVars>
  <w:rsids>
    <w:rsidRoot w:val="00A55874"/>
    <w:rsid w:val="00056160"/>
    <w:rsid w:val="00067974"/>
    <w:rsid w:val="003E7F64"/>
    <w:rsid w:val="005A1860"/>
    <w:rsid w:val="005E40B6"/>
    <w:rsid w:val="006A7B0C"/>
    <w:rsid w:val="007354A3"/>
    <w:rsid w:val="008C6869"/>
    <w:rsid w:val="009B1CB7"/>
    <w:rsid w:val="00A55874"/>
    <w:rsid w:val="00B67E95"/>
    <w:rsid w:val="00B90547"/>
    <w:rsid w:val="00BE1A09"/>
    <w:rsid w:val="00BE23EA"/>
    <w:rsid w:val="00C23B86"/>
    <w:rsid w:val="00FF7E98"/>
    <w:rsid w:val="181079B2"/>
    <w:rsid w:val="1EFD5707"/>
    <w:rsid w:val="2284712E"/>
    <w:rsid w:val="25422B9B"/>
    <w:rsid w:val="25AA7929"/>
    <w:rsid w:val="28ED648D"/>
    <w:rsid w:val="2A0467B2"/>
    <w:rsid w:val="35764813"/>
    <w:rsid w:val="3A1E048B"/>
    <w:rsid w:val="3C8A3E72"/>
    <w:rsid w:val="523E5033"/>
    <w:rsid w:val="58017067"/>
    <w:rsid w:val="5A430A43"/>
    <w:rsid w:val="608F3E81"/>
    <w:rsid w:val="68495BFA"/>
    <w:rsid w:val="79A74AD8"/>
    <w:rsid w:val="79DF08D1"/>
    <w:rsid w:val="7E0C0FE0"/>
    <w:rsid w:val="7F8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690</Words>
  <Characters>729</Characters>
  <Lines>10</Lines>
  <Paragraphs>3</Paragraphs>
  <TotalTime>25</TotalTime>
  <ScaleCrop>false</ScaleCrop>
  <LinksUpToDate>false</LinksUpToDate>
  <CharactersWithSpaces>765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2022-04-20T01:52:00Z</dcterms:created>
  <dc:creator>lenovo</dc:creator>
  <cp:lastModifiedBy>龙兴旺</cp:lastModifiedBy>
  <cp:lastPrinted>2023-12-08T06:29:00Z</cp:lastPrinted>
  <dcterms:modified xsi:type="dcterms:W3CDTF">2024-01-08T03:06:35Z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E832E208CF7042FC881C3BEF09BFBA18_13</vt:lpwstr>
  </property>
</Properties>
</file>