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DEE4A">
      <w:pPr>
        <w:pStyle w:val="13"/>
        <w:jc w:val="center"/>
        <w:rPr>
          <w:sz w:val="56"/>
          <w:szCs w:val="56"/>
        </w:rPr>
      </w:pPr>
      <w:r>
        <w:rPr>
          <w:sz w:val="56"/>
        </w:rPr>
        <mc:AlternateContent>
          <mc:Choice Requires="wps">
            <w:drawing>
              <wp:anchor distT="0" distB="0" distL="114300" distR="114300" simplePos="0" relativeHeight="251660288"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281974B">
                            <w:pPr>
                              <w:rPr>
                                <w:rFonts w:hint="eastAsia" w:ascii="楷体" w:hAnsi="楷体" w:eastAsia="楷体" w:cs="楷体"/>
                                <w:sz w:val="30"/>
                                <w:szCs w:val="30"/>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60288;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4281974B">
                      <w:pPr>
                        <w:rPr>
                          <w:rFonts w:hint="eastAsia" w:ascii="楷体" w:hAnsi="楷体" w:eastAsia="楷体" w:cs="楷体"/>
                          <w:sz w:val="30"/>
                          <w:szCs w:val="30"/>
                          <w:lang w:val="en-US" w:eastAsia="zh-CN"/>
                        </w:rPr>
                      </w:pPr>
                    </w:p>
                  </w:txbxContent>
                </v:textbox>
              </v:shape>
            </w:pict>
          </mc:Fallback>
        </mc:AlternateContent>
      </w:r>
    </w:p>
    <w:p w14:paraId="7CFFB698">
      <w:pPr>
        <w:pStyle w:val="13"/>
        <w:jc w:val="center"/>
        <w:rPr>
          <w:sz w:val="56"/>
          <w:szCs w:val="56"/>
        </w:rPr>
      </w:pPr>
    </w:p>
    <w:p w14:paraId="07A96BF3">
      <w:pPr>
        <w:pStyle w:val="13"/>
        <w:jc w:val="both"/>
        <w:rPr>
          <w:sz w:val="84"/>
          <w:szCs w:val="84"/>
        </w:rPr>
      </w:pPr>
    </w:p>
    <w:p w14:paraId="74F3DF0A">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lang w:val="en-US" w:eastAsia="zh-CN"/>
        </w:rPr>
        <w:t>益阳市大通湖区农业农村和水利局</w:t>
      </w:r>
      <w:r>
        <w:rPr>
          <w:rFonts w:hint="eastAsia" w:ascii="方正小标宋_GBK" w:hAnsi="方正小标宋_GBK" w:eastAsia="方正小标宋_GBK" w:cs="方正小标宋_GBK"/>
          <w:sz w:val="72"/>
          <w:szCs w:val="72"/>
        </w:rPr>
        <w:t>202</w:t>
      </w:r>
      <w:r>
        <w:rPr>
          <w:rFonts w:hint="eastAsia" w:ascii="方正小标宋_GBK" w:hAnsi="方正小标宋_GBK" w:eastAsia="方正小标宋_GBK" w:cs="方正小标宋_GBK"/>
          <w:sz w:val="72"/>
          <w:szCs w:val="72"/>
          <w:lang w:val="en-US" w:eastAsia="zh-CN"/>
        </w:rPr>
        <w:t>4</w:t>
      </w:r>
      <w:r>
        <w:rPr>
          <w:rFonts w:hint="eastAsia" w:ascii="方正小标宋_GBK" w:hAnsi="方正小标宋_GBK" w:eastAsia="方正小标宋_GBK" w:cs="方正小标宋_GBK"/>
          <w:sz w:val="72"/>
          <w:szCs w:val="72"/>
        </w:rPr>
        <w:t>年度</w:t>
      </w:r>
    </w:p>
    <w:p w14:paraId="75537D4E">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部门决算</w:t>
      </w:r>
    </w:p>
    <w:p w14:paraId="17955E04">
      <w:pPr>
        <w:pStyle w:val="13"/>
        <w:jc w:val="center"/>
        <w:rPr>
          <w:rFonts w:hint="eastAsia" w:ascii="方正小标宋_GBK" w:hAnsi="方正小标宋_GBK" w:eastAsia="方正小标宋_GBK" w:cs="方正小标宋_GBK"/>
          <w:sz w:val="56"/>
          <w:szCs w:val="56"/>
        </w:rPr>
      </w:pPr>
    </w:p>
    <w:p w14:paraId="4E385BA2">
      <w:pPr>
        <w:pStyle w:val="13"/>
        <w:jc w:val="center"/>
        <w:rPr>
          <w:sz w:val="56"/>
          <w:szCs w:val="56"/>
        </w:rPr>
      </w:pPr>
    </w:p>
    <w:p w14:paraId="571AC636">
      <w:pPr>
        <w:pStyle w:val="13"/>
        <w:jc w:val="center"/>
        <w:rPr>
          <w:sz w:val="56"/>
          <w:szCs w:val="56"/>
        </w:rPr>
      </w:pPr>
    </w:p>
    <w:p w14:paraId="76033AD0">
      <w:pPr>
        <w:pStyle w:val="13"/>
        <w:jc w:val="center"/>
        <w:rPr>
          <w:sz w:val="56"/>
          <w:szCs w:val="56"/>
        </w:rPr>
      </w:pPr>
    </w:p>
    <w:p w14:paraId="136EFB9E">
      <w:pPr>
        <w:pStyle w:val="13"/>
        <w:jc w:val="center"/>
        <w:rPr>
          <w:sz w:val="32"/>
          <w:szCs w:val="32"/>
        </w:rPr>
      </w:pPr>
    </w:p>
    <w:p w14:paraId="7C9F6555">
      <w:pPr>
        <w:pStyle w:val="13"/>
        <w:jc w:val="both"/>
        <w:rPr>
          <w:sz w:val="32"/>
          <w:szCs w:val="32"/>
        </w:rPr>
      </w:pPr>
    </w:p>
    <w:p w14:paraId="22B7FD7B">
      <w:pPr>
        <w:pStyle w:val="13"/>
        <w:spacing w:line="500" w:lineRule="exact"/>
        <w:jc w:val="both"/>
        <w:rPr>
          <w:b/>
          <w:sz w:val="36"/>
          <w:szCs w:val="28"/>
        </w:rPr>
      </w:pPr>
    </w:p>
    <w:p w14:paraId="022CCBF4">
      <w:pPr>
        <w:pStyle w:val="13"/>
        <w:spacing w:line="500" w:lineRule="exact"/>
        <w:jc w:val="both"/>
        <w:rPr>
          <w:b/>
          <w:sz w:val="36"/>
          <w:szCs w:val="28"/>
        </w:rPr>
      </w:pPr>
    </w:p>
    <w:p w14:paraId="7AB502D9">
      <w:pPr>
        <w:pStyle w:val="13"/>
        <w:keepNext w:val="0"/>
        <w:keepLines w:val="0"/>
        <w:pageBreakBefore w:val="0"/>
        <w:widowControl w:val="0"/>
        <w:kinsoku/>
        <w:wordWrap/>
        <w:overflowPunct/>
        <w:topLinePunct w:val="0"/>
        <w:bidi w:val="0"/>
        <w:snapToGrid/>
        <w:spacing w:line="592" w:lineRule="exact"/>
        <w:jc w:val="center"/>
        <w:textAlignment w:val="auto"/>
        <w:rPr>
          <w:rFonts w:hint="eastAsia" w:ascii="方正小标宋_GBK" w:hAnsi="方正小标宋_GBK" w:eastAsia="方正小标宋_GBK" w:cs="方正小标宋_GBK"/>
          <w:b w:val="0"/>
          <w:bCs/>
          <w:sz w:val="40"/>
          <w:szCs w:val="40"/>
        </w:rPr>
      </w:pPr>
      <w:r>
        <w:rPr>
          <w:rFonts w:hint="eastAsia" w:ascii="方正小标宋_GBK" w:hAnsi="方正小标宋_GBK" w:eastAsia="方正小标宋_GBK" w:cs="方正小标宋_GBK"/>
          <w:b w:val="0"/>
          <w:bCs/>
          <w:sz w:val="40"/>
          <w:szCs w:val="40"/>
        </w:rPr>
        <w:t>目</w:t>
      </w:r>
      <w:r>
        <w:rPr>
          <w:rFonts w:hint="eastAsia" w:ascii="方正小标宋_GBK" w:hAnsi="方正小标宋_GBK" w:eastAsia="方正小标宋_GBK" w:cs="方正小标宋_GBK"/>
          <w:b w:val="0"/>
          <w:bCs/>
          <w:sz w:val="40"/>
          <w:szCs w:val="40"/>
          <w:lang w:val="en-US" w:eastAsia="zh-CN"/>
        </w:rPr>
        <w:t xml:space="preserve">  </w:t>
      </w:r>
      <w:r>
        <w:rPr>
          <w:rFonts w:hint="eastAsia" w:ascii="方正小标宋_GBK" w:hAnsi="方正小标宋_GBK" w:eastAsia="方正小标宋_GBK" w:cs="方正小标宋_GBK"/>
          <w:b w:val="0"/>
          <w:bCs/>
          <w:sz w:val="40"/>
          <w:szCs w:val="40"/>
        </w:rPr>
        <w:t>录</w:t>
      </w:r>
    </w:p>
    <w:p w14:paraId="2B345818">
      <w:pPr>
        <w:pStyle w:val="13"/>
        <w:keepNext w:val="0"/>
        <w:keepLines w:val="0"/>
        <w:pageBreakBefore w:val="0"/>
        <w:widowControl w:val="0"/>
        <w:kinsoku/>
        <w:wordWrap/>
        <w:overflowPunct/>
        <w:topLinePunct w:val="0"/>
        <w:bidi w:val="0"/>
        <w:snapToGrid/>
        <w:spacing w:line="592"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第一部分</w:t>
      </w:r>
      <w:r>
        <w:rPr>
          <w:rFonts w:hint="eastAsia" w:ascii="仿宋_GB2312" w:hAnsi="仿宋_GB2312" w:eastAsia="仿宋_GB2312" w:cs="仿宋_GB2312"/>
          <w:b w:val="0"/>
          <w:bCs/>
          <w:sz w:val="32"/>
          <w:szCs w:val="32"/>
          <w:lang w:val="en-US" w:eastAsia="zh-CN"/>
        </w:rPr>
        <w:t xml:space="preserve"> 益阳市大通湖区区农业农村和水利局</w:t>
      </w:r>
      <w:r>
        <w:rPr>
          <w:rFonts w:hint="eastAsia" w:ascii="仿宋_GB2312" w:hAnsi="仿宋_GB2312" w:eastAsia="仿宋_GB2312" w:cs="仿宋_GB2312"/>
          <w:b w:val="0"/>
          <w:bCs/>
          <w:sz w:val="32"/>
          <w:szCs w:val="32"/>
        </w:rPr>
        <w:t>概况</w:t>
      </w:r>
    </w:p>
    <w:p w14:paraId="41F422C6">
      <w:pPr>
        <w:pStyle w:val="13"/>
        <w:keepNext w:val="0"/>
        <w:keepLines w:val="0"/>
        <w:pageBreakBefore w:val="0"/>
        <w:widowControl w:val="0"/>
        <w:kinsoku/>
        <w:wordWrap/>
        <w:overflowPunct/>
        <w:topLinePunct w:val="0"/>
        <w:bidi w:val="0"/>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一、部门职责</w:t>
      </w:r>
    </w:p>
    <w:p w14:paraId="420DAD2E">
      <w:pPr>
        <w:pStyle w:val="13"/>
        <w:keepNext w:val="0"/>
        <w:keepLines w:val="0"/>
        <w:pageBreakBefore w:val="0"/>
        <w:widowControl w:val="0"/>
        <w:kinsoku/>
        <w:wordWrap/>
        <w:overflowPunct/>
        <w:topLinePunct w:val="0"/>
        <w:bidi w:val="0"/>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二、机构设置</w:t>
      </w:r>
    </w:p>
    <w:p w14:paraId="45ED7EF0">
      <w:pPr>
        <w:pStyle w:val="13"/>
        <w:keepNext w:val="0"/>
        <w:keepLines w:val="0"/>
        <w:pageBreakBefore w:val="0"/>
        <w:widowControl w:val="0"/>
        <w:kinsoku/>
        <w:wordWrap/>
        <w:overflowPunct/>
        <w:topLinePunct w:val="0"/>
        <w:bidi w:val="0"/>
        <w:snapToGrid/>
        <w:spacing w:line="592"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第二部分</w:t>
      </w: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rPr>
        <w:t>部门决算表</w:t>
      </w:r>
    </w:p>
    <w:p w14:paraId="06582119">
      <w:pPr>
        <w:pStyle w:val="13"/>
        <w:keepNext w:val="0"/>
        <w:keepLines w:val="0"/>
        <w:pageBreakBefore w:val="0"/>
        <w:widowControl w:val="0"/>
        <w:kinsoku/>
        <w:wordWrap/>
        <w:overflowPunct/>
        <w:topLinePunct w:val="0"/>
        <w:bidi w:val="0"/>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p>
    <w:p w14:paraId="75187B55">
      <w:pPr>
        <w:pStyle w:val="13"/>
        <w:keepNext w:val="0"/>
        <w:keepLines w:val="0"/>
        <w:pageBreakBefore w:val="0"/>
        <w:widowControl w:val="0"/>
        <w:kinsoku/>
        <w:wordWrap/>
        <w:overflowPunct/>
        <w:topLinePunct w:val="0"/>
        <w:bidi w:val="0"/>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p>
    <w:p w14:paraId="150E65A8">
      <w:pPr>
        <w:pStyle w:val="13"/>
        <w:keepNext w:val="0"/>
        <w:keepLines w:val="0"/>
        <w:pageBreakBefore w:val="0"/>
        <w:widowControl w:val="0"/>
        <w:kinsoku/>
        <w:wordWrap/>
        <w:overflowPunct/>
        <w:topLinePunct w:val="0"/>
        <w:bidi w:val="0"/>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三、支出决算表</w:t>
      </w:r>
    </w:p>
    <w:p w14:paraId="69E65369">
      <w:pPr>
        <w:pStyle w:val="13"/>
        <w:keepNext w:val="0"/>
        <w:keepLines w:val="0"/>
        <w:pageBreakBefore w:val="0"/>
        <w:widowControl w:val="0"/>
        <w:kinsoku/>
        <w:wordWrap/>
        <w:overflowPunct/>
        <w:topLinePunct w:val="0"/>
        <w:bidi w:val="0"/>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w:t>
      </w:r>
    </w:p>
    <w:p w14:paraId="2A56A9D1">
      <w:pPr>
        <w:pStyle w:val="13"/>
        <w:keepNext w:val="0"/>
        <w:keepLines w:val="0"/>
        <w:pageBreakBefore w:val="0"/>
        <w:widowControl w:val="0"/>
        <w:kinsoku/>
        <w:wordWrap/>
        <w:overflowPunct/>
        <w:topLinePunct w:val="0"/>
        <w:bidi w:val="0"/>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五、一般公共预算财政拨款支出决算表</w:t>
      </w:r>
    </w:p>
    <w:p w14:paraId="38B90C8F">
      <w:pPr>
        <w:pStyle w:val="13"/>
        <w:keepNext w:val="0"/>
        <w:keepLines w:val="0"/>
        <w:pageBreakBefore w:val="0"/>
        <w:widowControl w:val="0"/>
        <w:kinsoku/>
        <w:wordWrap/>
        <w:overflowPunct/>
        <w:topLinePunct w:val="0"/>
        <w:bidi w:val="0"/>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六、一般公共预算财政拨款基本支出决算明细表</w:t>
      </w:r>
    </w:p>
    <w:p w14:paraId="31C78262">
      <w:pPr>
        <w:pStyle w:val="13"/>
        <w:keepNext w:val="0"/>
        <w:keepLines w:val="0"/>
        <w:pageBreakBefore w:val="0"/>
        <w:widowControl w:val="0"/>
        <w:kinsoku/>
        <w:wordWrap/>
        <w:overflowPunct/>
        <w:topLinePunct w:val="0"/>
        <w:bidi w:val="0"/>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七、政府性基金预算财政拨款收入支出决算表</w:t>
      </w:r>
    </w:p>
    <w:p w14:paraId="5A3205A0">
      <w:pPr>
        <w:pStyle w:val="13"/>
        <w:keepNext w:val="0"/>
        <w:keepLines w:val="0"/>
        <w:pageBreakBefore w:val="0"/>
        <w:widowControl w:val="0"/>
        <w:kinsoku/>
        <w:wordWrap/>
        <w:overflowPunct/>
        <w:topLinePunct w:val="0"/>
        <w:bidi w:val="0"/>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八、国有资本经营预算财政拨款支出决算表</w:t>
      </w:r>
    </w:p>
    <w:p w14:paraId="3B53A2A6">
      <w:pPr>
        <w:pStyle w:val="13"/>
        <w:keepNext w:val="0"/>
        <w:keepLines w:val="0"/>
        <w:pageBreakBefore w:val="0"/>
        <w:widowControl w:val="0"/>
        <w:kinsoku/>
        <w:wordWrap/>
        <w:overflowPunct/>
        <w:topLinePunct w:val="0"/>
        <w:bidi w:val="0"/>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九、财政拨款“三公”经费支出决算表</w:t>
      </w:r>
    </w:p>
    <w:p w14:paraId="5D42876F">
      <w:pPr>
        <w:pStyle w:val="13"/>
        <w:keepNext w:val="0"/>
        <w:keepLines w:val="0"/>
        <w:pageBreakBefore w:val="0"/>
        <w:widowControl w:val="0"/>
        <w:kinsoku/>
        <w:wordWrap/>
        <w:overflowPunct/>
        <w:topLinePunct w:val="0"/>
        <w:bidi w:val="0"/>
        <w:snapToGrid/>
        <w:spacing w:line="592"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第三部分</w:t>
      </w: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rPr>
        <w:t>部门决算情况说明</w:t>
      </w:r>
    </w:p>
    <w:p w14:paraId="21FAF11D">
      <w:pPr>
        <w:pStyle w:val="13"/>
        <w:keepNext w:val="0"/>
        <w:keepLines w:val="0"/>
        <w:pageBreakBefore w:val="0"/>
        <w:widowControl w:val="0"/>
        <w:kinsoku/>
        <w:wordWrap/>
        <w:overflowPunct/>
        <w:topLinePunct w:val="0"/>
        <w:bidi w:val="0"/>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一、收入支出决算总体情况说明</w:t>
      </w:r>
    </w:p>
    <w:p w14:paraId="24AC6084">
      <w:pPr>
        <w:keepNext w:val="0"/>
        <w:keepLines w:val="0"/>
        <w:pageBreakBefore w:val="0"/>
        <w:widowControl w:val="0"/>
        <w:kinsoku/>
        <w:wordWrap/>
        <w:overflowPunct/>
        <w:topLinePunct w:val="0"/>
        <w:bidi w:val="0"/>
        <w:snapToGrid/>
        <w:spacing w:line="592"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二、收入决算情况说明</w:t>
      </w:r>
    </w:p>
    <w:p w14:paraId="675228A0">
      <w:pPr>
        <w:keepNext w:val="0"/>
        <w:keepLines w:val="0"/>
        <w:pageBreakBefore w:val="0"/>
        <w:widowControl w:val="0"/>
        <w:kinsoku/>
        <w:wordWrap/>
        <w:overflowPunct/>
        <w:topLinePunct w:val="0"/>
        <w:autoSpaceDE w:val="0"/>
        <w:autoSpaceDN w:val="0"/>
        <w:bidi w:val="0"/>
        <w:adjustRightInd w:val="0"/>
        <w:snapToGrid/>
        <w:spacing w:line="592"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三、支出决算情况说明</w:t>
      </w:r>
    </w:p>
    <w:p w14:paraId="0469DF43">
      <w:pPr>
        <w:keepNext w:val="0"/>
        <w:keepLines w:val="0"/>
        <w:pageBreakBefore w:val="0"/>
        <w:widowControl w:val="0"/>
        <w:kinsoku/>
        <w:wordWrap/>
        <w:overflowPunct/>
        <w:topLinePunct w:val="0"/>
        <w:autoSpaceDE w:val="0"/>
        <w:autoSpaceDN w:val="0"/>
        <w:bidi w:val="0"/>
        <w:adjustRightInd w:val="0"/>
        <w:snapToGrid/>
        <w:spacing w:line="592"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四、财政拨款收入支出决算总体情况说明</w:t>
      </w:r>
    </w:p>
    <w:p w14:paraId="47EE9B45">
      <w:pPr>
        <w:keepNext w:val="0"/>
        <w:keepLines w:val="0"/>
        <w:pageBreakBefore w:val="0"/>
        <w:widowControl w:val="0"/>
        <w:kinsoku/>
        <w:wordWrap/>
        <w:overflowPunct/>
        <w:topLinePunct w:val="0"/>
        <w:autoSpaceDE w:val="0"/>
        <w:autoSpaceDN w:val="0"/>
        <w:bidi w:val="0"/>
        <w:adjustRightInd w:val="0"/>
        <w:snapToGrid/>
        <w:spacing w:line="592"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五、一般公共预算财政拨款支出决算情况说明</w:t>
      </w:r>
    </w:p>
    <w:p w14:paraId="71718D78">
      <w:pPr>
        <w:keepNext w:val="0"/>
        <w:keepLines w:val="0"/>
        <w:pageBreakBefore w:val="0"/>
        <w:widowControl w:val="0"/>
        <w:kinsoku/>
        <w:wordWrap/>
        <w:overflowPunct/>
        <w:topLinePunct w:val="0"/>
        <w:autoSpaceDE w:val="0"/>
        <w:autoSpaceDN w:val="0"/>
        <w:bidi w:val="0"/>
        <w:adjustRightInd w:val="0"/>
        <w:snapToGrid/>
        <w:spacing w:line="592"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六、一般公共预算财政拨款基本支出决算情况说明</w:t>
      </w:r>
    </w:p>
    <w:p w14:paraId="672F1985">
      <w:pPr>
        <w:keepNext w:val="0"/>
        <w:keepLines w:val="0"/>
        <w:pageBreakBefore w:val="0"/>
        <w:widowControl w:val="0"/>
        <w:kinsoku/>
        <w:wordWrap/>
        <w:overflowPunct/>
        <w:topLinePunct w:val="0"/>
        <w:autoSpaceDE w:val="0"/>
        <w:autoSpaceDN w:val="0"/>
        <w:bidi w:val="0"/>
        <w:adjustRightInd w:val="0"/>
        <w:snapToGrid/>
        <w:spacing w:line="592"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七、财政拨款三公经费支出决算情况说明</w:t>
      </w:r>
    </w:p>
    <w:p w14:paraId="1DA6F34A">
      <w:pPr>
        <w:keepNext w:val="0"/>
        <w:keepLines w:val="0"/>
        <w:pageBreakBefore w:val="0"/>
        <w:widowControl w:val="0"/>
        <w:kinsoku/>
        <w:wordWrap/>
        <w:overflowPunct/>
        <w:topLinePunct w:val="0"/>
        <w:autoSpaceDE w:val="0"/>
        <w:autoSpaceDN w:val="0"/>
        <w:bidi w:val="0"/>
        <w:adjustRightInd w:val="0"/>
        <w:snapToGrid/>
        <w:spacing w:line="592"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八、政府性基金预算收入支出决算情况</w:t>
      </w:r>
    </w:p>
    <w:p w14:paraId="59C445CD">
      <w:pPr>
        <w:keepNext w:val="0"/>
        <w:keepLines w:val="0"/>
        <w:pageBreakBefore w:val="0"/>
        <w:widowControl w:val="0"/>
        <w:kinsoku/>
        <w:wordWrap/>
        <w:overflowPunct/>
        <w:topLinePunct w:val="0"/>
        <w:autoSpaceDE w:val="0"/>
        <w:autoSpaceDN w:val="0"/>
        <w:bidi w:val="0"/>
        <w:adjustRightInd w:val="0"/>
        <w:snapToGrid/>
        <w:spacing w:line="592"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九、关于机关运行经费支出说明</w:t>
      </w:r>
    </w:p>
    <w:p w14:paraId="173356DE">
      <w:pPr>
        <w:keepNext w:val="0"/>
        <w:keepLines w:val="0"/>
        <w:pageBreakBefore w:val="0"/>
        <w:widowControl w:val="0"/>
        <w:kinsoku/>
        <w:wordWrap/>
        <w:overflowPunct/>
        <w:topLinePunct w:val="0"/>
        <w:autoSpaceDE w:val="0"/>
        <w:autoSpaceDN w:val="0"/>
        <w:bidi w:val="0"/>
        <w:adjustRightInd w:val="0"/>
        <w:snapToGrid/>
        <w:spacing w:line="592"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十、一般性支出情况说明</w:t>
      </w:r>
    </w:p>
    <w:p w14:paraId="74331EFC">
      <w:pPr>
        <w:keepNext w:val="0"/>
        <w:keepLines w:val="0"/>
        <w:pageBreakBefore w:val="0"/>
        <w:widowControl w:val="0"/>
        <w:kinsoku/>
        <w:wordWrap/>
        <w:overflowPunct/>
        <w:topLinePunct w:val="0"/>
        <w:autoSpaceDE w:val="0"/>
        <w:autoSpaceDN w:val="0"/>
        <w:bidi w:val="0"/>
        <w:adjustRightInd w:val="0"/>
        <w:snapToGrid/>
        <w:spacing w:line="592"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十一、关于政府采购支出说明</w:t>
      </w:r>
    </w:p>
    <w:p w14:paraId="281733FD">
      <w:pPr>
        <w:pStyle w:val="13"/>
        <w:keepNext w:val="0"/>
        <w:keepLines w:val="0"/>
        <w:pageBreakBefore w:val="0"/>
        <w:widowControl w:val="0"/>
        <w:kinsoku/>
        <w:wordWrap/>
        <w:overflowPunct/>
        <w:topLinePunct w:val="0"/>
        <w:bidi w:val="0"/>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十二、关于国有资产占用情况说明</w:t>
      </w:r>
    </w:p>
    <w:p w14:paraId="2423ABB3">
      <w:pPr>
        <w:pStyle w:val="13"/>
        <w:keepNext w:val="0"/>
        <w:keepLines w:val="0"/>
        <w:pageBreakBefore w:val="0"/>
        <w:widowControl w:val="0"/>
        <w:kinsoku/>
        <w:wordWrap/>
        <w:overflowPunct/>
        <w:topLinePunct w:val="0"/>
        <w:bidi w:val="0"/>
        <w:snapToGrid/>
        <w:spacing w:line="592"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十三、关于202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预算</w:t>
      </w:r>
      <w:r>
        <w:rPr>
          <w:rFonts w:hint="eastAsia" w:ascii="仿宋_GB2312" w:hAnsi="仿宋_GB2312" w:eastAsia="仿宋_GB2312" w:cs="仿宋_GB2312"/>
          <w:sz w:val="32"/>
          <w:szCs w:val="32"/>
        </w:rPr>
        <w:t>绩效情况的说明</w:t>
      </w:r>
    </w:p>
    <w:p w14:paraId="51BA0749">
      <w:pPr>
        <w:pStyle w:val="13"/>
        <w:keepNext w:val="0"/>
        <w:keepLines w:val="0"/>
        <w:pageBreakBefore w:val="0"/>
        <w:widowControl w:val="0"/>
        <w:kinsoku/>
        <w:wordWrap/>
        <w:overflowPunct/>
        <w:topLinePunct w:val="0"/>
        <w:bidi w:val="0"/>
        <w:snapToGrid/>
        <w:spacing w:line="592"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第四部分</w:t>
      </w: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rPr>
        <w:t>名词解释</w:t>
      </w:r>
    </w:p>
    <w:p w14:paraId="4FA53005">
      <w:pPr>
        <w:pStyle w:val="13"/>
        <w:keepNext w:val="0"/>
        <w:keepLines w:val="0"/>
        <w:pageBreakBefore w:val="0"/>
        <w:widowControl w:val="0"/>
        <w:kinsoku/>
        <w:wordWrap/>
        <w:overflowPunct/>
        <w:topLinePunct w:val="0"/>
        <w:bidi w:val="0"/>
        <w:snapToGrid/>
        <w:spacing w:line="592" w:lineRule="exact"/>
        <w:ind w:firstLine="640" w:firstLineChars="200"/>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第</w:t>
      </w:r>
      <w:r>
        <w:rPr>
          <w:rFonts w:hint="eastAsia" w:ascii="仿宋_GB2312" w:hAnsi="仿宋_GB2312" w:eastAsia="仿宋_GB2312" w:cs="仿宋_GB2312"/>
          <w:b w:val="0"/>
          <w:bCs/>
          <w:sz w:val="32"/>
          <w:szCs w:val="32"/>
          <w:lang w:eastAsia="zh-CN"/>
        </w:rPr>
        <w:t>五</w:t>
      </w:r>
      <w:r>
        <w:rPr>
          <w:rFonts w:hint="eastAsia" w:ascii="仿宋_GB2312" w:hAnsi="仿宋_GB2312" w:eastAsia="仿宋_GB2312" w:cs="仿宋_GB2312"/>
          <w:b w:val="0"/>
          <w:bCs/>
          <w:sz w:val="32"/>
          <w:szCs w:val="32"/>
        </w:rPr>
        <w:t>部分</w:t>
      </w: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lang w:eastAsia="zh-CN"/>
        </w:rPr>
        <w:t>附件</w:t>
      </w:r>
    </w:p>
    <w:p w14:paraId="7E4CC7FA">
      <w:pPr>
        <w:pStyle w:val="13"/>
        <w:keepNext w:val="0"/>
        <w:keepLines w:val="0"/>
        <w:pageBreakBefore w:val="0"/>
        <w:widowControl w:val="0"/>
        <w:kinsoku/>
        <w:wordWrap/>
        <w:overflowPunct/>
        <w:topLinePunct w:val="0"/>
        <w:bidi w:val="0"/>
        <w:snapToGrid/>
        <w:spacing w:line="592" w:lineRule="exact"/>
        <w:textAlignment w:val="auto"/>
        <w:rPr>
          <w:rFonts w:hint="eastAsia" w:ascii="仿宋_GB2312" w:hAnsi="仿宋_GB2312" w:eastAsia="仿宋_GB2312" w:cs="仿宋_GB2312"/>
          <w:b w:val="0"/>
          <w:bCs/>
          <w:sz w:val="32"/>
          <w:szCs w:val="32"/>
        </w:rPr>
      </w:pPr>
    </w:p>
    <w:p w14:paraId="41FF698E">
      <w:pPr>
        <w:keepNext w:val="0"/>
        <w:keepLines w:val="0"/>
        <w:pageBreakBefore w:val="0"/>
        <w:widowControl w:val="0"/>
        <w:kinsoku/>
        <w:wordWrap/>
        <w:overflowPunct/>
        <w:topLinePunct w:val="0"/>
        <w:bidi w:val="0"/>
        <w:snapToGrid/>
        <w:spacing w:line="592" w:lineRule="exact"/>
        <w:jc w:val="center"/>
        <w:textAlignment w:val="auto"/>
        <w:rPr>
          <w:rFonts w:hint="eastAsia" w:ascii="仿宋_GB2312" w:hAnsi="仿宋_GB2312" w:eastAsia="仿宋_GB2312" w:cs="仿宋_GB2312"/>
          <w:sz w:val="32"/>
          <w:szCs w:val="32"/>
        </w:rPr>
      </w:pPr>
    </w:p>
    <w:p w14:paraId="3DD08B3F">
      <w:pPr>
        <w:jc w:val="center"/>
        <w:rPr>
          <w:sz w:val="72"/>
          <w:szCs w:val="72"/>
        </w:rPr>
      </w:pPr>
    </w:p>
    <w:p w14:paraId="56F80A16">
      <w:pPr>
        <w:jc w:val="center"/>
        <w:rPr>
          <w:sz w:val="72"/>
          <w:szCs w:val="72"/>
        </w:rPr>
      </w:pPr>
    </w:p>
    <w:p w14:paraId="0CBA9C0A">
      <w:pPr>
        <w:jc w:val="center"/>
        <w:rPr>
          <w:sz w:val="72"/>
          <w:szCs w:val="72"/>
        </w:rPr>
      </w:pPr>
    </w:p>
    <w:p w14:paraId="3DA493AF">
      <w:pPr>
        <w:rPr>
          <w:rFonts w:hint="eastAsia" w:ascii="方正小标宋_GBK" w:hAnsi="方正小标宋_GBK" w:eastAsia="方正小标宋_GBK" w:cs="方正小标宋_GBK"/>
          <w:sz w:val="72"/>
          <w:szCs w:val="72"/>
        </w:rPr>
      </w:pPr>
    </w:p>
    <w:p w14:paraId="56E45A9A">
      <w:pPr>
        <w:pStyle w:val="2"/>
        <w:rPr>
          <w:rFonts w:hint="eastAsia"/>
        </w:rPr>
      </w:pPr>
    </w:p>
    <w:p w14:paraId="3A7351ED">
      <w:pPr>
        <w:rPr>
          <w:rFonts w:hint="eastAsia"/>
        </w:rPr>
      </w:pPr>
    </w:p>
    <w:p w14:paraId="57B9CFE0">
      <w:pPr>
        <w:pStyle w:val="13"/>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 xml:space="preserve">第一部分 </w:t>
      </w:r>
    </w:p>
    <w:p w14:paraId="2C1B53C6">
      <w:pPr>
        <w:pStyle w:val="13"/>
        <w:jc w:val="center"/>
        <w:rPr>
          <w:sz w:val="72"/>
          <w:szCs w:val="72"/>
        </w:rPr>
      </w:pPr>
      <w:r>
        <w:rPr>
          <w:rFonts w:hint="eastAsia" w:ascii="方正小标宋_GBK" w:hAnsi="方正小标宋_GBK" w:eastAsia="方正小标宋_GBK" w:cs="方正小标宋_GBK"/>
          <w:sz w:val="44"/>
          <w:szCs w:val="44"/>
          <w:lang w:val="en-US" w:eastAsia="zh-CN"/>
        </w:rPr>
        <w:t>益阳市大通湖区区农业农村和水利局</w:t>
      </w:r>
      <w:r>
        <w:rPr>
          <w:rFonts w:hint="eastAsia" w:ascii="方正小标宋_GBK" w:hAnsi="方正小标宋_GBK" w:eastAsia="方正小标宋_GBK" w:cs="方正小标宋_GBK"/>
          <w:sz w:val="44"/>
          <w:szCs w:val="44"/>
        </w:rPr>
        <w:t>概况</w:t>
      </w:r>
    </w:p>
    <w:p w14:paraId="5F11E64E">
      <w:pPr>
        <w:pStyle w:val="14"/>
        <w:numPr>
          <w:ilvl w:val="0"/>
          <w:numId w:val="0"/>
        </w:numPr>
        <w:ind w:leftChars="0" w:firstLine="640" w:firstLineChars="200"/>
        <w:jc w:val="left"/>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部门职责</w:t>
      </w:r>
    </w:p>
    <w:p w14:paraId="2AB97D54">
      <w:pPr>
        <w:widowControl/>
        <w:spacing w:line="600" w:lineRule="exact"/>
        <w:ind w:firstLine="640" w:firstLineChars="200"/>
        <w:rPr>
          <w:rFonts w:hint="eastAsia" w:ascii="Times New Roman" w:hAnsi="Times New Roman" w:eastAsia="仿宋_GB2312" w:cs="仿宋_GB2312"/>
          <w:bCs/>
          <w:kern w:val="0"/>
          <w:sz w:val="32"/>
          <w:szCs w:val="32"/>
          <w:lang w:val="en-US" w:eastAsia="zh-CN"/>
        </w:rPr>
      </w:pPr>
      <w:r>
        <w:rPr>
          <w:rFonts w:hint="default" w:ascii="Times New Roman" w:hAnsi="Times New Roman" w:eastAsia="仿宋_GB2312" w:cs="Times New Roman"/>
          <w:bCs/>
          <w:kern w:val="0"/>
          <w:sz w:val="32"/>
          <w:szCs w:val="32"/>
          <w:lang w:val="en-US" w:eastAsia="zh-CN"/>
        </w:rPr>
        <w:t>（1）</w:t>
      </w:r>
      <w:r>
        <w:rPr>
          <w:rFonts w:hint="default" w:ascii="Times New Roman" w:hAnsi="Times New Roman" w:eastAsia="仿宋_GB2312" w:cs="仿宋_GB2312"/>
          <w:bCs/>
          <w:kern w:val="0"/>
          <w:sz w:val="32"/>
          <w:szCs w:val="32"/>
          <w:lang w:val="en-US" w:eastAsia="zh-CN"/>
        </w:rPr>
        <w:t>参与拟定本区域农业农村、农垦、畜牧水产和水利工作发展战略、规划和政策，并指导、组织实施。</w:t>
      </w:r>
    </w:p>
    <w:p w14:paraId="4B875D76">
      <w:pPr>
        <w:widowControl/>
        <w:spacing w:line="600" w:lineRule="exact"/>
        <w:ind w:firstLine="640" w:firstLineChars="200"/>
        <w:rPr>
          <w:rFonts w:hint="eastAsia" w:ascii="Times New Roman" w:hAnsi="Times New Roman" w:eastAsia="仿宋_GB2312" w:cs="仿宋_GB2312"/>
          <w:bCs/>
          <w:kern w:val="0"/>
          <w:sz w:val="32"/>
          <w:szCs w:val="32"/>
          <w:lang w:val="en-US" w:eastAsia="zh-CN"/>
        </w:rPr>
      </w:pPr>
      <w:r>
        <w:rPr>
          <w:rFonts w:hint="default" w:ascii="Times New Roman" w:hAnsi="Times New Roman" w:eastAsia="仿宋_GB2312" w:cs="Times New Roman"/>
          <w:bCs/>
          <w:kern w:val="0"/>
          <w:sz w:val="32"/>
          <w:szCs w:val="32"/>
          <w:lang w:val="en-US" w:eastAsia="zh-CN"/>
        </w:rPr>
        <w:t>（2）</w:t>
      </w:r>
      <w:r>
        <w:rPr>
          <w:rFonts w:hint="default" w:ascii="Times New Roman" w:hAnsi="Times New Roman" w:eastAsia="仿宋_GB2312" w:cs="仿宋_GB2312"/>
          <w:bCs/>
          <w:kern w:val="0"/>
          <w:sz w:val="32"/>
          <w:szCs w:val="32"/>
          <w:lang w:val="en-US" w:eastAsia="zh-CN"/>
        </w:rPr>
        <w:t>统筹推动乡村振兴战略，发展农村社会事业、农村公共服务、农村文化、农村基础设施和乡村治理。牵头组织改善农村人居环境。</w:t>
      </w:r>
    </w:p>
    <w:p w14:paraId="26B426BB">
      <w:pPr>
        <w:widowControl/>
        <w:spacing w:line="600" w:lineRule="exact"/>
        <w:ind w:firstLine="640" w:firstLineChars="200"/>
        <w:rPr>
          <w:rFonts w:hint="eastAsia" w:ascii="Times New Roman" w:hAnsi="Times New Roman" w:eastAsia="仿宋_GB2312" w:cs="仿宋_GB2312"/>
          <w:bCs/>
          <w:kern w:val="0"/>
          <w:sz w:val="32"/>
          <w:szCs w:val="32"/>
          <w:lang w:val="en-US" w:eastAsia="zh-CN"/>
        </w:rPr>
      </w:pPr>
      <w:r>
        <w:rPr>
          <w:rFonts w:hint="default" w:ascii="Times New Roman" w:hAnsi="Times New Roman" w:eastAsia="仿宋_GB2312" w:cs="Times New Roman"/>
          <w:bCs/>
          <w:kern w:val="0"/>
          <w:sz w:val="32"/>
          <w:szCs w:val="32"/>
          <w:lang w:val="en-US" w:eastAsia="zh-CN"/>
        </w:rPr>
        <w:t>（3）</w:t>
      </w:r>
      <w:r>
        <w:rPr>
          <w:rFonts w:hint="default" w:ascii="Times New Roman" w:hAnsi="Times New Roman" w:eastAsia="仿宋_GB2312" w:cs="仿宋_GB2312"/>
          <w:bCs/>
          <w:kern w:val="0"/>
          <w:sz w:val="32"/>
          <w:szCs w:val="32"/>
          <w:lang w:val="en-US" w:eastAsia="zh-CN"/>
        </w:rPr>
        <w:t>统筹推进农村改革；指导国有土地承包、流转和农村宅基地管理；监督减轻农民负担和村民“一事一议”筹资筹劳管理；指导农村集体资产和财务管理；指导农村集体经济组织发展，指导农民合作经济组织、农业社会化服务体系、新型农业经营主体建设与发展。</w:t>
      </w:r>
    </w:p>
    <w:p w14:paraId="59009483">
      <w:pPr>
        <w:widowControl/>
        <w:spacing w:line="600" w:lineRule="exact"/>
        <w:ind w:firstLine="640" w:firstLineChars="200"/>
        <w:rPr>
          <w:rFonts w:hint="eastAsia" w:ascii="Times New Roman" w:hAnsi="Times New Roman" w:eastAsia="仿宋_GB2312" w:cs="仿宋_GB2312"/>
          <w:bCs/>
          <w:kern w:val="0"/>
          <w:sz w:val="32"/>
          <w:szCs w:val="32"/>
          <w:lang w:val="en-US" w:eastAsia="zh-CN"/>
        </w:rPr>
      </w:pPr>
      <w:r>
        <w:rPr>
          <w:rFonts w:hint="default" w:ascii="Times New Roman" w:hAnsi="Times New Roman" w:eastAsia="仿宋_GB2312" w:cs="Times New Roman"/>
          <w:bCs/>
          <w:kern w:val="0"/>
          <w:sz w:val="32"/>
          <w:szCs w:val="32"/>
          <w:lang w:val="en-US" w:eastAsia="zh-CN"/>
        </w:rPr>
        <w:t>（4）</w:t>
      </w:r>
      <w:r>
        <w:rPr>
          <w:rFonts w:hint="default" w:ascii="Times New Roman" w:hAnsi="Times New Roman" w:eastAsia="仿宋_GB2312" w:cs="仿宋_GB2312"/>
          <w:bCs/>
          <w:kern w:val="0"/>
          <w:sz w:val="32"/>
          <w:szCs w:val="32"/>
          <w:lang w:val="en-US" w:eastAsia="zh-CN"/>
        </w:rPr>
        <w:t>指导乡村特色产业、农产品加工业发展工作。指导粮食等农产品生产。监测分析农业农村经济运行，培育、保护农业品牌。承担农业统计和农业农村信息化工作。</w:t>
      </w:r>
    </w:p>
    <w:p w14:paraId="38E5FE1E">
      <w:pPr>
        <w:widowControl/>
        <w:spacing w:line="600" w:lineRule="exact"/>
        <w:ind w:firstLine="640" w:firstLineChars="200"/>
        <w:rPr>
          <w:rFonts w:hint="default" w:ascii="Times New Roman" w:hAnsi="Times New Roman" w:eastAsia="仿宋_GB2312" w:cs="仿宋_GB2312"/>
          <w:bCs/>
          <w:kern w:val="0"/>
          <w:sz w:val="32"/>
          <w:szCs w:val="32"/>
          <w:lang w:val="en-US" w:eastAsia="zh-CN"/>
        </w:rPr>
      </w:pPr>
      <w:r>
        <w:rPr>
          <w:rFonts w:hint="default" w:ascii="Times New Roman" w:hAnsi="Times New Roman" w:eastAsia="仿宋_GB2312" w:cs="Times New Roman"/>
          <w:bCs/>
          <w:kern w:val="0"/>
          <w:sz w:val="32"/>
          <w:szCs w:val="32"/>
          <w:lang w:val="en-US" w:eastAsia="zh-CN"/>
        </w:rPr>
        <w:t>（5）</w:t>
      </w:r>
      <w:r>
        <w:rPr>
          <w:rFonts w:hint="default" w:ascii="Times New Roman" w:hAnsi="Times New Roman" w:eastAsia="仿宋_GB2312" w:cs="仿宋_GB2312"/>
          <w:bCs/>
          <w:kern w:val="0"/>
          <w:sz w:val="32"/>
          <w:szCs w:val="32"/>
          <w:lang w:val="en-US" w:eastAsia="zh-CN"/>
        </w:rPr>
        <w:t>负责农业产业监管。组织构建现代农业产业体系、生产体系、经营体系。</w:t>
      </w:r>
    </w:p>
    <w:p w14:paraId="7E226361">
      <w:pPr>
        <w:widowControl/>
        <w:spacing w:line="600" w:lineRule="exact"/>
        <w:ind w:firstLine="640" w:firstLineChars="200"/>
        <w:rPr>
          <w:rFonts w:hint="eastAsia" w:ascii="Times New Roman" w:hAnsi="Times New Roman" w:eastAsia="仿宋_GB2312" w:cs="仿宋_GB2312"/>
          <w:bCs/>
          <w:kern w:val="0"/>
          <w:sz w:val="32"/>
          <w:szCs w:val="32"/>
          <w:lang w:val="en-US" w:eastAsia="zh-CN"/>
        </w:rPr>
      </w:pPr>
      <w:r>
        <w:rPr>
          <w:rFonts w:hint="default" w:ascii="Times New Roman" w:hAnsi="Times New Roman" w:eastAsia="仿宋_GB2312" w:cs="Times New Roman"/>
          <w:bCs/>
          <w:kern w:val="0"/>
          <w:sz w:val="32"/>
          <w:szCs w:val="32"/>
          <w:lang w:val="en-US" w:eastAsia="zh-CN"/>
        </w:rPr>
        <w:t>（6）</w:t>
      </w:r>
      <w:r>
        <w:rPr>
          <w:rFonts w:hint="default" w:ascii="Times New Roman" w:hAnsi="Times New Roman" w:eastAsia="仿宋_GB2312" w:cs="仿宋_GB2312"/>
          <w:bCs/>
          <w:kern w:val="0"/>
          <w:sz w:val="32"/>
          <w:szCs w:val="32"/>
          <w:lang w:val="en-US" w:eastAsia="zh-CN"/>
        </w:rPr>
        <w:t>负责农产品质量安全监管和农业面源污染治理。</w:t>
      </w:r>
    </w:p>
    <w:p w14:paraId="47083D97">
      <w:pPr>
        <w:widowControl/>
        <w:spacing w:line="600" w:lineRule="exact"/>
        <w:ind w:firstLine="640" w:firstLineChars="200"/>
        <w:rPr>
          <w:rFonts w:hint="eastAsia" w:ascii="Times New Roman" w:hAnsi="Times New Roman" w:eastAsia="仿宋_GB2312" w:cs="仿宋_GB2312"/>
          <w:bCs/>
          <w:kern w:val="0"/>
          <w:sz w:val="32"/>
          <w:szCs w:val="32"/>
          <w:lang w:val="en-US" w:eastAsia="zh-CN"/>
        </w:rPr>
      </w:pPr>
      <w:r>
        <w:rPr>
          <w:rFonts w:hint="default" w:ascii="Times New Roman" w:hAnsi="Times New Roman" w:eastAsia="仿宋_GB2312" w:cs="Times New Roman"/>
          <w:bCs/>
          <w:kern w:val="0"/>
          <w:sz w:val="32"/>
          <w:szCs w:val="32"/>
          <w:lang w:val="en-US" w:eastAsia="zh-CN"/>
        </w:rPr>
        <w:t>（7）</w:t>
      </w:r>
      <w:r>
        <w:rPr>
          <w:rFonts w:hint="default" w:ascii="Times New Roman" w:hAnsi="Times New Roman" w:eastAsia="仿宋_GB2312" w:cs="仿宋_GB2312"/>
          <w:bCs/>
          <w:kern w:val="0"/>
          <w:sz w:val="32"/>
          <w:szCs w:val="32"/>
          <w:lang w:val="en-US" w:eastAsia="zh-CN"/>
        </w:rPr>
        <w:t>组织农业资源区划工作。指导农用地、渔业水域及农业生物物种资源、水生野生动植物的保护与管理，负责耕地质量保护工作。指导设施农业、生态循环农业、节水农业发展及农村可再生能源综合开发利用。牵头管理外来物种。</w:t>
      </w:r>
    </w:p>
    <w:p w14:paraId="1A34249C">
      <w:pPr>
        <w:widowControl/>
        <w:spacing w:line="600" w:lineRule="exact"/>
        <w:ind w:firstLine="640" w:firstLineChars="200"/>
        <w:rPr>
          <w:rFonts w:hint="default" w:ascii="Times New Roman" w:hAnsi="Times New Roman" w:eastAsia="仿宋_GB2312" w:cs="仿宋_GB2312"/>
          <w:bCs/>
          <w:kern w:val="0"/>
          <w:sz w:val="32"/>
          <w:szCs w:val="32"/>
          <w:lang w:val="en-US" w:eastAsia="zh-CN"/>
        </w:rPr>
      </w:pPr>
      <w:r>
        <w:rPr>
          <w:rFonts w:hint="default" w:ascii="Times New Roman" w:hAnsi="Times New Roman" w:eastAsia="仿宋_GB2312" w:cs="Times New Roman"/>
          <w:bCs/>
          <w:kern w:val="0"/>
          <w:sz w:val="32"/>
          <w:szCs w:val="32"/>
          <w:lang w:val="en-US" w:eastAsia="zh-CN"/>
        </w:rPr>
        <w:t>（8）</w:t>
      </w:r>
      <w:r>
        <w:rPr>
          <w:rFonts w:hint="default" w:ascii="Times New Roman" w:hAnsi="Times New Roman" w:eastAsia="仿宋_GB2312" w:cs="仿宋_GB2312"/>
          <w:bCs/>
          <w:kern w:val="0"/>
          <w:sz w:val="32"/>
          <w:szCs w:val="32"/>
          <w:lang w:val="en-US" w:eastAsia="zh-CN"/>
        </w:rPr>
        <w:t>负责农业投入品监管。组织农业生产资料市场体系建设。组织兽医医政、兽药药政药检工作，负责兽医和畜禽屠宰行业管理；负责动物血防工作。</w:t>
      </w:r>
    </w:p>
    <w:p w14:paraId="2F15A001">
      <w:pPr>
        <w:widowControl/>
        <w:spacing w:line="600" w:lineRule="exact"/>
        <w:ind w:firstLine="640" w:firstLineChars="200"/>
        <w:rPr>
          <w:rFonts w:hint="default" w:ascii="Times New Roman" w:hAnsi="Times New Roman" w:eastAsia="仿宋_GB2312" w:cs="仿宋_GB2312"/>
          <w:bCs/>
          <w:kern w:val="0"/>
          <w:sz w:val="32"/>
          <w:szCs w:val="32"/>
          <w:lang w:val="en-US" w:eastAsia="zh-CN"/>
        </w:rPr>
      </w:pPr>
      <w:r>
        <w:rPr>
          <w:rFonts w:hint="default" w:ascii="Times New Roman" w:hAnsi="Times New Roman" w:eastAsia="仿宋_GB2312" w:cs="Times New Roman"/>
          <w:bCs/>
          <w:kern w:val="0"/>
          <w:sz w:val="32"/>
          <w:szCs w:val="32"/>
          <w:lang w:val="en-US" w:eastAsia="zh-CN"/>
        </w:rPr>
        <w:t>（9）</w:t>
      </w:r>
      <w:r>
        <w:rPr>
          <w:rFonts w:hint="default" w:ascii="Times New Roman" w:hAnsi="Times New Roman" w:eastAsia="仿宋_GB2312" w:cs="仿宋_GB2312"/>
          <w:bCs/>
          <w:kern w:val="0"/>
          <w:sz w:val="32"/>
          <w:szCs w:val="32"/>
          <w:lang w:val="en-US" w:eastAsia="zh-CN"/>
        </w:rPr>
        <w:t>负责畜牧水产生产指导、服务和新技术、新品种开发利用、推广；负责渔业资源增殖保护；负责饲料和饲料添加剂监管。</w:t>
      </w:r>
    </w:p>
    <w:p w14:paraId="0FD4F8F5">
      <w:pPr>
        <w:widowControl/>
        <w:spacing w:line="600" w:lineRule="exact"/>
        <w:ind w:firstLine="640" w:firstLineChars="200"/>
        <w:rPr>
          <w:rFonts w:hint="default" w:ascii="Times New Roman" w:hAnsi="Times New Roman" w:eastAsia="仿宋_GB2312" w:cs="仿宋_GB2312"/>
          <w:bCs/>
          <w:kern w:val="0"/>
          <w:sz w:val="32"/>
          <w:szCs w:val="32"/>
          <w:lang w:val="en-US" w:eastAsia="zh-CN"/>
        </w:rPr>
      </w:pPr>
      <w:r>
        <w:rPr>
          <w:rFonts w:hint="default" w:ascii="Times New Roman" w:hAnsi="Times New Roman" w:eastAsia="仿宋_GB2312" w:cs="Times New Roman"/>
          <w:bCs/>
          <w:kern w:val="0"/>
          <w:sz w:val="32"/>
          <w:szCs w:val="32"/>
          <w:lang w:val="en-US" w:eastAsia="zh-CN"/>
        </w:rPr>
        <w:t>（10）</w:t>
      </w:r>
      <w:r>
        <w:rPr>
          <w:rFonts w:hint="default" w:ascii="Times New Roman" w:hAnsi="Times New Roman" w:eastAsia="仿宋_GB2312" w:cs="仿宋_GB2312"/>
          <w:bCs/>
          <w:kern w:val="0"/>
          <w:sz w:val="32"/>
          <w:szCs w:val="32"/>
          <w:lang w:val="en-US" w:eastAsia="zh-CN"/>
        </w:rPr>
        <w:t>负责气象观测、农业防灾减灾、农作物病虫害、农作物有害生物、动物疫病防治工作。指导动植物防疫检疫体系建设。承担引进农作物种子（种苗）与动物种苗检疫审批工作。</w:t>
      </w:r>
    </w:p>
    <w:p w14:paraId="7227CFB0">
      <w:pPr>
        <w:widowControl/>
        <w:spacing w:line="600" w:lineRule="exact"/>
        <w:ind w:firstLine="640" w:firstLineChars="200"/>
        <w:rPr>
          <w:rFonts w:hint="default" w:ascii="Times New Roman" w:hAnsi="Times New Roman" w:eastAsia="仿宋_GB2312" w:cs="仿宋_GB2312"/>
          <w:bCs/>
          <w:kern w:val="0"/>
          <w:sz w:val="32"/>
          <w:szCs w:val="32"/>
          <w:lang w:val="en-US" w:eastAsia="zh-CN"/>
        </w:rPr>
      </w:pPr>
      <w:r>
        <w:rPr>
          <w:rFonts w:hint="default" w:ascii="Times New Roman" w:hAnsi="Times New Roman" w:eastAsia="仿宋_GB2312" w:cs="Times New Roman"/>
          <w:bCs/>
          <w:kern w:val="0"/>
          <w:sz w:val="32"/>
          <w:szCs w:val="32"/>
          <w:lang w:val="en-US" w:eastAsia="zh-CN"/>
        </w:rPr>
        <w:t>（11）</w:t>
      </w:r>
      <w:r>
        <w:rPr>
          <w:rFonts w:hint="default" w:ascii="Times New Roman" w:hAnsi="Times New Roman" w:eastAsia="仿宋_GB2312" w:cs="仿宋_GB2312"/>
          <w:bCs/>
          <w:kern w:val="0"/>
          <w:sz w:val="32"/>
          <w:szCs w:val="32"/>
          <w:lang w:val="en-US" w:eastAsia="zh-CN"/>
        </w:rPr>
        <w:t>负责农业投资项目建设和监管。</w:t>
      </w:r>
    </w:p>
    <w:p w14:paraId="7B328E74">
      <w:pPr>
        <w:widowControl/>
        <w:spacing w:line="600" w:lineRule="exact"/>
        <w:ind w:firstLine="640" w:firstLineChars="200"/>
        <w:rPr>
          <w:rFonts w:hint="default" w:ascii="Times New Roman" w:hAnsi="Times New Roman" w:eastAsia="仿宋_GB2312" w:cs="仿宋_GB2312"/>
          <w:bCs/>
          <w:kern w:val="0"/>
          <w:sz w:val="32"/>
          <w:szCs w:val="32"/>
          <w:lang w:val="en-US" w:eastAsia="zh-CN"/>
        </w:rPr>
      </w:pPr>
      <w:r>
        <w:rPr>
          <w:rFonts w:hint="default" w:ascii="Times New Roman" w:hAnsi="Times New Roman" w:eastAsia="仿宋_GB2312" w:cs="Times New Roman"/>
          <w:bCs/>
          <w:kern w:val="0"/>
          <w:sz w:val="32"/>
          <w:szCs w:val="32"/>
          <w:lang w:val="en-US" w:eastAsia="zh-CN"/>
        </w:rPr>
        <w:t>（12）</w:t>
      </w:r>
      <w:r>
        <w:rPr>
          <w:rFonts w:hint="default" w:ascii="Times New Roman" w:hAnsi="Times New Roman" w:eastAsia="仿宋_GB2312" w:cs="仿宋_GB2312"/>
          <w:bCs/>
          <w:kern w:val="0"/>
          <w:sz w:val="32"/>
          <w:szCs w:val="32"/>
          <w:lang w:val="en-US" w:eastAsia="zh-CN"/>
        </w:rPr>
        <w:t>指导农业产业技术体系和农技推广体系建设，组织开展农业领域高新技术成果转化和技术推广。负责农业转基因生物安全监管和农业植物新品种保护。</w:t>
      </w:r>
    </w:p>
    <w:p w14:paraId="5FE9EA59">
      <w:pPr>
        <w:widowControl/>
        <w:spacing w:line="600" w:lineRule="exact"/>
        <w:ind w:firstLine="640" w:firstLineChars="200"/>
        <w:rPr>
          <w:rFonts w:hint="default" w:ascii="Times New Roman" w:hAnsi="Times New Roman" w:eastAsia="仿宋_GB2312" w:cs="仿宋_GB2312"/>
          <w:bCs/>
          <w:kern w:val="0"/>
          <w:sz w:val="32"/>
          <w:szCs w:val="32"/>
          <w:lang w:val="en-US" w:eastAsia="zh-CN"/>
        </w:rPr>
      </w:pPr>
      <w:r>
        <w:rPr>
          <w:rFonts w:hint="default" w:ascii="Times New Roman" w:hAnsi="Times New Roman" w:eastAsia="仿宋_GB2312" w:cs="Times New Roman"/>
          <w:bCs/>
          <w:kern w:val="0"/>
          <w:sz w:val="32"/>
          <w:szCs w:val="32"/>
          <w:lang w:val="en-US" w:eastAsia="zh-CN"/>
        </w:rPr>
        <w:t>（13）</w:t>
      </w:r>
      <w:r>
        <w:rPr>
          <w:rFonts w:hint="default" w:ascii="Times New Roman" w:hAnsi="Times New Roman" w:eastAsia="仿宋_GB2312" w:cs="仿宋_GB2312"/>
          <w:bCs/>
          <w:kern w:val="0"/>
          <w:sz w:val="32"/>
          <w:szCs w:val="32"/>
          <w:lang w:val="en-US" w:eastAsia="zh-CN"/>
        </w:rPr>
        <w:t>指导新型职业农民培育、农业科技人才培养和农村实用人才培训工作。</w:t>
      </w:r>
    </w:p>
    <w:p w14:paraId="69BCF38A">
      <w:pPr>
        <w:widowControl/>
        <w:spacing w:line="600" w:lineRule="exact"/>
        <w:ind w:firstLine="640" w:firstLineChars="200"/>
        <w:rPr>
          <w:rFonts w:hint="default" w:ascii="Times New Roman" w:hAnsi="Times New Roman" w:eastAsia="仿宋_GB2312" w:cs="仿宋_GB2312"/>
          <w:bCs/>
          <w:kern w:val="0"/>
          <w:sz w:val="32"/>
          <w:szCs w:val="32"/>
          <w:lang w:val="en-US" w:eastAsia="zh-CN"/>
        </w:rPr>
      </w:pPr>
      <w:r>
        <w:rPr>
          <w:rFonts w:hint="default" w:ascii="Times New Roman" w:hAnsi="Times New Roman" w:eastAsia="仿宋_GB2312" w:cs="Times New Roman"/>
          <w:bCs/>
          <w:kern w:val="0"/>
          <w:sz w:val="32"/>
          <w:szCs w:val="32"/>
          <w:lang w:val="en-US" w:eastAsia="zh-CN"/>
        </w:rPr>
        <w:t>（14）组</w:t>
      </w:r>
      <w:r>
        <w:rPr>
          <w:rFonts w:hint="default" w:ascii="Times New Roman" w:hAnsi="Times New Roman" w:eastAsia="仿宋_GB2312" w:cs="仿宋_GB2312"/>
          <w:bCs/>
          <w:kern w:val="0"/>
          <w:sz w:val="32"/>
          <w:szCs w:val="32"/>
          <w:lang w:val="en-US" w:eastAsia="zh-CN"/>
        </w:rPr>
        <w:t>织参与农业对外合作工作。承办有关农业涉外事务。</w:t>
      </w:r>
    </w:p>
    <w:p w14:paraId="7D96CDE4">
      <w:pPr>
        <w:widowControl/>
        <w:spacing w:line="600" w:lineRule="exact"/>
        <w:ind w:firstLine="640" w:firstLineChars="200"/>
        <w:rPr>
          <w:rFonts w:hint="default" w:ascii="Times New Roman" w:hAnsi="Times New Roman" w:eastAsia="仿宋_GB2312" w:cs="仿宋_GB2312"/>
          <w:bCs/>
          <w:kern w:val="0"/>
          <w:sz w:val="32"/>
          <w:szCs w:val="32"/>
          <w:lang w:val="en-US" w:eastAsia="zh-CN"/>
        </w:rPr>
      </w:pPr>
      <w:r>
        <w:rPr>
          <w:rFonts w:hint="default" w:ascii="Times New Roman" w:hAnsi="Times New Roman" w:eastAsia="仿宋_GB2312" w:cs="Times New Roman"/>
          <w:bCs/>
          <w:kern w:val="0"/>
          <w:sz w:val="32"/>
          <w:szCs w:val="32"/>
          <w:lang w:val="en-US" w:eastAsia="zh-CN"/>
        </w:rPr>
        <w:t>（15）</w:t>
      </w:r>
      <w:r>
        <w:rPr>
          <w:rFonts w:hint="default" w:ascii="Times New Roman" w:hAnsi="Times New Roman" w:eastAsia="仿宋_GB2312" w:cs="仿宋_GB2312"/>
          <w:bCs/>
          <w:kern w:val="0"/>
          <w:sz w:val="32"/>
          <w:szCs w:val="32"/>
          <w:lang w:val="en-US" w:eastAsia="zh-CN"/>
        </w:rPr>
        <w:t xml:space="preserve">负责水资源开发利用、调度、保护和监管，组织编制重要河湖流域综合规划、水资源保护规划。负责生活、生产和生态环境用水的统筹兼顾和保障。负责取水许可、水资源有偿使用，指导农村安全饮水工作。 </w:t>
      </w:r>
    </w:p>
    <w:p w14:paraId="62C1D75B">
      <w:pPr>
        <w:widowControl/>
        <w:spacing w:line="600" w:lineRule="exact"/>
        <w:ind w:firstLine="640" w:firstLineChars="200"/>
        <w:rPr>
          <w:rFonts w:hint="default" w:ascii="Times New Roman" w:hAnsi="Times New Roman" w:eastAsia="仿宋_GB2312" w:cs="仿宋_GB2312"/>
          <w:bCs/>
          <w:kern w:val="0"/>
          <w:sz w:val="32"/>
          <w:szCs w:val="32"/>
          <w:lang w:val="en-US" w:eastAsia="zh-CN"/>
        </w:rPr>
      </w:pPr>
      <w:r>
        <w:rPr>
          <w:rFonts w:hint="default" w:ascii="Times New Roman" w:hAnsi="Times New Roman" w:eastAsia="仿宋_GB2312" w:cs="Times New Roman"/>
          <w:bCs/>
          <w:kern w:val="0"/>
          <w:sz w:val="32"/>
          <w:szCs w:val="32"/>
          <w:lang w:val="en-US" w:eastAsia="zh-CN"/>
        </w:rPr>
        <w:t>（16）</w:t>
      </w:r>
      <w:r>
        <w:rPr>
          <w:rFonts w:hint="default" w:ascii="Times New Roman" w:hAnsi="Times New Roman" w:eastAsia="仿宋_GB2312" w:cs="仿宋_GB2312"/>
          <w:bCs/>
          <w:kern w:val="0"/>
          <w:sz w:val="32"/>
          <w:szCs w:val="32"/>
          <w:lang w:val="en-US" w:eastAsia="zh-CN"/>
        </w:rPr>
        <w:t>组织指导水利设施、水域及其岸线管理和保护，组织指导河湖、滩涂治理和开发，负责河道管理工作。</w:t>
      </w:r>
    </w:p>
    <w:p w14:paraId="2CB0E0C9">
      <w:pPr>
        <w:widowControl/>
        <w:spacing w:line="600" w:lineRule="exact"/>
        <w:ind w:firstLine="640" w:firstLineChars="200"/>
        <w:rPr>
          <w:rFonts w:hint="default" w:ascii="Times New Roman" w:hAnsi="Times New Roman" w:eastAsia="仿宋_GB2312" w:cs="仿宋_GB2312"/>
          <w:bCs/>
          <w:kern w:val="0"/>
          <w:sz w:val="32"/>
          <w:szCs w:val="32"/>
          <w:lang w:val="en-US" w:eastAsia="zh-CN"/>
        </w:rPr>
      </w:pPr>
      <w:r>
        <w:rPr>
          <w:rFonts w:hint="default" w:ascii="Times New Roman" w:hAnsi="Times New Roman" w:eastAsia="仿宋_GB2312" w:cs="Times New Roman"/>
          <w:bCs/>
          <w:kern w:val="0"/>
          <w:sz w:val="32"/>
          <w:szCs w:val="32"/>
          <w:lang w:val="en-US" w:eastAsia="zh-CN"/>
        </w:rPr>
        <w:t>（17）</w:t>
      </w:r>
      <w:r>
        <w:rPr>
          <w:rFonts w:hint="default" w:ascii="Times New Roman" w:hAnsi="Times New Roman" w:eastAsia="仿宋_GB2312" w:cs="仿宋_GB2312"/>
          <w:bCs/>
          <w:kern w:val="0"/>
          <w:sz w:val="32"/>
          <w:szCs w:val="32"/>
          <w:lang w:val="en-US" w:eastAsia="zh-CN"/>
        </w:rPr>
        <w:t>组织编制洪水干旱灾害防治规划和防护标准并指导实施；承担水情旱情监测预警工作；组织编制重要河湖和重要水工程的防御洪水抗御旱灾调度和应急水量调度方案，并组织实施；承担防御洪水应急抢险的技术支撑工作。</w:t>
      </w:r>
    </w:p>
    <w:p w14:paraId="2DDF7C2D">
      <w:pPr>
        <w:widowControl/>
        <w:spacing w:line="600" w:lineRule="exact"/>
        <w:ind w:firstLine="640" w:firstLineChars="200"/>
        <w:rPr>
          <w:rFonts w:hint="default" w:ascii="Times New Roman" w:hAnsi="Times New Roman" w:eastAsia="仿宋_GB2312" w:cs="仿宋_GB2312"/>
          <w:bCs/>
          <w:kern w:val="0"/>
          <w:sz w:val="32"/>
          <w:szCs w:val="32"/>
          <w:lang w:val="en-US" w:eastAsia="zh-CN"/>
        </w:rPr>
      </w:pPr>
      <w:r>
        <w:rPr>
          <w:rFonts w:hint="default" w:ascii="Times New Roman" w:hAnsi="Times New Roman" w:eastAsia="仿宋_GB2312" w:cs="Times New Roman"/>
          <w:bCs/>
          <w:kern w:val="0"/>
          <w:sz w:val="32"/>
          <w:szCs w:val="32"/>
          <w:lang w:val="en-US" w:eastAsia="zh-CN"/>
        </w:rPr>
        <w:t>（18）</w:t>
      </w:r>
      <w:r>
        <w:rPr>
          <w:rFonts w:hint="default" w:ascii="Times New Roman" w:hAnsi="Times New Roman" w:eastAsia="仿宋_GB2312" w:cs="仿宋_GB2312"/>
          <w:bCs/>
          <w:kern w:val="0"/>
          <w:sz w:val="32"/>
          <w:szCs w:val="32"/>
          <w:lang w:val="en-US" w:eastAsia="zh-CN"/>
        </w:rPr>
        <w:t xml:space="preserve">负责防治水土流失工作。拟订水土保持规划并监督实施。负责建设项目水土保持方案审批、指导监督实施及水土保持设施的验收工作。负责水土保持规费征收。 </w:t>
      </w:r>
    </w:p>
    <w:p w14:paraId="67C5DE4F">
      <w:pPr>
        <w:widowControl/>
        <w:spacing w:line="600" w:lineRule="exact"/>
        <w:ind w:firstLine="640" w:firstLineChars="200"/>
        <w:rPr>
          <w:rFonts w:hint="default" w:ascii="Times New Roman" w:hAnsi="Times New Roman" w:eastAsia="仿宋_GB2312" w:cs="仿宋_GB2312"/>
          <w:bCs/>
          <w:kern w:val="0"/>
          <w:sz w:val="32"/>
          <w:szCs w:val="32"/>
          <w:lang w:val="en-US" w:eastAsia="zh-CN"/>
        </w:rPr>
      </w:pPr>
      <w:r>
        <w:rPr>
          <w:rFonts w:hint="default" w:ascii="Times New Roman" w:hAnsi="Times New Roman" w:eastAsia="仿宋_GB2312" w:cs="Times New Roman"/>
          <w:bCs/>
          <w:kern w:val="0"/>
          <w:sz w:val="32"/>
          <w:szCs w:val="32"/>
          <w:lang w:val="en-US" w:eastAsia="zh-CN"/>
        </w:rPr>
        <w:t>（19）</w:t>
      </w:r>
      <w:r>
        <w:rPr>
          <w:rFonts w:hint="default" w:ascii="Times New Roman" w:hAnsi="Times New Roman" w:eastAsia="仿宋_GB2312" w:cs="仿宋_GB2312"/>
          <w:bCs/>
          <w:kern w:val="0"/>
          <w:sz w:val="32"/>
          <w:szCs w:val="32"/>
          <w:lang w:val="en-US" w:eastAsia="zh-CN"/>
        </w:rPr>
        <w:t>指导农村水利工作。组织协调农田水利基本建设，指导农村节水灌溉、农村机电排灌等工程建设与管理工作，指导农村水利社会化服务体系建设。</w:t>
      </w:r>
    </w:p>
    <w:p w14:paraId="224AD05C">
      <w:pPr>
        <w:widowControl/>
        <w:spacing w:line="600" w:lineRule="exact"/>
        <w:ind w:firstLine="640" w:firstLineChars="200"/>
        <w:rPr>
          <w:rFonts w:hint="default" w:ascii="Times New Roman" w:hAnsi="Times New Roman" w:eastAsia="仿宋_GB2312" w:cs="仿宋_GB2312"/>
          <w:bCs/>
          <w:kern w:val="0"/>
          <w:sz w:val="32"/>
          <w:szCs w:val="32"/>
          <w:lang w:val="en-US" w:eastAsia="zh-CN"/>
        </w:rPr>
      </w:pPr>
      <w:r>
        <w:rPr>
          <w:rFonts w:hint="default" w:ascii="Times New Roman" w:hAnsi="Times New Roman" w:eastAsia="仿宋_GB2312" w:cs="Times New Roman"/>
          <w:bCs/>
          <w:kern w:val="0"/>
          <w:sz w:val="32"/>
          <w:szCs w:val="32"/>
          <w:lang w:val="en-US" w:eastAsia="zh-CN"/>
        </w:rPr>
        <w:t>（20）</w:t>
      </w:r>
      <w:r>
        <w:rPr>
          <w:rFonts w:hint="default" w:ascii="Times New Roman" w:hAnsi="Times New Roman" w:eastAsia="仿宋_GB2312" w:cs="仿宋_GB2312"/>
          <w:bCs/>
          <w:kern w:val="0"/>
          <w:sz w:val="32"/>
          <w:szCs w:val="32"/>
          <w:lang w:val="en-US" w:eastAsia="zh-CN"/>
        </w:rPr>
        <w:t>贯彻落实国家农垦经济发展战略、政策、规划；承担农垦系统的项目申报和建设工作；负责农垦综合统计工作，指导农垦改革和垦区现代农业建设。</w:t>
      </w:r>
    </w:p>
    <w:p w14:paraId="5A67D189">
      <w:pPr>
        <w:widowControl/>
        <w:spacing w:line="600" w:lineRule="exact"/>
        <w:ind w:firstLine="640" w:firstLineChars="200"/>
        <w:rPr>
          <w:rFonts w:hint="default" w:ascii="Times New Roman" w:hAnsi="Times New Roman" w:eastAsia="仿宋_GB2312" w:cs="仿宋_GB2312"/>
          <w:bCs/>
          <w:kern w:val="0"/>
          <w:sz w:val="32"/>
          <w:szCs w:val="32"/>
          <w:lang w:val="en-US" w:eastAsia="zh-CN"/>
        </w:rPr>
      </w:pPr>
      <w:r>
        <w:rPr>
          <w:rFonts w:hint="default" w:ascii="Times New Roman" w:hAnsi="Times New Roman" w:eastAsia="仿宋_GB2312" w:cs="Times New Roman"/>
          <w:bCs/>
          <w:kern w:val="0"/>
          <w:sz w:val="32"/>
          <w:szCs w:val="32"/>
          <w:lang w:val="en-US" w:eastAsia="zh-CN"/>
        </w:rPr>
        <w:t>（21）</w:t>
      </w:r>
      <w:r>
        <w:rPr>
          <w:rFonts w:hint="default" w:ascii="Times New Roman" w:hAnsi="Times New Roman" w:eastAsia="仿宋_GB2312" w:cs="仿宋_GB2312"/>
          <w:bCs/>
          <w:kern w:val="0"/>
          <w:sz w:val="32"/>
          <w:szCs w:val="32"/>
          <w:lang w:val="en-US" w:eastAsia="zh-CN"/>
        </w:rPr>
        <w:t>负责农机安全监理工作，指导农业机械化发展，做好新产品推广和应用。</w:t>
      </w:r>
    </w:p>
    <w:p w14:paraId="72E8AF54">
      <w:pPr>
        <w:widowControl/>
        <w:spacing w:line="600" w:lineRule="exact"/>
        <w:ind w:firstLine="640" w:firstLineChars="200"/>
        <w:rPr>
          <w:rFonts w:hint="default" w:ascii="Times New Roman" w:hAnsi="Times New Roman" w:eastAsia="仿宋_GB2312" w:cs="仿宋_GB2312"/>
          <w:bCs/>
          <w:kern w:val="0"/>
          <w:sz w:val="32"/>
          <w:szCs w:val="32"/>
          <w:lang w:val="en-US" w:eastAsia="zh-CN"/>
        </w:rPr>
      </w:pPr>
      <w:r>
        <w:rPr>
          <w:rFonts w:hint="default" w:ascii="Times New Roman" w:hAnsi="Times New Roman" w:eastAsia="仿宋_GB2312" w:cs="Times New Roman"/>
          <w:bCs/>
          <w:kern w:val="0"/>
          <w:sz w:val="32"/>
          <w:szCs w:val="32"/>
          <w:lang w:val="en-US" w:eastAsia="zh-CN"/>
        </w:rPr>
        <w:t>（22）</w:t>
      </w:r>
      <w:r>
        <w:rPr>
          <w:rFonts w:hint="default" w:ascii="Times New Roman" w:hAnsi="Times New Roman" w:eastAsia="仿宋_GB2312" w:cs="仿宋_GB2312"/>
          <w:bCs/>
          <w:kern w:val="0"/>
          <w:sz w:val="32"/>
          <w:szCs w:val="32"/>
          <w:lang w:val="en-US" w:eastAsia="zh-CN"/>
        </w:rPr>
        <w:t>负责渔船检验和渔政、渔港监督管理。</w:t>
      </w:r>
    </w:p>
    <w:p w14:paraId="1A174BC6">
      <w:pPr>
        <w:widowControl/>
        <w:spacing w:line="600" w:lineRule="exact"/>
        <w:ind w:firstLine="640" w:firstLineChars="200"/>
        <w:rPr>
          <w:rFonts w:hint="default" w:ascii="Times New Roman" w:hAnsi="Times New Roman" w:eastAsia="仿宋_GB2312" w:cs="仿宋_GB2312"/>
          <w:bCs/>
          <w:kern w:val="0"/>
          <w:sz w:val="32"/>
          <w:szCs w:val="32"/>
          <w:lang w:val="en-US" w:eastAsia="zh-CN"/>
        </w:rPr>
      </w:pPr>
      <w:r>
        <w:rPr>
          <w:rFonts w:hint="default" w:ascii="Times New Roman" w:hAnsi="Times New Roman" w:eastAsia="仿宋_GB2312" w:cs="Times New Roman"/>
          <w:bCs/>
          <w:kern w:val="0"/>
          <w:sz w:val="32"/>
          <w:szCs w:val="32"/>
          <w:lang w:val="en-US" w:eastAsia="zh-CN"/>
        </w:rPr>
        <w:t>（23）</w:t>
      </w:r>
      <w:r>
        <w:rPr>
          <w:rFonts w:hint="default" w:ascii="Times New Roman" w:hAnsi="Times New Roman" w:eastAsia="仿宋_GB2312" w:cs="仿宋_GB2312"/>
          <w:bCs/>
          <w:kern w:val="0"/>
          <w:sz w:val="32"/>
          <w:szCs w:val="32"/>
          <w:lang w:val="en-US" w:eastAsia="zh-CN"/>
        </w:rPr>
        <w:t>负责辖区内库区移民工作。</w:t>
      </w:r>
    </w:p>
    <w:p w14:paraId="7A2CA091">
      <w:pPr>
        <w:widowControl/>
        <w:spacing w:line="600" w:lineRule="exact"/>
        <w:ind w:firstLine="640" w:firstLineChars="200"/>
        <w:rPr>
          <w:rFonts w:hint="default" w:ascii="Times New Roman" w:hAnsi="Times New Roman" w:eastAsia="仿宋_GB2312" w:cs="仿宋_GB2312"/>
          <w:bCs/>
          <w:kern w:val="0"/>
          <w:sz w:val="32"/>
          <w:szCs w:val="32"/>
          <w:lang w:val="en-US" w:eastAsia="zh-CN"/>
        </w:rPr>
      </w:pPr>
      <w:r>
        <w:rPr>
          <w:rFonts w:hint="default" w:ascii="Times New Roman" w:hAnsi="Times New Roman" w:eastAsia="仿宋_GB2312" w:cs="Times New Roman"/>
          <w:bCs/>
          <w:kern w:val="0"/>
          <w:sz w:val="32"/>
          <w:szCs w:val="32"/>
          <w:lang w:val="en-US" w:eastAsia="zh-CN"/>
        </w:rPr>
        <w:t>（24）</w:t>
      </w:r>
      <w:r>
        <w:rPr>
          <w:rFonts w:hint="default" w:ascii="Times New Roman" w:hAnsi="Times New Roman" w:eastAsia="仿宋_GB2312" w:cs="仿宋_GB2312"/>
          <w:bCs/>
          <w:kern w:val="0"/>
          <w:sz w:val="32"/>
          <w:szCs w:val="32"/>
          <w:lang w:val="en-US" w:eastAsia="zh-CN"/>
        </w:rPr>
        <w:t>贯彻落实党中央、国务院和省、市各级党委政府制定的扶贫开发相关政策，指导、协调、督促扶贫工作开展。</w:t>
      </w:r>
    </w:p>
    <w:p w14:paraId="61B42664">
      <w:pPr>
        <w:widowControl/>
        <w:spacing w:line="600" w:lineRule="exact"/>
        <w:ind w:firstLine="640" w:firstLineChars="200"/>
        <w:rPr>
          <w:rFonts w:hint="default" w:ascii="Times New Roman" w:hAnsi="Times New Roman" w:eastAsia="仿宋_GB2312" w:cs="仿宋_GB2312"/>
          <w:bCs/>
          <w:kern w:val="0"/>
          <w:sz w:val="32"/>
          <w:szCs w:val="32"/>
          <w:lang w:val="en-US" w:eastAsia="zh-CN"/>
        </w:rPr>
      </w:pPr>
      <w:r>
        <w:rPr>
          <w:rFonts w:hint="default" w:ascii="Times New Roman" w:hAnsi="Times New Roman" w:eastAsia="仿宋_GB2312" w:cs="Times New Roman"/>
          <w:bCs/>
          <w:kern w:val="0"/>
          <w:sz w:val="32"/>
          <w:szCs w:val="32"/>
          <w:lang w:val="en-US" w:eastAsia="zh-CN"/>
        </w:rPr>
        <w:t>（25）贯</w:t>
      </w:r>
      <w:r>
        <w:rPr>
          <w:rFonts w:hint="default" w:ascii="Times New Roman" w:hAnsi="Times New Roman" w:eastAsia="仿宋_GB2312" w:cs="仿宋_GB2312"/>
          <w:bCs/>
          <w:kern w:val="0"/>
          <w:sz w:val="32"/>
          <w:szCs w:val="32"/>
          <w:lang w:val="en-US" w:eastAsia="zh-CN"/>
        </w:rPr>
        <w:t>彻落实上级有关供销合作社改革发展的方针、政策，组织指导供销合作社改革；负责对重要农业生产资料和农副产品的供销、组织、协调和管理。</w:t>
      </w:r>
    </w:p>
    <w:p w14:paraId="2DDD9E99">
      <w:pPr>
        <w:widowControl/>
        <w:spacing w:line="600" w:lineRule="exact"/>
        <w:ind w:firstLine="640" w:firstLineChars="200"/>
        <w:rPr>
          <w:rFonts w:hint="default" w:ascii="Times New Roman" w:hAnsi="Times New Roman" w:eastAsia="仿宋_GB2312" w:cs="仿宋_GB2312"/>
          <w:bCs/>
          <w:kern w:val="0"/>
          <w:sz w:val="32"/>
          <w:szCs w:val="32"/>
          <w:lang w:val="en-US" w:eastAsia="zh-CN"/>
        </w:rPr>
      </w:pPr>
      <w:r>
        <w:rPr>
          <w:rFonts w:hint="default" w:ascii="Times New Roman" w:hAnsi="Times New Roman" w:eastAsia="仿宋_GB2312" w:cs="Times New Roman"/>
          <w:bCs/>
          <w:kern w:val="0"/>
          <w:sz w:val="32"/>
          <w:szCs w:val="32"/>
          <w:lang w:val="en-US" w:eastAsia="zh-CN"/>
        </w:rPr>
        <w:t>（26）</w:t>
      </w:r>
      <w:r>
        <w:rPr>
          <w:rFonts w:hint="default" w:ascii="Times New Roman" w:hAnsi="Times New Roman" w:eastAsia="仿宋_GB2312" w:cs="仿宋_GB2312"/>
          <w:bCs/>
          <w:kern w:val="0"/>
          <w:sz w:val="32"/>
          <w:szCs w:val="32"/>
          <w:lang w:val="en-US" w:eastAsia="zh-CN"/>
        </w:rPr>
        <w:t>完成区委、区管委会和区委农村工作领导小组交办的其他工作。</w:t>
      </w:r>
    </w:p>
    <w:p w14:paraId="2136355A">
      <w:pPr>
        <w:widowControl/>
        <w:spacing w:line="600" w:lineRule="exact"/>
        <w:ind w:firstLine="640" w:firstLineChars="200"/>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00DA514F">
      <w:pPr>
        <w:widowControl/>
        <w:spacing w:line="600" w:lineRule="exact"/>
        <w:ind w:firstLine="640" w:firstLineChars="200"/>
        <w:rPr>
          <w:rFonts w:hint="eastAsia" w:ascii="Times New Roman" w:hAnsi="Times New Roman" w:eastAsia="仿宋_GB2312" w:cs="仿宋_GB2312"/>
          <w:bCs/>
          <w:kern w:val="0"/>
          <w:sz w:val="32"/>
          <w:szCs w:val="32"/>
          <w:lang w:val="en-US" w:eastAsia="zh-CN"/>
        </w:rPr>
      </w:pPr>
      <w:r>
        <w:rPr>
          <w:rFonts w:hint="eastAsia" w:ascii="楷体_GB2312" w:hAnsi="楷体_GB2312" w:eastAsia="楷体_GB2312" w:cs="楷体_GB2312"/>
          <w:bCs/>
          <w:kern w:val="0"/>
          <w:sz w:val="32"/>
          <w:szCs w:val="32"/>
        </w:rPr>
        <w:t>（一）内设机构设置。</w:t>
      </w:r>
      <w:r>
        <w:rPr>
          <w:rFonts w:hint="eastAsia" w:ascii="Times New Roman" w:hAnsi="Times New Roman" w:eastAsia="仿宋_GB2312" w:cs="仿宋_GB2312"/>
          <w:bCs/>
          <w:kern w:val="0"/>
          <w:sz w:val="32"/>
          <w:szCs w:val="32"/>
          <w:lang w:val="en-US" w:eastAsia="zh-CN"/>
        </w:rPr>
        <w:t>区农业农村和水利局内设机构包括：综合办公室、财务股、农业股、农村股、畜牧水产股、水利股、乡村振兴股、纪检法规股、农垦与经管股、农田建设与移民股十个业务股室。</w:t>
      </w:r>
    </w:p>
    <w:p w14:paraId="5F182E10">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楷体_GB2312" w:hAnsi="楷体_GB2312" w:eastAsia="楷体_GB2312" w:cs="楷体_GB2312"/>
          <w:bCs/>
          <w:kern w:val="0"/>
          <w:sz w:val="32"/>
          <w:szCs w:val="32"/>
        </w:rPr>
        <w:t>（二）决算单位构成。</w:t>
      </w:r>
      <w:r>
        <w:rPr>
          <w:rFonts w:hint="eastAsia" w:ascii="Times New Roman" w:hAnsi="Times New Roman" w:eastAsia="仿宋_GB2312" w:cs="仿宋_GB2312"/>
          <w:bCs/>
          <w:kern w:val="0"/>
          <w:sz w:val="32"/>
          <w:szCs w:val="32"/>
          <w:lang w:eastAsia="zh-CN"/>
        </w:rPr>
        <w:t>区农业农村和水利局</w:t>
      </w:r>
      <w:r>
        <w:rPr>
          <w:rFonts w:hint="eastAsia" w:ascii="Times New Roman" w:hAnsi="Times New Roman" w:eastAsia="仿宋_GB2312" w:cs="仿宋_GB2312"/>
          <w:bCs/>
          <w:kern w:val="0"/>
          <w:sz w:val="32"/>
          <w:szCs w:val="32"/>
        </w:rPr>
        <w:t>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年部门决算汇总公开单位构成包括：</w:t>
      </w:r>
      <w:r>
        <w:rPr>
          <w:rFonts w:hint="eastAsia" w:ascii="Times New Roman" w:hAnsi="Times New Roman" w:eastAsia="仿宋_GB2312" w:cs="仿宋_GB2312"/>
          <w:bCs/>
          <w:kern w:val="0"/>
          <w:sz w:val="32"/>
          <w:szCs w:val="32"/>
          <w:lang w:eastAsia="zh-CN"/>
        </w:rPr>
        <w:t>区农业农村和水利局局机关</w:t>
      </w:r>
      <w:r>
        <w:rPr>
          <w:rFonts w:hint="eastAsia" w:ascii="Times New Roman" w:hAnsi="Times New Roman" w:eastAsia="仿宋_GB2312" w:cs="仿宋_GB2312"/>
          <w:bCs/>
          <w:kern w:val="0"/>
          <w:sz w:val="32"/>
          <w:szCs w:val="32"/>
        </w:rPr>
        <w:t>本级以</w:t>
      </w:r>
      <w:r>
        <w:rPr>
          <w:rFonts w:hint="eastAsia" w:ascii="Times New Roman" w:hAnsi="Times New Roman" w:eastAsia="仿宋_GB2312" w:cs="仿宋_GB2312"/>
          <w:bCs/>
          <w:kern w:val="0"/>
          <w:sz w:val="32"/>
          <w:szCs w:val="32"/>
          <w:lang w:eastAsia="zh-CN"/>
        </w:rPr>
        <w:t>及区农业综合行政执法大队（大通湖区水政监察大队）、大通湖区供销服务中心、区农业农村和水利工程质量监督管理站、区农业农村和水利建设项目管理中心、区动物卫生监督所</w:t>
      </w:r>
      <w:r>
        <w:rPr>
          <w:rFonts w:hint="eastAsia" w:ascii="Times New Roman" w:hAnsi="Times New Roman" w:eastAsia="仿宋_GB2312" w:cs="仿宋_GB2312"/>
          <w:bCs/>
          <w:kern w:val="0"/>
          <w:sz w:val="32"/>
          <w:szCs w:val="32"/>
          <w:lang w:val="en-US" w:eastAsia="zh-CN"/>
        </w:rPr>
        <w:t>5个</w:t>
      </w:r>
      <w:r>
        <w:rPr>
          <w:rFonts w:hint="eastAsia" w:ascii="Times New Roman" w:hAnsi="Times New Roman" w:eastAsia="仿宋_GB2312" w:cs="仿宋_GB2312"/>
          <w:bCs/>
          <w:kern w:val="0"/>
          <w:sz w:val="32"/>
          <w:szCs w:val="32"/>
          <w:lang w:eastAsia="zh-CN"/>
        </w:rPr>
        <w:t>事业单位。</w:t>
      </w:r>
    </w:p>
    <w:p w14:paraId="6A38166F">
      <w:pPr>
        <w:widowControl/>
        <w:spacing w:line="600" w:lineRule="exact"/>
        <w:rPr>
          <w:rFonts w:hint="eastAsia" w:ascii="Times New Roman" w:hAnsi="Times New Roman" w:eastAsia="仿宋_GB2312" w:cs="仿宋_GB2312"/>
          <w:bCs/>
          <w:kern w:val="0"/>
          <w:sz w:val="32"/>
          <w:szCs w:val="32"/>
        </w:rPr>
      </w:pPr>
    </w:p>
    <w:p w14:paraId="29B952A0">
      <w:pPr>
        <w:jc w:val="left"/>
        <w:rPr>
          <w:rFonts w:ascii="仿宋_GB2312" w:eastAsia="仿宋_GB2312" w:hAnsiTheme="minorEastAsia"/>
          <w:sz w:val="28"/>
          <w:szCs w:val="32"/>
        </w:rPr>
      </w:pPr>
    </w:p>
    <w:p w14:paraId="53104899">
      <w:pPr>
        <w:jc w:val="both"/>
        <w:rPr>
          <w:rFonts w:ascii="黑体" w:hAnsi="黑体" w:eastAsia="黑体"/>
          <w:sz w:val="44"/>
          <w:szCs w:val="44"/>
        </w:rPr>
      </w:pPr>
    </w:p>
    <w:p w14:paraId="03FE8E90">
      <w:pPr>
        <w:pStyle w:val="13"/>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第二部分</w:t>
      </w:r>
    </w:p>
    <w:p w14:paraId="58CE5322">
      <w:pPr>
        <w:pStyle w:val="13"/>
        <w:jc w:val="center"/>
        <w:rPr>
          <w:rFonts w:hint="eastAsia" w:ascii="方正小标宋_GBK" w:hAnsi="方正小标宋_GBK" w:eastAsia="方正小标宋_GBK" w:cs="方正小标宋_GBK"/>
          <w:sz w:val="48"/>
          <w:szCs w:val="48"/>
        </w:rPr>
      </w:pPr>
    </w:p>
    <w:p w14:paraId="7404971D">
      <w:pPr>
        <w:pStyle w:val="13"/>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部门决算表</w:t>
      </w:r>
    </w:p>
    <w:p w14:paraId="619FE0B4">
      <w:pPr>
        <w:jc w:val="center"/>
        <w:rPr>
          <w:sz w:val="72"/>
          <w:szCs w:val="72"/>
        </w:rPr>
      </w:pPr>
    </w:p>
    <w:p w14:paraId="449711C1">
      <w:pPr>
        <w:jc w:val="center"/>
        <w:rPr>
          <w:sz w:val="72"/>
          <w:szCs w:val="72"/>
        </w:rPr>
      </w:pPr>
    </w:p>
    <w:p w14:paraId="789970BE">
      <w:pPr>
        <w:jc w:val="center"/>
        <w:rPr>
          <w:sz w:val="72"/>
          <w:szCs w:val="72"/>
        </w:rPr>
      </w:pPr>
    </w:p>
    <w:p w14:paraId="697D4CEC">
      <w:pPr>
        <w:jc w:val="center"/>
        <w:rPr>
          <w:sz w:val="72"/>
          <w:szCs w:val="72"/>
        </w:rPr>
      </w:pPr>
    </w:p>
    <w:p w14:paraId="157FF2C9">
      <w:pPr>
        <w:jc w:val="center"/>
        <w:rPr>
          <w:sz w:val="72"/>
          <w:szCs w:val="72"/>
        </w:rPr>
      </w:pPr>
    </w:p>
    <w:p w14:paraId="01C387C6">
      <w:pPr>
        <w:jc w:val="center"/>
        <w:rPr>
          <w:sz w:val="72"/>
          <w:szCs w:val="72"/>
        </w:rPr>
      </w:pPr>
    </w:p>
    <w:p w14:paraId="3087B82C">
      <w:pPr>
        <w:jc w:val="left"/>
        <w:rPr>
          <w:sz w:val="32"/>
          <w:szCs w:val="32"/>
        </w:rPr>
      </w:pPr>
    </w:p>
    <w:p w14:paraId="361DA112">
      <w:pPr>
        <w:jc w:val="left"/>
        <w:rPr>
          <w:rFonts w:asciiTheme="minorEastAsia" w:hAnsiTheme="minorEastAsia"/>
          <w:sz w:val="32"/>
          <w:szCs w:val="32"/>
        </w:rPr>
        <w:sectPr>
          <w:footerReference r:id="rId3" w:type="default"/>
          <w:pgSz w:w="11906" w:h="16838"/>
          <w:pgMar w:top="1928" w:right="1531" w:bottom="1871" w:left="1531" w:header="851" w:footer="992" w:gutter="0"/>
          <w:pgNumType w:fmt="numberInDash"/>
          <w:cols w:space="425" w:num="1"/>
          <w:docGrid w:type="lines" w:linePitch="312" w:charSpace="0"/>
        </w:sectPr>
      </w:pPr>
    </w:p>
    <w:tbl>
      <w:tblPr>
        <w:tblStyle w:val="9"/>
        <w:tblW w:w="15633" w:type="dxa"/>
        <w:tblInd w:w="0" w:type="dxa"/>
        <w:tblLayout w:type="fixed"/>
        <w:tblCellMar>
          <w:top w:w="0" w:type="dxa"/>
          <w:left w:w="0" w:type="dxa"/>
          <w:bottom w:w="0" w:type="dxa"/>
          <w:right w:w="0" w:type="dxa"/>
        </w:tblCellMar>
      </w:tblPr>
      <w:tblGrid>
        <w:gridCol w:w="626"/>
        <w:gridCol w:w="338"/>
        <w:gridCol w:w="224"/>
        <w:gridCol w:w="2129"/>
        <w:gridCol w:w="1829"/>
        <w:gridCol w:w="1910"/>
        <w:gridCol w:w="1727"/>
        <w:gridCol w:w="1417"/>
        <w:gridCol w:w="1541"/>
        <w:gridCol w:w="2014"/>
        <w:gridCol w:w="1878"/>
      </w:tblGrid>
      <w:tr w14:paraId="6EB60DE2">
        <w:tblPrEx>
          <w:tblCellMar>
            <w:top w:w="0" w:type="dxa"/>
            <w:left w:w="0" w:type="dxa"/>
            <w:bottom w:w="0" w:type="dxa"/>
            <w:right w:w="0" w:type="dxa"/>
          </w:tblCellMar>
        </w:tblPrEx>
        <w:trPr>
          <w:trHeight w:val="435" w:hRule="atLeast"/>
        </w:trPr>
        <w:tc>
          <w:tcPr>
            <w:tcW w:w="15633" w:type="dxa"/>
            <w:gridSpan w:val="11"/>
            <w:tcBorders>
              <w:top w:val="nil"/>
              <w:left w:val="nil"/>
              <w:bottom w:val="nil"/>
              <w:right w:val="nil"/>
            </w:tcBorders>
            <w:shd w:val="clear" w:color="auto" w:fill="auto"/>
            <w:noWrap/>
            <w:tcMar>
              <w:top w:w="15" w:type="dxa"/>
              <w:left w:w="15" w:type="dxa"/>
              <w:bottom w:w="0" w:type="dxa"/>
              <w:right w:w="15" w:type="dxa"/>
            </w:tcMar>
            <w:vAlign w:val="center"/>
          </w:tcPr>
          <w:tbl>
            <w:tblPr>
              <w:tblStyle w:val="9"/>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16"/>
              <w:gridCol w:w="895"/>
              <w:gridCol w:w="1656"/>
              <w:gridCol w:w="4816"/>
              <w:gridCol w:w="895"/>
              <w:gridCol w:w="2219"/>
            </w:tblGrid>
            <w:tr w14:paraId="53955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640" w:type="pct"/>
                  <w:tcBorders>
                    <w:top w:val="nil"/>
                    <w:left w:val="nil"/>
                    <w:bottom w:val="nil"/>
                    <w:right w:val="nil"/>
                  </w:tcBorders>
                  <w:shd w:val="clear" w:color="auto" w:fill="auto"/>
                  <w:noWrap/>
                  <w:vAlign w:val="center"/>
                </w:tcPr>
                <w:p w14:paraId="5983CC0A">
                  <w:pPr>
                    <w:jc w:val="left"/>
                    <w:rPr>
                      <w:rFonts w:hint="eastAsia" w:ascii="黑体" w:hAnsi="宋体" w:eastAsia="黑体" w:cs="黑体"/>
                      <w:i w:val="0"/>
                      <w:color w:val="000000"/>
                      <w:sz w:val="24"/>
                      <w:szCs w:val="24"/>
                      <w:u w:val="none"/>
                    </w:rPr>
                  </w:pPr>
                </w:p>
              </w:tc>
              <w:tc>
                <w:tcPr>
                  <w:tcW w:w="287" w:type="pct"/>
                  <w:tcBorders>
                    <w:top w:val="nil"/>
                    <w:left w:val="nil"/>
                    <w:bottom w:val="nil"/>
                    <w:right w:val="nil"/>
                  </w:tcBorders>
                  <w:shd w:val="clear" w:color="auto" w:fill="auto"/>
                  <w:noWrap/>
                  <w:vAlign w:val="center"/>
                </w:tcPr>
                <w:p w14:paraId="6B4FD08B">
                  <w:pPr>
                    <w:jc w:val="right"/>
                    <w:rPr>
                      <w:rFonts w:hint="eastAsia" w:ascii="宋体" w:hAnsi="宋体" w:eastAsia="宋体" w:cs="宋体"/>
                      <w:i w:val="0"/>
                      <w:color w:val="000000"/>
                      <w:sz w:val="24"/>
                      <w:szCs w:val="24"/>
                      <w:u w:val="none"/>
                    </w:rPr>
                  </w:pPr>
                </w:p>
              </w:tc>
              <w:tc>
                <w:tcPr>
                  <w:tcW w:w="529" w:type="pct"/>
                  <w:tcBorders>
                    <w:top w:val="nil"/>
                    <w:left w:val="nil"/>
                    <w:bottom w:val="nil"/>
                    <w:right w:val="nil"/>
                  </w:tcBorders>
                  <w:shd w:val="clear" w:color="auto" w:fill="auto"/>
                  <w:noWrap/>
                  <w:vAlign w:val="center"/>
                </w:tcPr>
                <w:p w14:paraId="695AAD0E">
                  <w:pPr>
                    <w:jc w:val="right"/>
                    <w:rPr>
                      <w:rFonts w:hint="eastAsia" w:ascii="宋体" w:hAnsi="宋体" w:eastAsia="宋体" w:cs="宋体"/>
                      <w:i w:val="0"/>
                      <w:color w:val="000000"/>
                      <w:sz w:val="24"/>
                      <w:szCs w:val="24"/>
                      <w:u w:val="none"/>
                    </w:rPr>
                  </w:pPr>
                </w:p>
              </w:tc>
              <w:tc>
                <w:tcPr>
                  <w:tcW w:w="1544" w:type="pct"/>
                  <w:tcBorders>
                    <w:top w:val="nil"/>
                    <w:left w:val="nil"/>
                    <w:bottom w:val="nil"/>
                    <w:right w:val="nil"/>
                  </w:tcBorders>
                  <w:shd w:val="clear" w:color="auto" w:fill="auto"/>
                  <w:noWrap/>
                  <w:vAlign w:val="center"/>
                </w:tcPr>
                <w:p w14:paraId="7CD9CF14">
                  <w:pPr>
                    <w:jc w:val="right"/>
                    <w:rPr>
                      <w:rFonts w:hint="eastAsia" w:ascii="宋体" w:hAnsi="宋体" w:eastAsia="宋体" w:cs="宋体"/>
                      <w:i w:val="0"/>
                      <w:color w:val="000000"/>
                      <w:sz w:val="24"/>
                      <w:szCs w:val="24"/>
                      <w:u w:val="none"/>
                    </w:rPr>
                  </w:pPr>
                </w:p>
              </w:tc>
              <w:tc>
                <w:tcPr>
                  <w:tcW w:w="287" w:type="pct"/>
                  <w:tcBorders>
                    <w:top w:val="nil"/>
                    <w:left w:val="nil"/>
                    <w:bottom w:val="nil"/>
                    <w:right w:val="nil"/>
                  </w:tcBorders>
                  <w:shd w:val="clear" w:color="auto" w:fill="auto"/>
                  <w:noWrap/>
                  <w:vAlign w:val="center"/>
                </w:tcPr>
                <w:p w14:paraId="58F5E6DA">
                  <w:pPr>
                    <w:jc w:val="right"/>
                    <w:rPr>
                      <w:rFonts w:hint="eastAsia" w:ascii="宋体" w:hAnsi="宋体" w:eastAsia="宋体" w:cs="宋体"/>
                      <w:i w:val="0"/>
                      <w:color w:val="000000"/>
                      <w:sz w:val="24"/>
                      <w:szCs w:val="24"/>
                      <w:u w:val="none"/>
                    </w:rPr>
                  </w:pPr>
                </w:p>
              </w:tc>
              <w:tc>
                <w:tcPr>
                  <w:tcW w:w="709" w:type="pct"/>
                  <w:tcBorders>
                    <w:top w:val="nil"/>
                    <w:left w:val="nil"/>
                    <w:bottom w:val="nil"/>
                    <w:right w:val="nil"/>
                  </w:tcBorders>
                  <w:shd w:val="clear" w:color="auto" w:fill="auto"/>
                  <w:noWrap/>
                  <w:vAlign w:val="center"/>
                </w:tcPr>
                <w:p w14:paraId="5266AE99">
                  <w:pPr>
                    <w:jc w:val="right"/>
                    <w:rPr>
                      <w:rFonts w:hint="eastAsia" w:ascii="黑体" w:hAnsi="宋体" w:eastAsia="黑体" w:cs="黑体"/>
                      <w:i w:val="0"/>
                      <w:color w:val="000000"/>
                      <w:sz w:val="24"/>
                      <w:szCs w:val="24"/>
                      <w:u w:val="none"/>
                    </w:rPr>
                  </w:pPr>
                </w:p>
              </w:tc>
            </w:tr>
            <w:tr w14:paraId="1B931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5000" w:type="pct"/>
                  <w:gridSpan w:val="6"/>
                  <w:tcBorders>
                    <w:top w:val="nil"/>
                    <w:left w:val="nil"/>
                    <w:bottom w:val="nil"/>
                    <w:right w:val="nil"/>
                  </w:tcBorders>
                  <w:shd w:val="clear" w:color="auto" w:fill="auto"/>
                  <w:noWrap/>
                  <w:vAlign w:val="center"/>
                </w:tcPr>
                <w:p w14:paraId="00295276">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b/>
                      <w:bCs/>
                      <w:i w:val="0"/>
                      <w:color w:val="000000"/>
                      <w:kern w:val="0"/>
                      <w:sz w:val="32"/>
                      <w:szCs w:val="32"/>
                      <w:u w:val="none"/>
                      <w:lang w:val="en-US" w:eastAsia="zh-CN" w:bidi="ar"/>
                    </w:rPr>
                    <w:t>收入支出决算总表</w:t>
                  </w:r>
                </w:p>
              </w:tc>
            </w:tr>
            <w:tr w14:paraId="3017C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1640" w:type="pct"/>
                  <w:tcBorders>
                    <w:top w:val="nil"/>
                    <w:left w:val="nil"/>
                    <w:bottom w:val="nil"/>
                    <w:right w:val="nil"/>
                  </w:tcBorders>
                  <w:shd w:val="clear" w:color="auto" w:fill="FFFFFF"/>
                  <w:noWrap/>
                  <w:vAlign w:val="center"/>
                </w:tcPr>
                <w:p w14:paraId="4F52F776">
                  <w:pPr>
                    <w:rPr>
                      <w:rFonts w:hint="eastAsia" w:ascii="宋体" w:hAnsi="宋体" w:eastAsia="宋体" w:cs="宋体"/>
                      <w:i w:val="0"/>
                      <w:color w:val="000000"/>
                      <w:sz w:val="24"/>
                      <w:szCs w:val="24"/>
                      <w:u w:val="none"/>
                    </w:rPr>
                  </w:pPr>
                </w:p>
              </w:tc>
              <w:tc>
                <w:tcPr>
                  <w:tcW w:w="287" w:type="pct"/>
                  <w:tcBorders>
                    <w:top w:val="nil"/>
                    <w:left w:val="nil"/>
                    <w:bottom w:val="nil"/>
                    <w:right w:val="nil"/>
                  </w:tcBorders>
                  <w:shd w:val="clear" w:color="auto" w:fill="FFFFFF"/>
                  <w:noWrap/>
                  <w:vAlign w:val="center"/>
                </w:tcPr>
                <w:p w14:paraId="6CFDA242">
                  <w:pPr>
                    <w:rPr>
                      <w:rFonts w:hint="eastAsia" w:ascii="宋体" w:hAnsi="宋体" w:eastAsia="宋体" w:cs="宋体"/>
                      <w:i w:val="0"/>
                      <w:color w:val="000000"/>
                      <w:sz w:val="24"/>
                      <w:szCs w:val="24"/>
                      <w:u w:val="none"/>
                    </w:rPr>
                  </w:pPr>
                </w:p>
              </w:tc>
              <w:tc>
                <w:tcPr>
                  <w:tcW w:w="529" w:type="pct"/>
                  <w:tcBorders>
                    <w:top w:val="nil"/>
                    <w:left w:val="nil"/>
                    <w:bottom w:val="nil"/>
                    <w:right w:val="nil"/>
                  </w:tcBorders>
                  <w:shd w:val="clear" w:color="auto" w:fill="FFFFFF"/>
                  <w:noWrap/>
                  <w:vAlign w:val="center"/>
                </w:tcPr>
                <w:p w14:paraId="56D7B805">
                  <w:pPr>
                    <w:rPr>
                      <w:rFonts w:hint="eastAsia" w:ascii="宋体" w:hAnsi="宋体" w:eastAsia="宋体" w:cs="宋体"/>
                      <w:i w:val="0"/>
                      <w:color w:val="000000"/>
                      <w:sz w:val="24"/>
                      <w:szCs w:val="24"/>
                      <w:u w:val="none"/>
                    </w:rPr>
                  </w:pPr>
                </w:p>
              </w:tc>
              <w:tc>
                <w:tcPr>
                  <w:tcW w:w="1544" w:type="pct"/>
                  <w:tcBorders>
                    <w:top w:val="nil"/>
                    <w:left w:val="nil"/>
                    <w:bottom w:val="nil"/>
                    <w:right w:val="nil"/>
                  </w:tcBorders>
                  <w:shd w:val="clear" w:color="auto" w:fill="FFFFFF"/>
                  <w:noWrap/>
                  <w:vAlign w:val="center"/>
                </w:tcPr>
                <w:p w14:paraId="54EE69E6">
                  <w:pPr>
                    <w:rPr>
                      <w:rFonts w:hint="eastAsia" w:ascii="宋体" w:hAnsi="宋体" w:eastAsia="宋体" w:cs="宋体"/>
                      <w:i w:val="0"/>
                      <w:color w:val="000000"/>
                      <w:sz w:val="24"/>
                      <w:szCs w:val="24"/>
                      <w:u w:val="none"/>
                    </w:rPr>
                  </w:pPr>
                </w:p>
              </w:tc>
              <w:tc>
                <w:tcPr>
                  <w:tcW w:w="287" w:type="pct"/>
                  <w:tcBorders>
                    <w:top w:val="nil"/>
                    <w:left w:val="nil"/>
                    <w:bottom w:val="nil"/>
                    <w:right w:val="nil"/>
                  </w:tcBorders>
                  <w:shd w:val="clear" w:color="auto" w:fill="FFFFFF"/>
                  <w:noWrap/>
                  <w:vAlign w:val="center"/>
                </w:tcPr>
                <w:p w14:paraId="7794FE65">
                  <w:pPr>
                    <w:rPr>
                      <w:rFonts w:hint="eastAsia" w:ascii="宋体" w:hAnsi="宋体" w:eastAsia="宋体" w:cs="宋体"/>
                      <w:i w:val="0"/>
                      <w:color w:val="000000"/>
                      <w:sz w:val="24"/>
                      <w:szCs w:val="24"/>
                      <w:u w:val="none"/>
                    </w:rPr>
                  </w:pPr>
                </w:p>
              </w:tc>
              <w:tc>
                <w:tcPr>
                  <w:tcW w:w="709" w:type="pct"/>
                  <w:tcBorders>
                    <w:top w:val="nil"/>
                    <w:left w:val="nil"/>
                    <w:bottom w:val="nil"/>
                    <w:right w:val="nil"/>
                  </w:tcBorders>
                  <w:shd w:val="clear" w:color="auto" w:fill="FFFFFF"/>
                  <w:noWrap/>
                  <w:vAlign w:val="bottom"/>
                </w:tcPr>
                <w:p w14:paraId="5481B9B2">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14:paraId="0F533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1640" w:type="pct"/>
                  <w:tcBorders>
                    <w:top w:val="nil"/>
                    <w:left w:val="nil"/>
                    <w:bottom w:val="nil"/>
                    <w:right w:val="nil"/>
                  </w:tcBorders>
                  <w:shd w:val="clear" w:color="auto" w:fill="FFFFFF"/>
                  <w:noWrap/>
                  <w:vAlign w:val="bottom"/>
                </w:tcPr>
                <w:p w14:paraId="5279073F">
                  <w:pPr>
                    <w:keepNext w:val="0"/>
                    <w:keepLines w:val="0"/>
                    <w:widowControl/>
                    <w:suppressLineNumbers w:val="0"/>
                    <w:jc w:val="left"/>
                    <w:textAlignment w:val="bottom"/>
                    <w:rPr>
                      <w:rFonts w:hint="default" w:ascii="宋体" w:hAnsi="宋体" w:eastAsia="宋体" w:cs="宋体"/>
                      <w:i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部门：益阳市大通湖区农业农村和水利局</w:t>
                  </w:r>
                </w:p>
              </w:tc>
              <w:tc>
                <w:tcPr>
                  <w:tcW w:w="287" w:type="pct"/>
                  <w:tcBorders>
                    <w:top w:val="nil"/>
                    <w:left w:val="nil"/>
                    <w:bottom w:val="nil"/>
                    <w:right w:val="nil"/>
                  </w:tcBorders>
                  <w:shd w:val="clear" w:color="auto" w:fill="FFFFFF"/>
                  <w:noWrap/>
                  <w:vAlign w:val="center"/>
                </w:tcPr>
                <w:p w14:paraId="2DBDAC71">
                  <w:pPr>
                    <w:rPr>
                      <w:rFonts w:hint="eastAsia" w:ascii="宋体" w:hAnsi="宋体" w:eastAsia="宋体" w:cs="宋体"/>
                      <w:i w:val="0"/>
                      <w:color w:val="000000"/>
                      <w:sz w:val="24"/>
                      <w:szCs w:val="24"/>
                      <w:u w:val="none"/>
                    </w:rPr>
                  </w:pPr>
                </w:p>
              </w:tc>
              <w:tc>
                <w:tcPr>
                  <w:tcW w:w="529" w:type="pct"/>
                  <w:tcBorders>
                    <w:top w:val="nil"/>
                    <w:left w:val="nil"/>
                    <w:bottom w:val="nil"/>
                    <w:right w:val="nil"/>
                  </w:tcBorders>
                  <w:shd w:val="clear" w:color="auto" w:fill="FFFFFF"/>
                  <w:noWrap/>
                  <w:vAlign w:val="center"/>
                </w:tcPr>
                <w:p w14:paraId="003E7F4F">
                  <w:pPr>
                    <w:rPr>
                      <w:rFonts w:hint="eastAsia" w:ascii="宋体" w:hAnsi="宋体" w:eastAsia="宋体" w:cs="宋体"/>
                      <w:i w:val="0"/>
                      <w:color w:val="000000"/>
                      <w:sz w:val="24"/>
                      <w:szCs w:val="24"/>
                      <w:u w:val="none"/>
                    </w:rPr>
                  </w:pPr>
                </w:p>
              </w:tc>
              <w:tc>
                <w:tcPr>
                  <w:tcW w:w="1544" w:type="pct"/>
                  <w:tcBorders>
                    <w:top w:val="nil"/>
                    <w:left w:val="nil"/>
                    <w:bottom w:val="nil"/>
                    <w:right w:val="nil"/>
                  </w:tcBorders>
                  <w:shd w:val="clear" w:color="auto" w:fill="FFFFFF"/>
                  <w:noWrap/>
                  <w:vAlign w:val="center"/>
                </w:tcPr>
                <w:p w14:paraId="212BE70D">
                  <w:pPr>
                    <w:rPr>
                      <w:rFonts w:hint="eastAsia" w:ascii="宋体" w:hAnsi="宋体" w:eastAsia="宋体" w:cs="宋体"/>
                      <w:i w:val="0"/>
                      <w:color w:val="000000"/>
                      <w:sz w:val="24"/>
                      <w:szCs w:val="24"/>
                      <w:u w:val="none"/>
                    </w:rPr>
                  </w:pPr>
                </w:p>
              </w:tc>
              <w:tc>
                <w:tcPr>
                  <w:tcW w:w="287" w:type="pct"/>
                  <w:tcBorders>
                    <w:top w:val="nil"/>
                    <w:left w:val="nil"/>
                    <w:bottom w:val="nil"/>
                    <w:right w:val="nil"/>
                  </w:tcBorders>
                  <w:shd w:val="clear" w:color="auto" w:fill="FFFFFF"/>
                  <w:noWrap/>
                  <w:vAlign w:val="center"/>
                </w:tcPr>
                <w:p w14:paraId="35FF3907">
                  <w:pPr>
                    <w:rPr>
                      <w:rFonts w:hint="eastAsia" w:ascii="宋体" w:hAnsi="宋体" w:eastAsia="宋体" w:cs="宋体"/>
                      <w:i w:val="0"/>
                      <w:color w:val="000000"/>
                      <w:sz w:val="24"/>
                      <w:szCs w:val="24"/>
                      <w:u w:val="none"/>
                    </w:rPr>
                  </w:pPr>
                </w:p>
              </w:tc>
              <w:tc>
                <w:tcPr>
                  <w:tcW w:w="709" w:type="pct"/>
                  <w:tcBorders>
                    <w:top w:val="nil"/>
                    <w:left w:val="nil"/>
                    <w:bottom w:val="nil"/>
                    <w:right w:val="nil"/>
                  </w:tcBorders>
                  <w:shd w:val="clear" w:color="auto" w:fill="FFFFFF"/>
                  <w:noWrap/>
                  <w:vAlign w:val="bottom"/>
                </w:tcPr>
                <w:p w14:paraId="6D24C312">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32083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245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0274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收入</w:t>
                  </w:r>
                </w:p>
              </w:tc>
              <w:tc>
                <w:tcPr>
                  <w:tcW w:w="2541"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914B3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支出</w:t>
                  </w:r>
                </w:p>
              </w:tc>
            </w:tr>
            <w:tr w14:paraId="11965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16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41DD5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项目</w:t>
                  </w: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A21F2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行次</w:t>
                  </w:r>
                </w:p>
              </w:tc>
              <w:tc>
                <w:tcPr>
                  <w:tcW w:w="5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E07BA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金额</w:t>
                  </w:r>
                </w:p>
              </w:tc>
              <w:tc>
                <w:tcPr>
                  <w:tcW w:w="15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1B18A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项目</w:t>
                  </w: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B8BE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行次</w:t>
                  </w:r>
                </w:p>
              </w:tc>
              <w:tc>
                <w:tcPr>
                  <w:tcW w:w="7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179FB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金额</w:t>
                  </w:r>
                </w:p>
              </w:tc>
            </w:tr>
            <w:tr w14:paraId="62286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16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DD9E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栏次</w:t>
                  </w: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664B54">
                  <w:pPr>
                    <w:jc w:val="center"/>
                    <w:rPr>
                      <w:rFonts w:hint="eastAsia" w:ascii="宋体" w:hAnsi="宋体" w:eastAsia="宋体" w:cs="宋体"/>
                      <w:i w:val="0"/>
                      <w:color w:val="000000"/>
                      <w:sz w:val="24"/>
                      <w:szCs w:val="24"/>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92A4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w:t>
                  </w:r>
                </w:p>
              </w:tc>
              <w:tc>
                <w:tcPr>
                  <w:tcW w:w="15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37776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栏次</w:t>
                  </w: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42643">
                  <w:pPr>
                    <w:jc w:val="center"/>
                    <w:rPr>
                      <w:rFonts w:hint="eastAsia" w:ascii="宋体" w:hAnsi="宋体" w:eastAsia="宋体" w:cs="宋体"/>
                      <w:i w:val="0"/>
                      <w:color w:val="000000"/>
                      <w:sz w:val="24"/>
                      <w:szCs w:val="24"/>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0747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w:t>
                  </w:r>
                </w:p>
              </w:tc>
            </w:tr>
            <w:tr w14:paraId="2B5D8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1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2328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3EC0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6AD0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31,463.25</w:t>
                  </w:r>
                </w:p>
              </w:tc>
              <w:tc>
                <w:tcPr>
                  <w:tcW w:w="15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48C73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E1A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8E66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468.06</w:t>
                  </w:r>
                </w:p>
              </w:tc>
            </w:tr>
            <w:tr w14:paraId="1DDF2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16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B4419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2E85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01DE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1,957.07</w:t>
                  </w:r>
                </w:p>
              </w:tc>
              <w:tc>
                <w:tcPr>
                  <w:tcW w:w="15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46904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589EE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665CE">
                  <w:pPr>
                    <w:jc w:val="right"/>
                    <w:rPr>
                      <w:rFonts w:hint="eastAsia" w:ascii="宋体" w:hAnsi="宋体" w:eastAsia="宋体" w:cs="宋体"/>
                      <w:i w:val="0"/>
                      <w:color w:val="000000"/>
                      <w:sz w:val="22"/>
                      <w:szCs w:val="22"/>
                      <w:u w:val="none"/>
                    </w:rPr>
                  </w:pPr>
                </w:p>
              </w:tc>
            </w:tr>
            <w:tr w14:paraId="52F35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1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8965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37A2A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3AAEC">
                  <w:pPr>
                    <w:jc w:val="right"/>
                    <w:rPr>
                      <w:rFonts w:hint="eastAsia" w:ascii="宋体" w:hAnsi="宋体" w:eastAsia="宋体" w:cs="宋体"/>
                      <w:i w:val="0"/>
                      <w:color w:val="000000"/>
                      <w:sz w:val="22"/>
                      <w:szCs w:val="22"/>
                      <w:u w:val="none"/>
                    </w:rPr>
                  </w:pPr>
                </w:p>
              </w:tc>
              <w:tc>
                <w:tcPr>
                  <w:tcW w:w="15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6AA58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30FF4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4A4E2">
                  <w:pPr>
                    <w:jc w:val="right"/>
                    <w:rPr>
                      <w:rFonts w:hint="eastAsia" w:ascii="宋体" w:hAnsi="宋体" w:eastAsia="宋体" w:cs="宋体"/>
                      <w:i w:val="0"/>
                      <w:color w:val="000000"/>
                      <w:sz w:val="22"/>
                      <w:szCs w:val="22"/>
                      <w:u w:val="none"/>
                    </w:rPr>
                  </w:pPr>
                </w:p>
              </w:tc>
            </w:tr>
            <w:tr w14:paraId="0A4D2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16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CD4A1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1F963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89AAA">
                  <w:pPr>
                    <w:jc w:val="right"/>
                    <w:rPr>
                      <w:rFonts w:hint="eastAsia" w:ascii="宋体" w:hAnsi="宋体" w:eastAsia="宋体" w:cs="宋体"/>
                      <w:i w:val="0"/>
                      <w:color w:val="000000"/>
                      <w:sz w:val="22"/>
                      <w:szCs w:val="22"/>
                      <w:u w:val="none"/>
                    </w:rPr>
                  </w:pPr>
                </w:p>
              </w:tc>
              <w:tc>
                <w:tcPr>
                  <w:tcW w:w="15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FA939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B3E2C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1EE86">
                  <w:pPr>
                    <w:jc w:val="right"/>
                    <w:rPr>
                      <w:rFonts w:hint="eastAsia" w:ascii="宋体" w:hAnsi="宋体" w:eastAsia="宋体" w:cs="宋体"/>
                      <w:i w:val="0"/>
                      <w:color w:val="000000"/>
                      <w:sz w:val="22"/>
                      <w:szCs w:val="22"/>
                      <w:u w:val="none"/>
                    </w:rPr>
                  </w:pPr>
                </w:p>
              </w:tc>
            </w:tr>
            <w:tr w14:paraId="60D4A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16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8C1C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95CC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5B839">
                  <w:pPr>
                    <w:jc w:val="right"/>
                    <w:rPr>
                      <w:rFonts w:hint="eastAsia" w:ascii="宋体" w:hAnsi="宋体" w:eastAsia="宋体" w:cs="宋体"/>
                      <w:i w:val="0"/>
                      <w:color w:val="000000"/>
                      <w:sz w:val="22"/>
                      <w:szCs w:val="22"/>
                      <w:u w:val="none"/>
                    </w:rPr>
                  </w:pPr>
                </w:p>
              </w:tc>
              <w:tc>
                <w:tcPr>
                  <w:tcW w:w="15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A26B7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DFDD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B2D04">
                  <w:pPr>
                    <w:jc w:val="right"/>
                    <w:rPr>
                      <w:rFonts w:hint="eastAsia" w:ascii="宋体" w:hAnsi="宋体" w:eastAsia="宋体" w:cs="宋体"/>
                      <w:i w:val="0"/>
                      <w:color w:val="000000"/>
                      <w:sz w:val="22"/>
                      <w:szCs w:val="22"/>
                      <w:u w:val="none"/>
                    </w:rPr>
                  </w:pPr>
                </w:p>
              </w:tc>
            </w:tr>
            <w:tr w14:paraId="111D4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16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A12B5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7F51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DA2ED">
                  <w:pPr>
                    <w:jc w:val="right"/>
                    <w:rPr>
                      <w:rFonts w:hint="eastAsia" w:ascii="宋体" w:hAnsi="宋体" w:eastAsia="宋体" w:cs="宋体"/>
                      <w:i w:val="0"/>
                      <w:color w:val="000000"/>
                      <w:sz w:val="22"/>
                      <w:szCs w:val="22"/>
                      <w:u w:val="none"/>
                    </w:rPr>
                  </w:pPr>
                </w:p>
              </w:tc>
              <w:tc>
                <w:tcPr>
                  <w:tcW w:w="15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98281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A7849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D108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w:t>
                  </w:r>
                </w:p>
              </w:tc>
            </w:tr>
            <w:tr w14:paraId="41CCE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16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6A534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701F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88637">
                  <w:pPr>
                    <w:jc w:val="right"/>
                    <w:rPr>
                      <w:rFonts w:hint="eastAsia" w:ascii="宋体" w:hAnsi="宋体" w:eastAsia="宋体" w:cs="宋体"/>
                      <w:i w:val="0"/>
                      <w:color w:val="000000"/>
                      <w:sz w:val="22"/>
                      <w:szCs w:val="22"/>
                      <w:u w:val="none"/>
                    </w:rPr>
                  </w:pPr>
                </w:p>
              </w:tc>
              <w:tc>
                <w:tcPr>
                  <w:tcW w:w="1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89BB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7C7A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E5BCB">
                  <w:pPr>
                    <w:jc w:val="right"/>
                    <w:rPr>
                      <w:rFonts w:hint="eastAsia" w:ascii="宋体" w:hAnsi="宋体" w:eastAsia="宋体" w:cs="宋体"/>
                      <w:i w:val="0"/>
                      <w:color w:val="000000"/>
                      <w:sz w:val="22"/>
                      <w:szCs w:val="22"/>
                      <w:u w:val="none"/>
                    </w:rPr>
                  </w:pPr>
                </w:p>
              </w:tc>
            </w:tr>
            <w:tr w14:paraId="6B745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164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A7811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EEF44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3FF0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3,472.00</w:t>
                  </w:r>
                </w:p>
              </w:tc>
              <w:tc>
                <w:tcPr>
                  <w:tcW w:w="1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9DF0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42C92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291D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54.18</w:t>
                  </w:r>
                </w:p>
              </w:tc>
            </w:tr>
            <w:tr w14:paraId="05A15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1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EB489">
                  <w:pPr>
                    <w:jc w:val="left"/>
                    <w:rPr>
                      <w:rFonts w:hint="eastAsia" w:ascii="宋体" w:hAnsi="宋体" w:eastAsia="宋体" w:cs="宋体"/>
                      <w:i w:val="0"/>
                      <w:color w:val="000000"/>
                      <w:sz w:val="20"/>
                      <w:szCs w:val="20"/>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537B3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9A7E7">
                  <w:pPr>
                    <w:jc w:val="right"/>
                    <w:rPr>
                      <w:rFonts w:hint="eastAsia" w:ascii="宋体" w:hAnsi="宋体" w:eastAsia="宋体" w:cs="宋体"/>
                      <w:i w:val="0"/>
                      <w:color w:val="000000"/>
                      <w:sz w:val="22"/>
                      <w:szCs w:val="22"/>
                      <w:u w:val="none"/>
                    </w:rPr>
                  </w:pPr>
                </w:p>
              </w:tc>
              <w:tc>
                <w:tcPr>
                  <w:tcW w:w="1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4DA1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536AF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484D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41.23</w:t>
                  </w:r>
                </w:p>
              </w:tc>
            </w:tr>
            <w:tr w14:paraId="57769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1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19898">
                  <w:pPr>
                    <w:jc w:val="left"/>
                    <w:rPr>
                      <w:rFonts w:hint="eastAsia" w:ascii="宋体" w:hAnsi="宋体" w:eastAsia="宋体" w:cs="宋体"/>
                      <w:i w:val="0"/>
                      <w:color w:val="000000"/>
                      <w:sz w:val="20"/>
                      <w:szCs w:val="20"/>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C4E4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2B485">
                  <w:pPr>
                    <w:jc w:val="right"/>
                    <w:rPr>
                      <w:rFonts w:hint="eastAsia" w:ascii="宋体" w:hAnsi="宋体" w:eastAsia="宋体" w:cs="宋体"/>
                      <w:i w:val="0"/>
                      <w:color w:val="000000"/>
                      <w:sz w:val="22"/>
                      <w:szCs w:val="22"/>
                      <w:u w:val="none"/>
                    </w:rPr>
                  </w:pPr>
                </w:p>
              </w:tc>
              <w:tc>
                <w:tcPr>
                  <w:tcW w:w="1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4D5F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D6989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0245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611.44</w:t>
                  </w:r>
                </w:p>
              </w:tc>
            </w:tr>
            <w:tr w14:paraId="61ED7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1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59FBC">
                  <w:pPr>
                    <w:jc w:val="left"/>
                    <w:rPr>
                      <w:rFonts w:hint="eastAsia" w:ascii="宋体" w:hAnsi="宋体" w:eastAsia="宋体" w:cs="宋体"/>
                      <w:i w:val="0"/>
                      <w:color w:val="000000"/>
                      <w:sz w:val="20"/>
                      <w:szCs w:val="20"/>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C8C6B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D4612">
                  <w:pPr>
                    <w:jc w:val="right"/>
                    <w:rPr>
                      <w:rFonts w:hint="eastAsia" w:ascii="宋体" w:hAnsi="宋体" w:eastAsia="宋体" w:cs="宋体"/>
                      <w:i w:val="0"/>
                      <w:color w:val="000000"/>
                      <w:sz w:val="22"/>
                      <w:szCs w:val="22"/>
                      <w:u w:val="none"/>
                    </w:rPr>
                  </w:pPr>
                </w:p>
              </w:tc>
              <w:tc>
                <w:tcPr>
                  <w:tcW w:w="1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6303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0C1F8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D9E25">
                  <w:pPr>
                    <w:jc w:val="right"/>
                    <w:rPr>
                      <w:rFonts w:hint="eastAsia" w:ascii="宋体" w:hAnsi="宋体" w:eastAsia="宋体" w:cs="宋体"/>
                      <w:b/>
                      <w:i w:val="0"/>
                      <w:color w:val="000000"/>
                      <w:sz w:val="22"/>
                      <w:szCs w:val="22"/>
                      <w:u w:val="none"/>
                    </w:rPr>
                  </w:pPr>
                </w:p>
              </w:tc>
            </w:tr>
            <w:tr w14:paraId="19549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1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BA0A9">
                  <w:pPr>
                    <w:jc w:val="left"/>
                    <w:rPr>
                      <w:rFonts w:hint="eastAsia" w:ascii="宋体" w:hAnsi="宋体" w:eastAsia="宋体" w:cs="宋体"/>
                      <w:i w:val="0"/>
                      <w:color w:val="000000"/>
                      <w:sz w:val="20"/>
                      <w:szCs w:val="20"/>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0F326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BE938">
                  <w:pPr>
                    <w:jc w:val="right"/>
                    <w:rPr>
                      <w:rFonts w:hint="eastAsia" w:ascii="宋体" w:hAnsi="宋体" w:eastAsia="宋体" w:cs="宋体"/>
                      <w:i w:val="0"/>
                      <w:color w:val="000000"/>
                      <w:sz w:val="22"/>
                      <w:szCs w:val="22"/>
                      <w:u w:val="none"/>
                    </w:rPr>
                  </w:pPr>
                </w:p>
              </w:tc>
              <w:tc>
                <w:tcPr>
                  <w:tcW w:w="1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4221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118DF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0345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34,071.24</w:t>
                  </w:r>
                </w:p>
              </w:tc>
            </w:tr>
            <w:tr w14:paraId="4058D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1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9A518">
                  <w:pPr>
                    <w:jc w:val="left"/>
                    <w:rPr>
                      <w:rFonts w:hint="eastAsia" w:ascii="宋体" w:hAnsi="宋体" w:eastAsia="宋体" w:cs="宋体"/>
                      <w:i w:val="0"/>
                      <w:color w:val="000000"/>
                      <w:sz w:val="20"/>
                      <w:szCs w:val="20"/>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AFF0F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8C617">
                  <w:pPr>
                    <w:jc w:val="right"/>
                    <w:rPr>
                      <w:rFonts w:hint="eastAsia" w:ascii="宋体" w:hAnsi="宋体" w:eastAsia="宋体" w:cs="宋体"/>
                      <w:i w:val="0"/>
                      <w:color w:val="000000"/>
                      <w:sz w:val="22"/>
                      <w:szCs w:val="22"/>
                      <w:u w:val="none"/>
                    </w:rPr>
                  </w:pPr>
                </w:p>
              </w:tc>
              <w:tc>
                <w:tcPr>
                  <w:tcW w:w="1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C90F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00320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D659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147.00</w:t>
                  </w:r>
                </w:p>
              </w:tc>
            </w:tr>
            <w:tr w14:paraId="74240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1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8422C">
                  <w:pPr>
                    <w:jc w:val="left"/>
                    <w:rPr>
                      <w:rFonts w:hint="eastAsia" w:ascii="宋体" w:hAnsi="宋体" w:eastAsia="宋体" w:cs="宋体"/>
                      <w:i w:val="0"/>
                      <w:color w:val="000000"/>
                      <w:sz w:val="20"/>
                      <w:szCs w:val="20"/>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9E85F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EB44D">
                  <w:pPr>
                    <w:jc w:val="right"/>
                    <w:rPr>
                      <w:rFonts w:hint="eastAsia" w:ascii="宋体" w:hAnsi="宋体" w:eastAsia="宋体" w:cs="宋体"/>
                      <w:i w:val="0"/>
                      <w:color w:val="000000"/>
                      <w:sz w:val="22"/>
                      <w:szCs w:val="22"/>
                      <w:u w:val="none"/>
                    </w:rPr>
                  </w:pPr>
                </w:p>
              </w:tc>
              <w:tc>
                <w:tcPr>
                  <w:tcW w:w="1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409C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2D60A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28549">
                  <w:pPr>
                    <w:jc w:val="right"/>
                    <w:rPr>
                      <w:rFonts w:hint="eastAsia" w:ascii="宋体" w:hAnsi="宋体" w:eastAsia="宋体" w:cs="宋体"/>
                      <w:b/>
                      <w:i w:val="0"/>
                      <w:color w:val="000000"/>
                      <w:sz w:val="22"/>
                      <w:szCs w:val="22"/>
                      <w:u w:val="none"/>
                    </w:rPr>
                  </w:pPr>
                </w:p>
              </w:tc>
            </w:tr>
            <w:tr w14:paraId="64854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1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E9586">
                  <w:pPr>
                    <w:jc w:val="left"/>
                    <w:rPr>
                      <w:rFonts w:hint="eastAsia" w:ascii="宋体" w:hAnsi="宋体" w:eastAsia="宋体" w:cs="宋体"/>
                      <w:i w:val="0"/>
                      <w:color w:val="000000"/>
                      <w:sz w:val="20"/>
                      <w:szCs w:val="20"/>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793C4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2AD0B">
                  <w:pPr>
                    <w:jc w:val="right"/>
                    <w:rPr>
                      <w:rFonts w:hint="eastAsia" w:ascii="宋体" w:hAnsi="宋体" w:eastAsia="宋体" w:cs="宋体"/>
                      <w:i w:val="0"/>
                      <w:color w:val="000000"/>
                      <w:sz w:val="22"/>
                      <w:szCs w:val="22"/>
                      <w:u w:val="none"/>
                    </w:rPr>
                  </w:pPr>
                </w:p>
              </w:tc>
              <w:tc>
                <w:tcPr>
                  <w:tcW w:w="1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C33A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A698B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9B04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4.13</w:t>
                  </w:r>
                </w:p>
              </w:tc>
            </w:tr>
            <w:tr w14:paraId="06EF2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1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A8EED">
                  <w:pPr>
                    <w:jc w:val="left"/>
                    <w:rPr>
                      <w:rFonts w:hint="eastAsia" w:ascii="宋体" w:hAnsi="宋体" w:eastAsia="宋体" w:cs="宋体"/>
                      <w:i w:val="0"/>
                      <w:color w:val="000000"/>
                      <w:sz w:val="20"/>
                      <w:szCs w:val="20"/>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EFD76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A1F4C">
                  <w:pPr>
                    <w:jc w:val="right"/>
                    <w:rPr>
                      <w:rFonts w:hint="eastAsia" w:ascii="宋体" w:hAnsi="宋体" w:eastAsia="宋体" w:cs="宋体"/>
                      <w:i w:val="0"/>
                      <w:color w:val="000000"/>
                      <w:sz w:val="22"/>
                      <w:szCs w:val="22"/>
                      <w:u w:val="none"/>
                    </w:rPr>
                  </w:pPr>
                </w:p>
              </w:tc>
              <w:tc>
                <w:tcPr>
                  <w:tcW w:w="1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2C34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0ABB8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E3611">
                  <w:pPr>
                    <w:jc w:val="right"/>
                    <w:rPr>
                      <w:rFonts w:hint="eastAsia" w:ascii="宋体" w:hAnsi="宋体" w:eastAsia="宋体" w:cs="宋体"/>
                      <w:b/>
                      <w:i w:val="0"/>
                      <w:color w:val="000000"/>
                      <w:sz w:val="22"/>
                      <w:szCs w:val="22"/>
                      <w:u w:val="none"/>
                    </w:rPr>
                  </w:pPr>
                </w:p>
              </w:tc>
            </w:tr>
            <w:tr w14:paraId="4B68C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1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780F5">
                  <w:pPr>
                    <w:jc w:val="left"/>
                    <w:rPr>
                      <w:rFonts w:hint="eastAsia" w:ascii="宋体" w:hAnsi="宋体" w:eastAsia="宋体" w:cs="宋体"/>
                      <w:i w:val="0"/>
                      <w:color w:val="000000"/>
                      <w:sz w:val="20"/>
                      <w:szCs w:val="20"/>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2A860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0EFB3">
                  <w:pPr>
                    <w:jc w:val="right"/>
                    <w:rPr>
                      <w:rFonts w:hint="eastAsia" w:ascii="宋体" w:hAnsi="宋体" w:eastAsia="宋体" w:cs="宋体"/>
                      <w:i w:val="0"/>
                      <w:color w:val="000000"/>
                      <w:sz w:val="22"/>
                      <w:szCs w:val="22"/>
                      <w:u w:val="none"/>
                    </w:rPr>
                  </w:pPr>
                </w:p>
              </w:tc>
              <w:tc>
                <w:tcPr>
                  <w:tcW w:w="1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EA96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A21B4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A49B4">
                  <w:pPr>
                    <w:jc w:val="right"/>
                    <w:rPr>
                      <w:rFonts w:hint="eastAsia" w:ascii="宋体" w:hAnsi="宋体" w:eastAsia="宋体" w:cs="宋体"/>
                      <w:b/>
                      <w:i w:val="0"/>
                      <w:color w:val="000000"/>
                      <w:sz w:val="22"/>
                      <w:szCs w:val="22"/>
                      <w:u w:val="none"/>
                    </w:rPr>
                  </w:pPr>
                </w:p>
              </w:tc>
            </w:tr>
            <w:tr w14:paraId="161FE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1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A7346">
                  <w:pPr>
                    <w:jc w:val="left"/>
                    <w:rPr>
                      <w:rFonts w:hint="eastAsia" w:ascii="宋体" w:hAnsi="宋体" w:eastAsia="宋体" w:cs="宋体"/>
                      <w:i w:val="0"/>
                      <w:color w:val="000000"/>
                      <w:sz w:val="20"/>
                      <w:szCs w:val="20"/>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18AD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2D86E">
                  <w:pPr>
                    <w:jc w:val="right"/>
                    <w:rPr>
                      <w:rFonts w:hint="eastAsia" w:ascii="宋体" w:hAnsi="宋体" w:eastAsia="宋体" w:cs="宋体"/>
                      <w:i w:val="0"/>
                      <w:color w:val="000000"/>
                      <w:sz w:val="22"/>
                      <w:szCs w:val="22"/>
                      <w:u w:val="none"/>
                    </w:rPr>
                  </w:pPr>
                </w:p>
              </w:tc>
              <w:tc>
                <w:tcPr>
                  <w:tcW w:w="1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812B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C8345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E0080">
                  <w:pPr>
                    <w:jc w:val="right"/>
                    <w:rPr>
                      <w:rFonts w:hint="eastAsia" w:ascii="宋体" w:hAnsi="宋体" w:eastAsia="宋体" w:cs="宋体"/>
                      <w:b/>
                      <w:i w:val="0"/>
                      <w:color w:val="000000"/>
                      <w:sz w:val="22"/>
                      <w:szCs w:val="22"/>
                      <w:u w:val="none"/>
                    </w:rPr>
                  </w:pPr>
                </w:p>
              </w:tc>
            </w:tr>
            <w:tr w14:paraId="19D61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1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9C384">
                  <w:pPr>
                    <w:jc w:val="left"/>
                    <w:rPr>
                      <w:rFonts w:hint="eastAsia" w:ascii="宋体" w:hAnsi="宋体" w:eastAsia="宋体" w:cs="宋体"/>
                      <w:i w:val="0"/>
                      <w:color w:val="000000"/>
                      <w:sz w:val="20"/>
                      <w:szCs w:val="20"/>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7DFAF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16CDC">
                  <w:pPr>
                    <w:jc w:val="right"/>
                    <w:rPr>
                      <w:rFonts w:hint="eastAsia" w:ascii="宋体" w:hAnsi="宋体" w:eastAsia="宋体" w:cs="宋体"/>
                      <w:i w:val="0"/>
                      <w:color w:val="000000"/>
                      <w:sz w:val="22"/>
                      <w:szCs w:val="22"/>
                      <w:u w:val="none"/>
                    </w:rPr>
                  </w:pPr>
                </w:p>
              </w:tc>
              <w:tc>
                <w:tcPr>
                  <w:tcW w:w="1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8206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AF113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8FBBA">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39.05</w:t>
                  </w:r>
                </w:p>
              </w:tc>
            </w:tr>
            <w:tr w14:paraId="41B27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1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65015">
                  <w:pPr>
                    <w:jc w:val="left"/>
                    <w:rPr>
                      <w:rFonts w:hint="eastAsia" w:ascii="宋体" w:hAnsi="宋体" w:eastAsia="宋体" w:cs="宋体"/>
                      <w:i w:val="0"/>
                      <w:color w:val="000000"/>
                      <w:sz w:val="20"/>
                      <w:szCs w:val="20"/>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DF3C1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C0244">
                  <w:pPr>
                    <w:jc w:val="right"/>
                    <w:rPr>
                      <w:rFonts w:hint="eastAsia" w:ascii="宋体" w:hAnsi="宋体" w:eastAsia="宋体" w:cs="宋体"/>
                      <w:i w:val="0"/>
                      <w:color w:val="000000"/>
                      <w:sz w:val="22"/>
                      <w:szCs w:val="22"/>
                      <w:u w:val="none"/>
                    </w:rPr>
                  </w:pPr>
                </w:p>
              </w:tc>
              <w:tc>
                <w:tcPr>
                  <w:tcW w:w="1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5E79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66DF2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872B8">
                  <w:pPr>
                    <w:jc w:val="right"/>
                    <w:rPr>
                      <w:rFonts w:hint="eastAsia" w:ascii="宋体" w:hAnsi="宋体" w:eastAsia="宋体" w:cs="宋体"/>
                      <w:b/>
                      <w:i w:val="0"/>
                      <w:color w:val="000000"/>
                      <w:sz w:val="22"/>
                      <w:szCs w:val="22"/>
                      <w:u w:val="none"/>
                    </w:rPr>
                  </w:pPr>
                </w:p>
              </w:tc>
            </w:tr>
            <w:tr w14:paraId="01E93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1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2D7C2">
                  <w:pPr>
                    <w:jc w:val="left"/>
                    <w:rPr>
                      <w:rFonts w:hint="eastAsia" w:ascii="宋体" w:hAnsi="宋体" w:eastAsia="宋体" w:cs="宋体"/>
                      <w:i w:val="0"/>
                      <w:color w:val="000000"/>
                      <w:sz w:val="20"/>
                      <w:szCs w:val="20"/>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764CE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85B71">
                  <w:pPr>
                    <w:jc w:val="right"/>
                    <w:rPr>
                      <w:rFonts w:hint="eastAsia" w:ascii="宋体" w:hAnsi="宋体" w:eastAsia="宋体" w:cs="宋体"/>
                      <w:i w:val="0"/>
                      <w:color w:val="000000"/>
                      <w:sz w:val="22"/>
                      <w:szCs w:val="22"/>
                      <w:u w:val="none"/>
                    </w:rPr>
                  </w:pPr>
                </w:p>
              </w:tc>
              <w:tc>
                <w:tcPr>
                  <w:tcW w:w="1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5BFD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0530E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E9015">
                  <w:pPr>
                    <w:jc w:val="right"/>
                    <w:rPr>
                      <w:rFonts w:hint="eastAsia" w:ascii="宋体" w:hAnsi="宋体" w:eastAsia="宋体" w:cs="宋体"/>
                      <w:b/>
                      <w:i w:val="0"/>
                      <w:color w:val="000000"/>
                      <w:sz w:val="22"/>
                      <w:szCs w:val="22"/>
                      <w:u w:val="none"/>
                    </w:rPr>
                  </w:pPr>
                </w:p>
              </w:tc>
            </w:tr>
            <w:tr w14:paraId="24932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1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CBCD0">
                  <w:pPr>
                    <w:jc w:val="left"/>
                    <w:rPr>
                      <w:rFonts w:hint="eastAsia" w:ascii="宋体" w:hAnsi="宋体" w:eastAsia="宋体" w:cs="宋体"/>
                      <w:i w:val="0"/>
                      <w:color w:val="000000"/>
                      <w:sz w:val="20"/>
                      <w:szCs w:val="20"/>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A3E97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EE0F7">
                  <w:pPr>
                    <w:jc w:val="right"/>
                    <w:rPr>
                      <w:rFonts w:hint="eastAsia" w:ascii="宋体" w:hAnsi="宋体" w:eastAsia="宋体" w:cs="宋体"/>
                      <w:i w:val="0"/>
                      <w:color w:val="000000"/>
                      <w:sz w:val="22"/>
                      <w:szCs w:val="22"/>
                      <w:u w:val="none"/>
                    </w:rPr>
                  </w:pPr>
                </w:p>
              </w:tc>
              <w:tc>
                <w:tcPr>
                  <w:tcW w:w="1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AD53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C6B72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F3D31">
                  <w:pPr>
                    <w:jc w:val="right"/>
                    <w:rPr>
                      <w:rFonts w:hint="eastAsia" w:ascii="宋体" w:hAnsi="宋体" w:eastAsia="宋体" w:cs="宋体"/>
                      <w:b/>
                      <w:i w:val="0"/>
                      <w:color w:val="000000"/>
                      <w:sz w:val="22"/>
                      <w:szCs w:val="22"/>
                      <w:u w:val="none"/>
                    </w:rPr>
                  </w:pPr>
                </w:p>
              </w:tc>
            </w:tr>
            <w:tr w14:paraId="53655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1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BD588">
                  <w:pPr>
                    <w:jc w:val="left"/>
                    <w:rPr>
                      <w:rFonts w:hint="eastAsia" w:ascii="宋体" w:hAnsi="宋体" w:eastAsia="宋体" w:cs="宋体"/>
                      <w:i w:val="0"/>
                      <w:color w:val="000000"/>
                      <w:sz w:val="20"/>
                      <w:szCs w:val="20"/>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38DF1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3022D">
                  <w:pPr>
                    <w:jc w:val="right"/>
                    <w:rPr>
                      <w:rFonts w:hint="eastAsia" w:ascii="宋体" w:hAnsi="宋体" w:eastAsia="宋体" w:cs="宋体"/>
                      <w:i w:val="0"/>
                      <w:color w:val="000000"/>
                      <w:sz w:val="22"/>
                      <w:szCs w:val="22"/>
                      <w:u w:val="none"/>
                    </w:rPr>
                  </w:pPr>
                </w:p>
              </w:tc>
              <w:tc>
                <w:tcPr>
                  <w:tcW w:w="1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1A9B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51980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BCCC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1,600.00</w:t>
                  </w:r>
                </w:p>
              </w:tc>
            </w:tr>
            <w:tr w14:paraId="727E4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1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69D83">
                  <w:pPr>
                    <w:jc w:val="center"/>
                    <w:rPr>
                      <w:rFonts w:hint="eastAsia" w:ascii="宋体" w:hAnsi="宋体" w:eastAsia="宋体" w:cs="宋体"/>
                      <w:i w:val="0"/>
                      <w:color w:val="000000"/>
                      <w:sz w:val="20"/>
                      <w:szCs w:val="20"/>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F33E5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3D229">
                  <w:pPr>
                    <w:jc w:val="right"/>
                    <w:rPr>
                      <w:rFonts w:hint="eastAsia" w:ascii="宋体" w:hAnsi="宋体" w:eastAsia="宋体" w:cs="宋体"/>
                      <w:i w:val="0"/>
                      <w:color w:val="000000"/>
                      <w:sz w:val="22"/>
                      <w:szCs w:val="22"/>
                      <w:u w:val="none"/>
                    </w:rPr>
                  </w:pPr>
                </w:p>
              </w:tc>
              <w:tc>
                <w:tcPr>
                  <w:tcW w:w="1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6ABB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D2BA1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EA368">
                  <w:pPr>
                    <w:jc w:val="right"/>
                    <w:rPr>
                      <w:rFonts w:hint="eastAsia" w:ascii="宋体" w:hAnsi="宋体" w:eastAsia="宋体" w:cs="宋体"/>
                      <w:b/>
                      <w:i w:val="0"/>
                      <w:color w:val="000000"/>
                      <w:sz w:val="22"/>
                      <w:szCs w:val="22"/>
                      <w:u w:val="none"/>
                    </w:rPr>
                  </w:pPr>
                </w:p>
              </w:tc>
            </w:tr>
            <w:tr w14:paraId="064F5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1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283A7">
                  <w:pPr>
                    <w:jc w:val="left"/>
                    <w:rPr>
                      <w:rFonts w:hint="eastAsia" w:ascii="宋体" w:hAnsi="宋体" w:eastAsia="宋体" w:cs="宋体"/>
                      <w:i w:val="0"/>
                      <w:color w:val="000000"/>
                      <w:sz w:val="20"/>
                      <w:szCs w:val="20"/>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357E6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B169C">
                  <w:pPr>
                    <w:jc w:val="right"/>
                    <w:rPr>
                      <w:rFonts w:hint="eastAsia" w:ascii="宋体" w:hAnsi="宋体" w:eastAsia="宋体" w:cs="宋体"/>
                      <w:i w:val="0"/>
                      <w:color w:val="000000"/>
                      <w:sz w:val="22"/>
                      <w:szCs w:val="22"/>
                      <w:u w:val="none"/>
                    </w:rPr>
                  </w:pPr>
                </w:p>
              </w:tc>
              <w:tc>
                <w:tcPr>
                  <w:tcW w:w="1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C05E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CAA32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0B010">
                  <w:pPr>
                    <w:jc w:val="right"/>
                    <w:rPr>
                      <w:rFonts w:hint="eastAsia" w:ascii="宋体" w:hAnsi="宋体" w:eastAsia="宋体" w:cs="宋体"/>
                      <w:b/>
                      <w:i w:val="0"/>
                      <w:color w:val="000000"/>
                      <w:sz w:val="22"/>
                      <w:szCs w:val="22"/>
                      <w:u w:val="none"/>
                    </w:rPr>
                  </w:pPr>
                </w:p>
              </w:tc>
            </w:tr>
            <w:tr w14:paraId="40B17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1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008E2">
                  <w:pPr>
                    <w:jc w:val="left"/>
                    <w:rPr>
                      <w:rFonts w:hint="eastAsia" w:ascii="宋体" w:hAnsi="宋体" w:eastAsia="宋体" w:cs="宋体"/>
                      <w:i w:val="0"/>
                      <w:color w:val="000000"/>
                      <w:sz w:val="20"/>
                      <w:szCs w:val="20"/>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93121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26</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F03C5">
                  <w:pPr>
                    <w:jc w:val="right"/>
                    <w:rPr>
                      <w:rFonts w:hint="eastAsia" w:ascii="宋体" w:hAnsi="宋体" w:eastAsia="宋体" w:cs="宋体"/>
                      <w:i w:val="0"/>
                      <w:color w:val="000000"/>
                      <w:sz w:val="22"/>
                      <w:szCs w:val="22"/>
                      <w:u w:val="none"/>
                    </w:rPr>
                  </w:pPr>
                </w:p>
              </w:tc>
              <w:tc>
                <w:tcPr>
                  <w:tcW w:w="1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2C1A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9BFAA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35020">
                  <w:pPr>
                    <w:jc w:val="right"/>
                    <w:rPr>
                      <w:rFonts w:hint="eastAsia" w:ascii="宋体" w:hAnsi="宋体" w:eastAsia="宋体" w:cs="宋体"/>
                      <w:b/>
                      <w:i w:val="0"/>
                      <w:color w:val="000000"/>
                      <w:sz w:val="22"/>
                      <w:szCs w:val="22"/>
                      <w:u w:val="none"/>
                    </w:rPr>
                  </w:pPr>
                </w:p>
              </w:tc>
            </w:tr>
            <w:tr w14:paraId="58222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1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83A1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28B90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518C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36,892.31</w:t>
                  </w:r>
                </w:p>
              </w:tc>
              <w:tc>
                <w:tcPr>
                  <w:tcW w:w="1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1028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7089A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DA5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37,116.33</w:t>
                  </w:r>
                </w:p>
              </w:tc>
            </w:tr>
            <w:tr w14:paraId="15AC8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1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43EA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EB815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5A327">
                  <w:pPr>
                    <w:jc w:val="right"/>
                    <w:rPr>
                      <w:rFonts w:hint="eastAsia" w:ascii="宋体" w:hAnsi="宋体" w:eastAsia="宋体" w:cs="宋体"/>
                      <w:i w:val="0"/>
                      <w:color w:val="000000"/>
                      <w:sz w:val="22"/>
                      <w:szCs w:val="22"/>
                      <w:u w:val="none"/>
                    </w:rPr>
                  </w:pPr>
                </w:p>
              </w:tc>
              <w:tc>
                <w:tcPr>
                  <w:tcW w:w="1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1714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结余分配</w:t>
                  </w: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850FF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7082C">
                  <w:pPr>
                    <w:jc w:val="right"/>
                    <w:rPr>
                      <w:rFonts w:hint="eastAsia" w:ascii="宋体" w:hAnsi="宋体" w:eastAsia="宋体" w:cs="宋体"/>
                      <w:b/>
                      <w:i w:val="0"/>
                      <w:color w:val="000000"/>
                      <w:sz w:val="22"/>
                      <w:szCs w:val="22"/>
                      <w:u w:val="none"/>
                    </w:rPr>
                  </w:pPr>
                </w:p>
              </w:tc>
            </w:tr>
            <w:tr w14:paraId="65CB5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1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4C1F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8D526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C5B2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w:t>
                  </w:r>
                </w:p>
              </w:tc>
              <w:tc>
                <w:tcPr>
                  <w:tcW w:w="1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A4AC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FB44F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85857">
                  <w:pPr>
                    <w:jc w:val="right"/>
                    <w:rPr>
                      <w:rFonts w:hint="eastAsia" w:ascii="宋体" w:hAnsi="宋体" w:eastAsia="宋体" w:cs="宋体"/>
                      <w:b/>
                      <w:i w:val="0"/>
                      <w:color w:val="000000"/>
                      <w:sz w:val="22"/>
                      <w:szCs w:val="22"/>
                      <w:u w:val="none"/>
                    </w:rPr>
                  </w:pPr>
                </w:p>
              </w:tc>
            </w:tr>
            <w:tr w14:paraId="59308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1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DD56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515D4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0C43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37,116.33</w:t>
                  </w:r>
                </w:p>
              </w:tc>
              <w:tc>
                <w:tcPr>
                  <w:tcW w:w="1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0344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28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9AEC5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D2E0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37,116.33</w:t>
                  </w:r>
                </w:p>
              </w:tc>
            </w:tr>
            <w:tr w14:paraId="2A201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5" w:hRule="atLeast"/>
              </w:trPr>
              <w:tc>
                <w:tcPr>
                  <w:tcW w:w="5000" w:type="pct"/>
                  <w:gridSpan w:val="6"/>
                  <w:tcBorders>
                    <w:top w:val="nil"/>
                    <w:left w:val="nil"/>
                    <w:bottom w:val="nil"/>
                    <w:right w:val="nil"/>
                  </w:tcBorders>
                  <w:shd w:val="clear" w:color="auto" w:fill="auto"/>
                  <w:vAlign w:val="center"/>
                </w:tcPr>
                <w:p w14:paraId="06350C2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14:paraId="7CE7D5BC">
            <w:pPr>
              <w:jc w:val="center"/>
              <w:rPr>
                <w:rFonts w:hint="eastAsia" w:ascii="华文中宋" w:hAnsi="华文中宋" w:eastAsia="华文中宋"/>
                <w:color w:val="000000"/>
                <w:sz w:val="32"/>
                <w:szCs w:val="32"/>
              </w:rPr>
            </w:pPr>
          </w:p>
          <w:p w14:paraId="5EE7D74F">
            <w:pPr>
              <w:jc w:val="center"/>
              <w:rPr>
                <w:rFonts w:hint="eastAsia" w:ascii="华文中宋" w:hAnsi="华文中宋" w:eastAsia="华文中宋"/>
                <w:color w:val="000000"/>
                <w:sz w:val="32"/>
                <w:szCs w:val="32"/>
              </w:rPr>
            </w:pPr>
          </w:p>
          <w:p w14:paraId="3454583E">
            <w:pPr>
              <w:jc w:val="center"/>
              <w:rPr>
                <w:rFonts w:hint="eastAsia" w:ascii="华文中宋" w:hAnsi="华文中宋" w:eastAsia="华文中宋"/>
                <w:color w:val="000000"/>
                <w:sz w:val="32"/>
                <w:szCs w:val="32"/>
              </w:rPr>
            </w:pPr>
          </w:p>
          <w:p w14:paraId="73A2187B">
            <w:pPr>
              <w:jc w:val="center"/>
              <w:rPr>
                <w:rFonts w:hint="eastAsia" w:ascii="华文中宋" w:hAnsi="华文中宋" w:eastAsia="华文中宋"/>
                <w:color w:val="000000"/>
                <w:sz w:val="32"/>
                <w:szCs w:val="32"/>
              </w:rPr>
            </w:pPr>
          </w:p>
          <w:p w14:paraId="4F5558BB">
            <w:pPr>
              <w:jc w:val="center"/>
              <w:rPr>
                <w:rFonts w:ascii="华文中宋" w:hAnsi="华文中宋" w:eastAsia="华文中宋" w:cs="宋体"/>
                <w:color w:val="000000"/>
                <w:sz w:val="32"/>
                <w:szCs w:val="32"/>
              </w:rPr>
            </w:pPr>
            <w:r>
              <w:rPr>
                <w:rFonts w:hint="eastAsia" w:ascii="华文中宋" w:hAnsi="华文中宋" w:eastAsia="华文中宋"/>
                <w:b/>
                <w:bCs/>
                <w:color w:val="000000"/>
                <w:sz w:val="32"/>
                <w:szCs w:val="32"/>
              </w:rPr>
              <w:t>收入决算表</w:t>
            </w:r>
          </w:p>
        </w:tc>
      </w:tr>
      <w:tr w14:paraId="35537CA2">
        <w:tblPrEx>
          <w:tblCellMar>
            <w:top w:w="0" w:type="dxa"/>
            <w:left w:w="0" w:type="dxa"/>
            <w:bottom w:w="0" w:type="dxa"/>
            <w:right w:w="0" w:type="dxa"/>
          </w:tblCellMar>
        </w:tblPrEx>
        <w:trPr>
          <w:trHeight w:val="285" w:hRule="atLeast"/>
        </w:trPr>
        <w:tc>
          <w:tcPr>
            <w:tcW w:w="626" w:type="dxa"/>
            <w:tcBorders>
              <w:top w:val="nil"/>
              <w:left w:val="nil"/>
              <w:bottom w:val="nil"/>
              <w:right w:val="nil"/>
            </w:tcBorders>
            <w:shd w:val="clear" w:color="000000" w:fill="FFFFFF"/>
            <w:noWrap/>
            <w:tcMar>
              <w:top w:w="15" w:type="dxa"/>
              <w:left w:w="15" w:type="dxa"/>
              <w:bottom w:w="0" w:type="dxa"/>
              <w:right w:w="15" w:type="dxa"/>
            </w:tcMar>
            <w:vAlign w:val="center"/>
          </w:tcPr>
          <w:p w14:paraId="35E599F8">
            <w:pPr>
              <w:jc w:val="right"/>
              <w:rPr>
                <w:rFonts w:ascii="宋体" w:hAnsi="宋体" w:eastAsia="宋体" w:cs="宋体"/>
                <w:sz w:val="24"/>
                <w:szCs w:val="24"/>
              </w:rPr>
            </w:pPr>
            <w:r>
              <w:rPr>
                <w:rFonts w:hint="eastAsia"/>
              </w:rPr>
              <w:t>　</w:t>
            </w:r>
          </w:p>
        </w:tc>
        <w:tc>
          <w:tcPr>
            <w:tcW w:w="562"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2F6C7A43">
            <w:pPr>
              <w:jc w:val="right"/>
              <w:rPr>
                <w:rFonts w:ascii="宋体" w:hAnsi="宋体" w:eastAsia="宋体" w:cs="宋体"/>
                <w:sz w:val="24"/>
                <w:szCs w:val="24"/>
              </w:rPr>
            </w:pPr>
            <w:r>
              <w:rPr>
                <w:rFonts w:hint="eastAsia"/>
              </w:rPr>
              <w:t>　</w:t>
            </w:r>
          </w:p>
        </w:tc>
        <w:tc>
          <w:tcPr>
            <w:tcW w:w="2129" w:type="dxa"/>
            <w:tcBorders>
              <w:top w:val="nil"/>
              <w:left w:val="nil"/>
              <w:bottom w:val="nil"/>
              <w:right w:val="nil"/>
            </w:tcBorders>
            <w:shd w:val="clear" w:color="000000" w:fill="FFFFFF"/>
            <w:noWrap/>
            <w:tcMar>
              <w:top w:w="15" w:type="dxa"/>
              <w:left w:w="15" w:type="dxa"/>
              <w:bottom w:w="0" w:type="dxa"/>
              <w:right w:w="15" w:type="dxa"/>
            </w:tcMar>
            <w:vAlign w:val="center"/>
          </w:tcPr>
          <w:p w14:paraId="66172FC3">
            <w:pPr>
              <w:jc w:val="right"/>
              <w:rPr>
                <w:rFonts w:ascii="宋体" w:hAnsi="宋体" w:eastAsia="宋体" w:cs="宋体"/>
                <w:sz w:val="24"/>
                <w:szCs w:val="24"/>
              </w:rPr>
            </w:pPr>
            <w:r>
              <w:rPr>
                <w:rFonts w:hint="eastAsia"/>
              </w:rPr>
              <w:t>　</w:t>
            </w:r>
          </w:p>
        </w:tc>
        <w:tc>
          <w:tcPr>
            <w:tcW w:w="1829" w:type="dxa"/>
            <w:tcBorders>
              <w:top w:val="nil"/>
              <w:left w:val="nil"/>
              <w:bottom w:val="nil"/>
              <w:right w:val="nil"/>
            </w:tcBorders>
            <w:shd w:val="clear" w:color="000000" w:fill="FFFFFF"/>
            <w:noWrap/>
            <w:tcMar>
              <w:top w:w="15" w:type="dxa"/>
              <w:left w:w="15" w:type="dxa"/>
              <w:bottom w:w="0" w:type="dxa"/>
              <w:right w:w="15" w:type="dxa"/>
            </w:tcMar>
            <w:vAlign w:val="center"/>
          </w:tcPr>
          <w:p w14:paraId="0B5E13F6">
            <w:pPr>
              <w:jc w:val="right"/>
              <w:rPr>
                <w:rFonts w:ascii="宋体" w:hAnsi="宋体" w:eastAsia="宋体" w:cs="宋体"/>
                <w:sz w:val="24"/>
                <w:szCs w:val="24"/>
              </w:rPr>
            </w:pPr>
            <w:r>
              <w:rPr>
                <w:rFonts w:hint="eastAsia"/>
              </w:rPr>
              <w:t>　</w:t>
            </w:r>
          </w:p>
        </w:tc>
        <w:tc>
          <w:tcPr>
            <w:tcW w:w="1910" w:type="dxa"/>
            <w:tcBorders>
              <w:top w:val="nil"/>
              <w:left w:val="nil"/>
              <w:bottom w:val="nil"/>
              <w:right w:val="nil"/>
            </w:tcBorders>
            <w:shd w:val="clear" w:color="000000" w:fill="FFFFFF"/>
            <w:noWrap/>
            <w:tcMar>
              <w:top w:w="15" w:type="dxa"/>
              <w:left w:w="15" w:type="dxa"/>
              <w:bottom w:w="0" w:type="dxa"/>
              <w:right w:w="15" w:type="dxa"/>
            </w:tcMar>
            <w:vAlign w:val="center"/>
          </w:tcPr>
          <w:p w14:paraId="5C353C9F">
            <w:pPr>
              <w:jc w:val="right"/>
              <w:rPr>
                <w:rFonts w:ascii="宋体" w:hAnsi="宋体" w:eastAsia="宋体" w:cs="宋体"/>
                <w:sz w:val="24"/>
                <w:szCs w:val="24"/>
              </w:rPr>
            </w:pPr>
            <w:r>
              <w:rPr>
                <w:rFonts w:hint="eastAsia"/>
              </w:rPr>
              <w:t>　</w:t>
            </w:r>
          </w:p>
        </w:tc>
        <w:tc>
          <w:tcPr>
            <w:tcW w:w="1727" w:type="dxa"/>
            <w:tcBorders>
              <w:top w:val="nil"/>
              <w:left w:val="nil"/>
              <w:bottom w:val="nil"/>
              <w:right w:val="nil"/>
            </w:tcBorders>
            <w:shd w:val="clear" w:color="000000" w:fill="FFFFFF"/>
            <w:noWrap/>
            <w:tcMar>
              <w:top w:w="15" w:type="dxa"/>
              <w:left w:w="15" w:type="dxa"/>
              <w:bottom w:w="0" w:type="dxa"/>
              <w:right w:w="15" w:type="dxa"/>
            </w:tcMar>
            <w:vAlign w:val="center"/>
          </w:tcPr>
          <w:p w14:paraId="5101C714">
            <w:pPr>
              <w:jc w:val="right"/>
              <w:rPr>
                <w:rFonts w:ascii="宋体" w:hAnsi="宋体" w:eastAsia="宋体" w:cs="宋体"/>
                <w:sz w:val="24"/>
                <w:szCs w:val="24"/>
              </w:rPr>
            </w:pPr>
            <w:r>
              <w:rPr>
                <w:rFonts w:hint="eastAsia"/>
              </w:rPr>
              <w:t>　</w:t>
            </w:r>
          </w:p>
        </w:tc>
        <w:tc>
          <w:tcPr>
            <w:tcW w:w="1417" w:type="dxa"/>
            <w:tcBorders>
              <w:top w:val="nil"/>
              <w:left w:val="nil"/>
              <w:bottom w:val="nil"/>
              <w:right w:val="nil"/>
            </w:tcBorders>
            <w:shd w:val="clear" w:color="000000" w:fill="FFFFFF"/>
            <w:noWrap/>
            <w:tcMar>
              <w:top w:w="15" w:type="dxa"/>
              <w:left w:w="15" w:type="dxa"/>
              <w:bottom w:w="0" w:type="dxa"/>
              <w:right w:w="15" w:type="dxa"/>
            </w:tcMar>
            <w:vAlign w:val="center"/>
          </w:tcPr>
          <w:p w14:paraId="5F233DD7">
            <w:pPr>
              <w:jc w:val="right"/>
              <w:rPr>
                <w:rFonts w:ascii="宋体" w:hAnsi="宋体" w:eastAsia="宋体" w:cs="宋体"/>
                <w:sz w:val="24"/>
                <w:szCs w:val="24"/>
              </w:rPr>
            </w:pPr>
            <w:r>
              <w:rPr>
                <w:rFonts w:hint="eastAsia"/>
              </w:rPr>
              <w:t>　</w:t>
            </w:r>
          </w:p>
        </w:tc>
        <w:tc>
          <w:tcPr>
            <w:tcW w:w="1541" w:type="dxa"/>
            <w:tcBorders>
              <w:top w:val="nil"/>
              <w:left w:val="nil"/>
              <w:bottom w:val="nil"/>
              <w:right w:val="nil"/>
            </w:tcBorders>
            <w:shd w:val="clear" w:color="000000" w:fill="FFFFFF"/>
            <w:noWrap/>
            <w:tcMar>
              <w:top w:w="15" w:type="dxa"/>
              <w:left w:w="15" w:type="dxa"/>
              <w:bottom w:w="0" w:type="dxa"/>
              <w:right w:w="15" w:type="dxa"/>
            </w:tcMar>
            <w:vAlign w:val="center"/>
          </w:tcPr>
          <w:p w14:paraId="50D8A0D3">
            <w:pPr>
              <w:jc w:val="right"/>
              <w:rPr>
                <w:rFonts w:ascii="宋体" w:hAnsi="宋体" w:eastAsia="宋体" w:cs="宋体"/>
                <w:sz w:val="24"/>
                <w:szCs w:val="24"/>
              </w:rPr>
            </w:pPr>
            <w:r>
              <w:rPr>
                <w:rFonts w:hint="eastAsia"/>
              </w:rPr>
              <w:t>　</w:t>
            </w:r>
          </w:p>
        </w:tc>
        <w:tc>
          <w:tcPr>
            <w:tcW w:w="2014" w:type="dxa"/>
            <w:tcBorders>
              <w:top w:val="nil"/>
              <w:left w:val="nil"/>
              <w:bottom w:val="nil"/>
              <w:right w:val="nil"/>
            </w:tcBorders>
            <w:shd w:val="clear" w:color="000000" w:fill="FFFFFF"/>
            <w:noWrap/>
            <w:tcMar>
              <w:top w:w="15" w:type="dxa"/>
              <w:left w:w="15" w:type="dxa"/>
              <w:bottom w:w="0" w:type="dxa"/>
              <w:right w:w="15" w:type="dxa"/>
            </w:tcMar>
            <w:vAlign w:val="center"/>
          </w:tcPr>
          <w:p w14:paraId="156D2FAE">
            <w:pPr>
              <w:jc w:val="right"/>
              <w:rPr>
                <w:rFonts w:ascii="宋体" w:hAnsi="宋体" w:eastAsia="宋体" w:cs="宋体"/>
                <w:sz w:val="24"/>
                <w:szCs w:val="24"/>
              </w:rPr>
            </w:pPr>
            <w:r>
              <w:rPr>
                <w:rFonts w:hint="eastAsia"/>
              </w:rPr>
              <w:t>　</w:t>
            </w:r>
          </w:p>
        </w:tc>
        <w:tc>
          <w:tcPr>
            <w:tcW w:w="1878" w:type="dxa"/>
            <w:tcBorders>
              <w:top w:val="nil"/>
              <w:left w:val="nil"/>
              <w:bottom w:val="nil"/>
              <w:right w:val="nil"/>
            </w:tcBorders>
            <w:shd w:val="clear" w:color="000000" w:fill="FFFFFF"/>
            <w:noWrap/>
            <w:tcMar>
              <w:top w:w="15" w:type="dxa"/>
              <w:left w:w="15" w:type="dxa"/>
              <w:bottom w:w="0" w:type="dxa"/>
              <w:right w:w="15" w:type="dxa"/>
            </w:tcMar>
            <w:vAlign w:val="center"/>
          </w:tcPr>
          <w:p w14:paraId="36FDD9ED">
            <w:pPr>
              <w:jc w:val="right"/>
              <w:rPr>
                <w:rFonts w:ascii="宋体" w:hAnsi="宋体" w:eastAsia="宋体" w:cs="宋体"/>
                <w:color w:val="000000"/>
                <w:sz w:val="20"/>
                <w:szCs w:val="20"/>
              </w:rPr>
            </w:pPr>
            <w:r>
              <w:rPr>
                <w:rFonts w:hint="eastAsia"/>
                <w:color w:val="000000"/>
                <w:sz w:val="20"/>
                <w:szCs w:val="20"/>
              </w:rPr>
              <w:t>公开02表</w:t>
            </w:r>
          </w:p>
        </w:tc>
      </w:tr>
      <w:tr w14:paraId="16D1761C">
        <w:tblPrEx>
          <w:tblCellMar>
            <w:top w:w="0" w:type="dxa"/>
            <w:left w:w="0" w:type="dxa"/>
            <w:bottom w:w="0" w:type="dxa"/>
            <w:right w:w="0" w:type="dxa"/>
          </w:tblCellMar>
        </w:tblPrEx>
        <w:trPr>
          <w:trHeight w:val="434" w:hRule="atLeast"/>
        </w:trPr>
        <w:tc>
          <w:tcPr>
            <w:tcW w:w="3317" w:type="dxa"/>
            <w:gridSpan w:val="4"/>
            <w:tcBorders>
              <w:top w:val="nil"/>
              <w:left w:val="nil"/>
              <w:bottom w:val="nil"/>
              <w:right w:val="nil"/>
            </w:tcBorders>
            <w:shd w:val="clear" w:color="000000" w:fill="FFFFFF"/>
            <w:noWrap/>
            <w:tcMar>
              <w:top w:w="15" w:type="dxa"/>
              <w:left w:w="15" w:type="dxa"/>
              <w:bottom w:w="0" w:type="dxa"/>
              <w:right w:w="15" w:type="dxa"/>
            </w:tcMar>
            <w:vAlign w:val="center"/>
          </w:tcPr>
          <w:p w14:paraId="066BB84A">
            <w:pPr>
              <w:rPr>
                <w:rFonts w:hint="default" w:ascii="宋体" w:hAnsi="宋体" w:cs="宋体" w:eastAsiaTheme="minorEastAsia"/>
                <w:color w:val="000000"/>
                <w:sz w:val="20"/>
                <w:szCs w:val="20"/>
                <w:lang w:val="en-US" w:eastAsia="zh-CN"/>
              </w:rPr>
            </w:pPr>
            <w:r>
              <w:rPr>
                <w:rFonts w:hint="eastAsia"/>
                <w:color w:val="000000"/>
                <w:sz w:val="20"/>
                <w:szCs w:val="20"/>
              </w:rPr>
              <w:t>部门：</w:t>
            </w:r>
            <w:r>
              <w:rPr>
                <w:rFonts w:hint="eastAsia" w:ascii="宋体" w:hAnsi="宋体" w:eastAsia="宋体" w:cs="宋体"/>
                <w:i w:val="0"/>
                <w:iCs w:val="0"/>
                <w:color w:val="000000"/>
                <w:kern w:val="0"/>
                <w:sz w:val="20"/>
                <w:szCs w:val="20"/>
                <w:u w:val="none"/>
                <w:lang w:val="en-US" w:eastAsia="zh-CN" w:bidi="ar"/>
              </w:rPr>
              <w:t>益阳市大通湖区农业农村和水利局</w:t>
            </w:r>
          </w:p>
          <w:p w14:paraId="6467C81D">
            <w:pPr>
              <w:jc w:val="right"/>
              <w:rPr>
                <w:rFonts w:ascii="宋体" w:hAnsi="宋体" w:eastAsia="宋体" w:cs="宋体"/>
                <w:sz w:val="24"/>
                <w:szCs w:val="24"/>
              </w:rPr>
            </w:pPr>
            <w:r>
              <w:rPr>
                <w:rFonts w:hint="eastAsia"/>
              </w:rPr>
              <w:t>　</w:t>
            </w:r>
          </w:p>
        </w:tc>
        <w:tc>
          <w:tcPr>
            <w:tcW w:w="1829" w:type="dxa"/>
            <w:tcBorders>
              <w:top w:val="nil"/>
              <w:left w:val="nil"/>
              <w:bottom w:val="nil"/>
              <w:right w:val="nil"/>
            </w:tcBorders>
            <w:shd w:val="clear" w:color="000000" w:fill="FFFFFF"/>
            <w:noWrap/>
            <w:tcMar>
              <w:top w:w="15" w:type="dxa"/>
              <w:left w:w="15" w:type="dxa"/>
              <w:bottom w:w="0" w:type="dxa"/>
              <w:right w:w="15" w:type="dxa"/>
            </w:tcMar>
            <w:vAlign w:val="center"/>
          </w:tcPr>
          <w:p w14:paraId="38F33104">
            <w:pPr>
              <w:jc w:val="right"/>
              <w:rPr>
                <w:rFonts w:ascii="宋体" w:hAnsi="宋体" w:eastAsia="宋体" w:cs="宋体"/>
                <w:sz w:val="24"/>
                <w:szCs w:val="24"/>
              </w:rPr>
            </w:pPr>
            <w:r>
              <w:rPr>
                <w:rFonts w:hint="eastAsia"/>
              </w:rPr>
              <w:t>　</w:t>
            </w:r>
          </w:p>
        </w:tc>
        <w:tc>
          <w:tcPr>
            <w:tcW w:w="1910" w:type="dxa"/>
            <w:tcBorders>
              <w:top w:val="nil"/>
              <w:left w:val="nil"/>
              <w:bottom w:val="nil"/>
              <w:right w:val="nil"/>
            </w:tcBorders>
            <w:shd w:val="clear" w:color="000000" w:fill="FFFFFF"/>
            <w:noWrap/>
            <w:tcMar>
              <w:top w:w="15" w:type="dxa"/>
              <w:left w:w="15" w:type="dxa"/>
              <w:bottom w:w="0" w:type="dxa"/>
              <w:right w:w="15" w:type="dxa"/>
            </w:tcMar>
            <w:vAlign w:val="center"/>
          </w:tcPr>
          <w:p w14:paraId="658B58A4">
            <w:pPr>
              <w:jc w:val="right"/>
              <w:rPr>
                <w:rFonts w:ascii="宋体" w:hAnsi="宋体" w:eastAsia="宋体" w:cs="宋体"/>
                <w:sz w:val="24"/>
                <w:szCs w:val="24"/>
              </w:rPr>
            </w:pPr>
            <w:r>
              <w:rPr>
                <w:rFonts w:hint="eastAsia"/>
              </w:rPr>
              <w:t>　</w:t>
            </w:r>
          </w:p>
        </w:tc>
        <w:tc>
          <w:tcPr>
            <w:tcW w:w="1727" w:type="dxa"/>
            <w:tcBorders>
              <w:top w:val="nil"/>
              <w:left w:val="nil"/>
              <w:bottom w:val="nil"/>
              <w:right w:val="nil"/>
            </w:tcBorders>
            <w:shd w:val="clear" w:color="000000" w:fill="FFFFFF"/>
            <w:noWrap/>
            <w:tcMar>
              <w:top w:w="15" w:type="dxa"/>
              <w:left w:w="15" w:type="dxa"/>
              <w:bottom w:w="0" w:type="dxa"/>
              <w:right w:w="15" w:type="dxa"/>
            </w:tcMar>
            <w:vAlign w:val="center"/>
          </w:tcPr>
          <w:p w14:paraId="14342DD9">
            <w:pPr>
              <w:jc w:val="center"/>
              <w:rPr>
                <w:rFonts w:ascii="宋体" w:hAnsi="宋体" w:eastAsia="宋体" w:cs="宋体"/>
                <w:color w:val="000000"/>
                <w:sz w:val="20"/>
                <w:szCs w:val="20"/>
              </w:rPr>
            </w:pPr>
            <w:r>
              <w:rPr>
                <w:rFonts w:hint="eastAsia"/>
                <w:color w:val="000000"/>
                <w:sz w:val="20"/>
                <w:szCs w:val="20"/>
              </w:rPr>
              <w:t>　</w:t>
            </w:r>
          </w:p>
        </w:tc>
        <w:tc>
          <w:tcPr>
            <w:tcW w:w="1417" w:type="dxa"/>
            <w:tcBorders>
              <w:top w:val="nil"/>
              <w:left w:val="nil"/>
              <w:bottom w:val="nil"/>
              <w:right w:val="nil"/>
            </w:tcBorders>
            <w:shd w:val="clear" w:color="000000" w:fill="FFFFFF"/>
            <w:noWrap/>
            <w:tcMar>
              <w:top w:w="15" w:type="dxa"/>
              <w:left w:w="15" w:type="dxa"/>
              <w:bottom w:w="0" w:type="dxa"/>
              <w:right w:w="15" w:type="dxa"/>
            </w:tcMar>
            <w:vAlign w:val="center"/>
          </w:tcPr>
          <w:p w14:paraId="0472F288">
            <w:pPr>
              <w:jc w:val="right"/>
              <w:rPr>
                <w:rFonts w:ascii="宋体" w:hAnsi="宋体" w:eastAsia="宋体" w:cs="宋体"/>
                <w:sz w:val="24"/>
                <w:szCs w:val="24"/>
              </w:rPr>
            </w:pPr>
            <w:r>
              <w:rPr>
                <w:rFonts w:hint="eastAsia"/>
              </w:rPr>
              <w:t>　</w:t>
            </w:r>
          </w:p>
        </w:tc>
        <w:tc>
          <w:tcPr>
            <w:tcW w:w="1541" w:type="dxa"/>
            <w:tcBorders>
              <w:top w:val="nil"/>
              <w:left w:val="nil"/>
              <w:bottom w:val="nil"/>
              <w:right w:val="nil"/>
            </w:tcBorders>
            <w:shd w:val="clear" w:color="000000" w:fill="FFFFFF"/>
            <w:noWrap/>
            <w:tcMar>
              <w:top w:w="15" w:type="dxa"/>
              <w:left w:w="15" w:type="dxa"/>
              <w:bottom w:w="0" w:type="dxa"/>
              <w:right w:w="15" w:type="dxa"/>
            </w:tcMar>
            <w:vAlign w:val="center"/>
          </w:tcPr>
          <w:p w14:paraId="749FC228">
            <w:pPr>
              <w:jc w:val="right"/>
              <w:rPr>
                <w:rFonts w:ascii="宋体" w:hAnsi="宋体" w:eastAsia="宋体" w:cs="宋体"/>
                <w:sz w:val="24"/>
                <w:szCs w:val="24"/>
              </w:rPr>
            </w:pPr>
            <w:r>
              <w:rPr>
                <w:rFonts w:hint="eastAsia"/>
              </w:rPr>
              <w:t>　</w:t>
            </w:r>
          </w:p>
        </w:tc>
        <w:tc>
          <w:tcPr>
            <w:tcW w:w="2014" w:type="dxa"/>
            <w:tcBorders>
              <w:top w:val="nil"/>
              <w:left w:val="nil"/>
              <w:bottom w:val="nil"/>
              <w:right w:val="nil"/>
            </w:tcBorders>
            <w:shd w:val="clear" w:color="000000" w:fill="FFFFFF"/>
            <w:noWrap/>
            <w:tcMar>
              <w:top w:w="15" w:type="dxa"/>
              <w:left w:w="15" w:type="dxa"/>
              <w:bottom w:w="0" w:type="dxa"/>
              <w:right w:w="15" w:type="dxa"/>
            </w:tcMar>
            <w:vAlign w:val="center"/>
          </w:tcPr>
          <w:p w14:paraId="025C07E6">
            <w:pPr>
              <w:jc w:val="right"/>
              <w:rPr>
                <w:rFonts w:ascii="宋体" w:hAnsi="宋体" w:eastAsia="宋体" w:cs="宋体"/>
                <w:sz w:val="24"/>
                <w:szCs w:val="24"/>
              </w:rPr>
            </w:pPr>
            <w:r>
              <w:rPr>
                <w:rFonts w:hint="eastAsia"/>
              </w:rPr>
              <w:t>　</w:t>
            </w:r>
          </w:p>
        </w:tc>
        <w:tc>
          <w:tcPr>
            <w:tcW w:w="1878" w:type="dxa"/>
            <w:tcBorders>
              <w:top w:val="nil"/>
              <w:left w:val="nil"/>
              <w:bottom w:val="nil"/>
              <w:right w:val="nil"/>
            </w:tcBorders>
            <w:shd w:val="clear" w:color="000000" w:fill="FFFFFF"/>
            <w:noWrap/>
            <w:tcMar>
              <w:top w:w="15" w:type="dxa"/>
              <w:left w:w="15" w:type="dxa"/>
              <w:bottom w:w="0" w:type="dxa"/>
              <w:right w:w="15" w:type="dxa"/>
            </w:tcMar>
            <w:vAlign w:val="center"/>
          </w:tcPr>
          <w:p w14:paraId="24C2A5B5">
            <w:pPr>
              <w:jc w:val="right"/>
              <w:rPr>
                <w:rFonts w:ascii="宋体" w:hAnsi="宋体" w:eastAsia="宋体" w:cs="宋体"/>
                <w:color w:val="000000"/>
                <w:sz w:val="20"/>
                <w:szCs w:val="20"/>
              </w:rPr>
            </w:pPr>
            <w:r>
              <w:rPr>
                <w:rFonts w:hint="eastAsia"/>
                <w:color w:val="000000"/>
                <w:sz w:val="20"/>
                <w:szCs w:val="20"/>
              </w:rPr>
              <w:t>单位：万元</w:t>
            </w:r>
          </w:p>
        </w:tc>
      </w:tr>
      <w:tr w14:paraId="7DCA45FF">
        <w:tblPrEx>
          <w:tblCellMar>
            <w:top w:w="0" w:type="dxa"/>
            <w:left w:w="0" w:type="dxa"/>
            <w:bottom w:w="0" w:type="dxa"/>
            <w:right w:w="0" w:type="dxa"/>
          </w:tblCellMar>
        </w:tblPrEx>
        <w:trPr>
          <w:trHeight w:val="450" w:hRule="atLeast"/>
        </w:trPr>
        <w:tc>
          <w:tcPr>
            <w:tcW w:w="3317" w:type="dxa"/>
            <w:gridSpan w:val="4"/>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6BD96F9">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项目</w:t>
            </w:r>
          </w:p>
        </w:tc>
        <w:tc>
          <w:tcPr>
            <w:tcW w:w="182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C4C6C30">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本年收入合计</w:t>
            </w:r>
          </w:p>
        </w:tc>
        <w:tc>
          <w:tcPr>
            <w:tcW w:w="191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D3BCF08">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财政拨款收入</w:t>
            </w:r>
          </w:p>
        </w:tc>
        <w:tc>
          <w:tcPr>
            <w:tcW w:w="172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EBE2F10">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上级补助收入</w:t>
            </w:r>
          </w:p>
        </w:tc>
        <w:tc>
          <w:tcPr>
            <w:tcW w:w="141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94A9180">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事业收入</w:t>
            </w:r>
          </w:p>
        </w:tc>
        <w:tc>
          <w:tcPr>
            <w:tcW w:w="154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9D7E4BE">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经营收入</w:t>
            </w:r>
          </w:p>
        </w:tc>
        <w:tc>
          <w:tcPr>
            <w:tcW w:w="201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C51B29F">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附属单位上缴收入</w:t>
            </w:r>
          </w:p>
        </w:tc>
        <w:tc>
          <w:tcPr>
            <w:tcW w:w="187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83518F2">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其他收入</w:t>
            </w:r>
          </w:p>
        </w:tc>
      </w:tr>
      <w:tr w14:paraId="47768B1A">
        <w:tblPrEx>
          <w:tblCellMar>
            <w:top w:w="0" w:type="dxa"/>
            <w:left w:w="0" w:type="dxa"/>
            <w:bottom w:w="0" w:type="dxa"/>
            <w:right w:w="0" w:type="dxa"/>
          </w:tblCellMar>
        </w:tblPrEx>
        <w:trPr>
          <w:trHeight w:val="450" w:hRule="atLeast"/>
        </w:trPr>
        <w:tc>
          <w:tcPr>
            <w:tcW w:w="964"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EC14B45">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科目代码</w:t>
            </w:r>
          </w:p>
        </w:tc>
        <w:tc>
          <w:tcPr>
            <w:tcW w:w="2353" w:type="dxa"/>
            <w:gridSpan w:val="2"/>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5A64383">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科目名称</w:t>
            </w:r>
          </w:p>
        </w:tc>
        <w:tc>
          <w:tcPr>
            <w:tcW w:w="1829" w:type="dxa"/>
            <w:vMerge w:val="continue"/>
            <w:tcBorders>
              <w:top w:val="single" w:color="auto" w:sz="4" w:space="0"/>
              <w:left w:val="single" w:color="auto" w:sz="4" w:space="0"/>
              <w:bottom w:val="single" w:color="auto" w:sz="4" w:space="0"/>
              <w:right w:val="single" w:color="auto" w:sz="4" w:space="0"/>
            </w:tcBorders>
            <w:vAlign w:val="center"/>
          </w:tcPr>
          <w:p w14:paraId="3A233DBF">
            <w:pPr>
              <w:jc w:val="center"/>
              <w:rPr>
                <w:rFonts w:ascii="宋体" w:hAnsi="宋体" w:eastAsia="宋体" w:cs="宋体"/>
                <w:sz w:val="24"/>
                <w:szCs w:val="24"/>
              </w:rPr>
            </w:pPr>
          </w:p>
        </w:tc>
        <w:tc>
          <w:tcPr>
            <w:tcW w:w="1910" w:type="dxa"/>
            <w:vMerge w:val="continue"/>
            <w:tcBorders>
              <w:top w:val="single" w:color="auto" w:sz="4" w:space="0"/>
              <w:left w:val="single" w:color="auto" w:sz="4" w:space="0"/>
              <w:bottom w:val="single" w:color="auto" w:sz="4" w:space="0"/>
              <w:right w:val="single" w:color="auto" w:sz="4" w:space="0"/>
            </w:tcBorders>
            <w:vAlign w:val="center"/>
          </w:tcPr>
          <w:p w14:paraId="13243EB1">
            <w:pPr>
              <w:jc w:val="center"/>
              <w:rPr>
                <w:rFonts w:ascii="宋体" w:hAnsi="宋体" w:eastAsia="宋体" w:cs="宋体"/>
                <w:sz w:val="24"/>
                <w:szCs w:val="24"/>
              </w:rPr>
            </w:pPr>
          </w:p>
        </w:tc>
        <w:tc>
          <w:tcPr>
            <w:tcW w:w="1727" w:type="dxa"/>
            <w:vMerge w:val="continue"/>
            <w:tcBorders>
              <w:top w:val="single" w:color="auto" w:sz="4" w:space="0"/>
              <w:left w:val="single" w:color="auto" w:sz="4" w:space="0"/>
              <w:bottom w:val="single" w:color="auto" w:sz="4" w:space="0"/>
              <w:right w:val="single" w:color="auto" w:sz="4" w:space="0"/>
            </w:tcBorders>
            <w:vAlign w:val="center"/>
          </w:tcPr>
          <w:p w14:paraId="471C9D89">
            <w:pPr>
              <w:jc w:val="center"/>
              <w:rPr>
                <w:rFonts w:ascii="宋体" w:hAnsi="宋体" w:eastAsia="宋体" w:cs="宋体"/>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14:paraId="32B9876B">
            <w:pPr>
              <w:jc w:val="center"/>
              <w:rPr>
                <w:rFonts w:ascii="宋体" w:hAnsi="宋体" w:eastAsia="宋体" w:cs="宋体"/>
                <w:sz w:val="24"/>
                <w:szCs w:val="24"/>
              </w:rPr>
            </w:pPr>
          </w:p>
        </w:tc>
        <w:tc>
          <w:tcPr>
            <w:tcW w:w="1541" w:type="dxa"/>
            <w:vMerge w:val="continue"/>
            <w:tcBorders>
              <w:top w:val="single" w:color="auto" w:sz="4" w:space="0"/>
              <w:left w:val="single" w:color="auto" w:sz="4" w:space="0"/>
              <w:bottom w:val="single" w:color="auto" w:sz="4" w:space="0"/>
              <w:right w:val="single" w:color="auto" w:sz="4" w:space="0"/>
            </w:tcBorders>
            <w:vAlign w:val="center"/>
          </w:tcPr>
          <w:p w14:paraId="3CC2957D">
            <w:pPr>
              <w:jc w:val="center"/>
              <w:rPr>
                <w:rFonts w:ascii="宋体" w:hAnsi="宋体" w:eastAsia="宋体" w:cs="宋体"/>
                <w:sz w:val="24"/>
                <w:szCs w:val="24"/>
              </w:rPr>
            </w:pPr>
          </w:p>
        </w:tc>
        <w:tc>
          <w:tcPr>
            <w:tcW w:w="2014" w:type="dxa"/>
            <w:vMerge w:val="continue"/>
            <w:tcBorders>
              <w:top w:val="single" w:color="auto" w:sz="4" w:space="0"/>
              <w:left w:val="single" w:color="auto" w:sz="4" w:space="0"/>
              <w:bottom w:val="single" w:color="auto" w:sz="4" w:space="0"/>
              <w:right w:val="single" w:color="auto" w:sz="4" w:space="0"/>
            </w:tcBorders>
            <w:vAlign w:val="center"/>
          </w:tcPr>
          <w:p w14:paraId="1ABA5AA2">
            <w:pPr>
              <w:jc w:val="center"/>
              <w:rPr>
                <w:rFonts w:ascii="宋体" w:hAnsi="宋体" w:eastAsia="宋体" w:cs="宋体"/>
                <w:sz w:val="24"/>
                <w:szCs w:val="24"/>
              </w:rPr>
            </w:pPr>
          </w:p>
        </w:tc>
        <w:tc>
          <w:tcPr>
            <w:tcW w:w="1878" w:type="dxa"/>
            <w:vMerge w:val="continue"/>
            <w:tcBorders>
              <w:top w:val="single" w:color="auto" w:sz="4" w:space="0"/>
              <w:left w:val="single" w:color="auto" w:sz="4" w:space="0"/>
              <w:bottom w:val="single" w:color="auto" w:sz="4" w:space="0"/>
              <w:right w:val="single" w:color="auto" w:sz="4" w:space="0"/>
            </w:tcBorders>
            <w:vAlign w:val="center"/>
          </w:tcPr>
          <w:p w14:paraId="20BD4C8C">
            <w:pPr>
              <w:jc w:val="center"/>
              <w:rPr>
                <w:rFonts w:ascii="宋体" w:hAnsi="宋体" w:eastAsia="宋体" w:cs="宋体"/>
                <w:sz w:val="24"/>
                <w:szCs w:val="24"/>
              </w:rPr>
            </w:pPr>
          </w:p>
        </w:tc>
      </w:tr>
      <w:tr w14:paraId="7472FEA4">
        <w:tblPrEx>
          <w:tblCellMar>
            <w:top w:w="0" w:type="dxa"/>
            <w:left w:w="0" w:type="dxa"/>
            <w:bottom w:w="0" w:type="dxa"/>
            <w:right w:w="0" w:type="dxa"/>
          </w:tblCellMar>
        </w:tblPrEx>
        <w:trPr>
          <w:trHeight w:val="450" w:hRule="atLeast"/>
        </w:trPr>
        <w:tc>
          <w:tcPr>
            <w:tcW w:w="964" w:type="dxa"/>
            <w:gridSpan w:val="2"/>
            <w:vMerge w:val="continue"/>
            <w:tcBorders>
              <w:top w:val="single" w:color="auto" w:sz="4" w:space="0"/>
              <w:left w:val="single" w:color="auto" w:sz="4" w:space="0"/>
              <w:bottom w:val="single" w:color="auto" w:sz="4" w:space="0"/>
              <w:right w:val="single" w:color="auto" w:sz="4" w:space="0"/>
            </w:tcBorders>
            <w:vAlign w:val="center"/>
          </w:tcPr>
          <w:p w14:paraId="72AC4A7A">
            <w:pPr>
              <w:rPr>
                <w:rFonts w:ascii="宋体" w:hAnsi="宋体" w:eastAsia="宋体" w:cs="宋体"/>
                <w:sz w:val="24"/>
                <w:szCs w:val="24"/>
              </w:rPr>
            </w:pPr>
          </w:p>
        </w:tc>
        <w:tc>
          <w:tcPr>
            <w:tcW w:w="2353" w:type="dxa"/>
            <w:gridSpan w:val="2"/>
            <w:vMerge w:val="continue"/>
            <w:tcBorders>
              <w:top w:val="nil"/>
              <w:left w:val="single" w:color="auto" w:sz="4" w:space="0"/>
              <w:bottom w:val="single" w:color="auto" w:sz="4" w:space="0"/>
              <w:right w:val="single" w:color="auto" w:sz="4" w:space="0"/>
            </w:tcBorders>
            <w:vAlign w:val="center"/>
          </w:tcPr>
          <w:p w14:paraId="6C138FD7">
            <w:pPr>
              <w:rPr>
                <w:rFonts w:ascii="宋体" w:hAnsi="宋体" w:eastAsia="宋体" w:cs="宋体"/>
                <w:sz w:val="24"/>
                <w:szCs w:val="24"/>
              </w:rPr>
            </w:pPr>
          </w:p>
        </w:tc>
        <w:tc>
          <w:tcPr>
            <w:tcW w:w="1829" w:type="dxa"/>
            <w:vMerge w:val="continue"/>
            <w:tcBorders>
              <w:top w:val="single" w:color="auto" w:sz="4" w:space="0"/>
              <w:left w:val="single" w:color="auto" w:sz="4" w:space="0"/>
              <w:bottom w:val="single" w:color="auto" w:sz="4" w:space="0"/>
              <w:right w:val="single" w:color="auto" w:sz="4" w:space="0"/>
            </w:tcBorders>
            <w:vAlign w:val="center"/>
          </w:tcPr>
          <w:p w14:paraId="739B049D">
            <w:pPr>
              <w:rPr>
                <w:rFonts w:ascii="宋体" w:hAnsi="宋体" w:eastAsia="宋体" w:cs="宋体"/>
                <w:sz w:val="24"/>
                <w:szCs w:val="24"/>
              </w:rPr>
            </w:pPr>
          </w:p>
        </w:tc>
        <w:tc>
          <w:tcPr>
            <w:tcW w:w="1910" w:type="dxa"/>
            <w:vMerge w:val="continue"/>
            <w:tcBorders>
              <w:top w:val="single" w:color="auto" w:sz="4" w:space="0"/>
              <w:left w:val="single" w:color="auto" w:sz="4" w:space="0"/>
              <w:bottom w:val="single" w:color="auto" w:sz="4" w:space="0"/>
              <w:right w:val="single" w:color="auto" w:sz="4" w:space="0"/>
            </w:tcBorders>
            <w:vAlign w:val="center"/>
          </w:tcPr>
          <w:p w14:paraId="5A626FD3">
            <w:pPr>
              <w:rPr>
                <w:rFonts w:ascii="宋体" w:hAnsi="宋体" w:eastAsia="宋体" w:cs="宋体"/>
                <w:sz w:val="24"/>
                <w:szCs w:val="24"/>
              </w:rPr>
            </w:pPr>
          </w:p>
        </w:tc>
        <w:tc>
          <w:tcPr>
            <w:tcW w:w="1727" w:type="dxa"/>
            <w:vMerge w:val="continue"/>
            <w:tcBorders>
              <w:top w:val="single" w:color="auto" w:sz="4" w:space="0"/>
              <w:left w:val="single" w:color="auto" w:sz="4" w:space="0"/>
              <w:bottom w:val="single" w:color="auto" w:sz="4" w:space="0"/>
              <w:right w:val="single" w:color="auto" w:sz="4" w:space="0"/>
            </w:tcBorders>
            <w:vAlign w:val="center"/>
          </w:tcPr>
          <w:p w14:paraId="0F58B208">
            <w:pPr>
              <w:rPr>
                <w:rFonts w:ascii="宋体" w:hAnsi="宋体" w:eastAsia="宋体" w:cs="宋体"/>
                <w:sz w:val="24"/>
                <w:szCs w:val="24"/>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14:paraId="4B142E32">
            <w:pPr>
              <w:rPr>
                <w:rFonts w:ascii="宋体" w:hAnsi="宋体" w:eastAsia="宋体" w:cs="宋体"/>
                <w:sz w:val="24"/>
                <w:szCs w:val="24"/>
              </w:rPr>
            </w:pPr>
          </w:p>
        </w:tc>
        <w:tc>
          <w:tcPr>
            <w:tcW w:w="1541" w:type="dxa"/>
            <w:vMerge w:val="continue"/>
            <w:tcBorders>
              <w:top w:val="single" w:color="auto" w:sz="4" w:space="0"/>
              <w:left w:val="single" w:color="auto" w:sz="4" w:space="0"/>
              <w:bottom w:val="single" w:color="auto" w:sz="4" w:space="0"/>
              <w:right w:val="single" w:color="auto" w:sz="4" w:space="0"/>
            </w:tcBorders>
            <w:vAlign w:val="center"/>
          </w:tcPr>
          <w:p w14:paraId="3E13502F">
            <w:pPr>
              <w:rPr>
                <w:rFonts w:ascii="宋体" w:hAnsi="宋体" w:eastAsia="宋体" w:cs="宋体"/>
                <w:sz w:val="24"/>
                <w:szCs w:val="24"/>
              </w:rPr>
            </w:pPr>
          </w:p>
        </w:tc>
        <w:tc>
          <w:tcPr>
            <w:tcW w:w="2014" w:type="dxa"/>
            <w:vMerge w:val="continue"/>
            <w:tcBorders>
              <w:top w:val="single" w:color="auto" w:sz="4" w:space="0"/>
              <w:left w:val="single" w:color="auto" w:sz="4" w:space="0"/>
              <w:bottom w:val="single" w:color="auto" w:sz="4" w:space="0"/>
              <w:right w:val="single" w:color="auto" w:sz="4" w:space="0"/>
            </w:tcBorders>
            <w:vAlign w:val="center"/>
          </w:tcPr>
          <w:p w14:paraId="7CE6D0D7">
            <w:pPr>
              <w:rPr>
                <w:rFonts w:ascii="宋体" w:hAnsi="宋体" w:eastAsia="宋体" w:cs="宋体"/>
                <w:sz w:val="24"/>
                <w:szCs w:val="24"/>
              </w:rPr>
            </w:pPr>
          </w:p>
        </w:tc>
        <w:tc>
          <w:tcPr>
            <w:tcW w:w="1878" w:type="dxa"/>
            <w:vMerge w:val="continue"/>
            <w:tcBorders>
              <w:top w:val="single" w:color="auto" w:sz="4" w:space="0"/>
              <w:left w:val="single" w:color="auto" w:sz="4" w:space="0"/>
              <w:bottom w:val="single" w:color="auto" w:sz="4" w:space="0"/>
              <w:right w:val="single" w:color="auto" w:sz="4" w:space="0"/>
            </w:tcBorders>
            <w:vAlign w:val="center"/>
          </w:tcPr>
          <w:p w14:paraId="3A770AB1">
            <w:pPr>
              <w:rPr>
                <w:rFonts w:ascii="宋体" w:hAnsi="宋体" w:eastAsia="宋体" w:cs="宋体"/>
                <w:sz w:val="24"/>
                <w:szCs w:val="24"/>
              </w:rPr>
            </w:pPr>
          </w:p>
        </w:tc>
      </w:tr>
      <w:tr w14:paraId="27354DCB">
        <w:tblPrEx>
          <w:tblCellMar>
            <w:top w:w="0" w:type="dxa"/>
            <w:left w:w="0" w:type="dxa"/>
            <w:bottom w:w="0" w:type="dxa"/>
            <w:right w:w="0" w:type="dxa"/>
          </w:tblCellMar>
        </w:tblPrEx>
        <w:trPr>
          <w:trHeight w:val="450" w:hRule="atLeast"/>
        </w:trPr>
        <w:tc>
          <w:tcPr>
            <w:tcW w:w="3317" w:type="dxa"/>
            <w:gridSpan w:val="4"/>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2835BE2">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栏次</w:t>
            </w:r>
          </w:p>
        </w:tc>
        <w:tc>
          <w:tcPr>
            <w:tcW w:w="182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DFD2F33">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w:t>
            </w:r>
          </w:p>
        </w:tc>
        <w:tc>
          <w:tcPr>
            <w:tcW w:w="19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9683524">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w:t>
            </w:r>
          </w:p>
        </w:tc>
        <w:tc>
          <w:tcPr>
            <w:tcW w:w="172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3D99022">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w:t>
            </w:r>
          </w:p>
        </w:tc>
        <w:tc>
          <w:tcPr>
            <w:tcW w:w="14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CA33A73">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4</w:t>
            </w:r>
          </w:p>
        </w:tc>
        <w:tc>
          <w:tcPr>
            <w:tcW w:w="154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65A9DE5">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5</w:t>
            </w:r>
          </w:p>
        </w:tc>
        <w:tc>
          <w:tcPr>
            <w:tcW w:w="201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576B121">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6</w:t>
            </w:r>
          </w:p>
        </w:tc>
        <w:tc>
          <w:tcPr>
            <w:tcW w:w="187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14F9603">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7</w:t>
            </w:r>
          </w:p>
        </w:tc>
      </w:tr>
      <w:tr w14:paraId="5FE1B9B0">
        <w:tblPrEx>
          <w:tblCellMar>
            <w:top w:w="0" w:type="dxa"/>
            <w:left w:w="0" w:type="dxa"/>
            <w:bottom w:w="0" w:type="dxa"/>
            <w:right w:w="0" w:type="dxa"/>
          </w:tblCellMar>
        </w:tblPrEx>
        <w:trPr>
          <w:trHeight w:val="450" w:hRule="atLeast"/>
        </w:trPr>
        <w:tc>
          <w:tcPr>
            <w:tcW w:w="3317" w:type="dxa"/>
            <w:gridSpan w:val="4"/>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C2C49F2">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合计</w:t>
            </w:r>
          </w:p>
        </w:tc>
        <w:tc>
          <w:tcPr>
            <w:tcW w:w="18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62E443">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36,892.31</w:t>
            </w:r>
          </w:p>
        </w:tc>
        <w:tc>
          <w:tcPr>
            <w:tcW w:w="19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2583C7">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33,420.32</w:t>
            </w:r>
          </w:p>
        </w:tc>
        <w:tc>
          <w:tcPr>
            <w:tcW w:w="17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9B7AD6">
            <w:pPr>
              <w:jc w:val="right"/>
              <w:rPr>
                <w:rFonts w:ascii="宋体" w:hAnsi="宋体" w:eastAsia="宋体" w:cs="宋体"/>
                <w:sz w:val="24"/>
                <w:szCs w:val="24"/>
              </w:rPr>
            </w:pP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5375A0">
            <w:pPr>
              <w:jc w:val="right"/>
              <w:rPr>
                <w:rFonts w:ascii="宋体" w:hAnsi="宋体" w:eastAsia="宋体" w:cs="宋体"/>
                <w:sz w:val="24"/>
                <w:szCs w:val="24"/>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A9BBB5">
            <w:pPr>
              <w:jc w:val="right"/>
              <w:rPr>
                <w:rFonts w:ascii="宋体" w:hAnsi="宋体" w:eastAsia="宋体" w:cs="宋体"/>
                <w:sz w:val="24"/>
                <w:szCs w:val="24"/>
              </w:rPr>
            </w:pPr>
          </w:p>
        </w:tc>
        <w:tc>
          <w:tcPr>
            <w:tcW w:w="20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81934C">
            <w:pPr>
              <w:jc w:val="right"/>
              <w:rPr>
                <w:rFonts w:ascii="宋体" w:hAnsi="宋体" w:eastAsia="宋体" w:cs="宋体"/>
                <w:sz w:val="24"/>
                <w:szCs w:val="24"/>
              </w:rPr>
            </w:pPr>
          </w:p>
        </w:tc>
        <w:tc>
          <w:tcPr>
            <w:tcW w:w="18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EAE662">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3,472.00</w:t>
            </w:r>
          </w:p>
        </w:tc>
      </w:tr>
      <w:tr w14:paraId="76755B9D">
        <w:tblPrEx>
          <w:tblCellMar>
            <w:top w:w="0" w:type="dxa"/>
            <w:left w:w="0" w:type="dxa"/>
            <w:bottom w:w="0" w:type="dxa"/>
            <w:right w:w="0" w:type="dxa"/>
          </w:tblCellMar>
        </w:tblPrEx>
        <w:trPr>
          <w:trHeight w:val="450" w:hRule="atLeast"/>
        </w:trPr>
        <w:tc>
          <w:tcPr>
            <w:tcW w:w="96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D451F8E">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w:t>
            </w:r>
          </w:p>
        </w:tc>
        <w:tc>
          <w:tcPr>
            <w:tcW w:w="2353"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3B29182">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一般公共服务支出</w:t>
            </w:r>
          </w:p>
        </w:tc>
        <w:tc>
          <w:tcPr>
            <w:tcW w:w="18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ABF9B9">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468.06</w:t>
            </w:r>
          </w:p>
        </w:tc>
        <w:tc>
          <w:tcPr>
            <w:tcW w:w="19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4540E2">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468.06</w:t>
            </w:r>
          </w:p>
        </w:tc>
        <w:tc>
          <w:tcPr>
            <w:tcW w:w="17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1B7F06">
            <w:pPr>
              <w:jc w:val="right"/>
              <w:rPr>
                <w:rFonts w:ascii="宋体" w:hAnsi="宋体" w:eastAsia="宋体" w:cs="宋体"/>
                <w:sz w:val="24"/>
                <w:szCs w:val="24"/>
              </w:rPr>
            </w:pP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F7F947">
            <w:pPr>
              <w:jc w:val="right"/>
              <w:rPr>
                <w:rFonts w:ascii="宋体" w:hAnsi="宋体" w:eastAsia="宋体" w:cs="宋体"/>
                <w:sz w:val="24"/>
                <w:szCs w:val="24"/>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4F4519">
            <w:pPr>
              <w:jc w:val="right"/>
              <w:rPr>
                <w:rFonts w:ascii="宋体" w:hAnsi="宋体" w:eastAsia="宋体" w:cs="宋体"/>
                <w:sz w:val="24"/>
                <w:szCs w:val="24"/>
              </w:rPr>
            </w:pPr>
          </w:p>
        </w:tc>
        <w:tc>
          <w:tcPr>
            <w:tcW w:w="20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4542A5">
            <w:pPr>
              <w:jc w:val="right"/>
              <w:rPr>
                <w:rFonts w:ascii="宋体" w:hAnsi="宋体" w:eastAsia="宋体" w:cs="宋体"/>
                <w:sz w:val="24"/>
                <w:szCs w:val="24"/>
              </w:rPr>
            </w:pPr>
          </w:p>
        </w:tc>
        <w:tc>
          <w:tcPr>
            <w:tcW w:w="18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44A89B">
            <w:pPr>
              <w:jc w:val="right"/>
              <w:rPr>
                <w:rFonts w:ascii="宋体" w:hAnsi="宋体" w:eastAsia="宋体" w:cs="宋体"/>
                <w:sz w:val="24"/>
                <w:szCs w:val="24"/>
              </w:rPr>
            </w:pPr>
          </w:p>
        </w:tc>
      </w:tr>
      <w:tr w14:paraId="79032134">
        <w:tblPrEx>
          <w:tblCellMar>
            <w:top w:w="0" w:type="dxa"/>
            <w:left w:w="0" w:type="dxa"/>
            <w:bottom w:w="0" w:type="dxa"/>
            <w:right w:w="0" w:type="dxa"/>
          </w:tblCellMar>
        </w:tblPrEx>
        <w:trPr>
          <w:trHeight w:val="450" w:hRule="atLeast"/>
        </w:trPr>
        <w:tc>
          <w:tcPr>
            <w:tcW w:w="96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BD89D1F">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20103</w:t>
            </w:r>
          </w:p>
        </w:tc>
        <w:tc>
          <w:tcPr>
            <w:tcW w:w="2353"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6F428D3">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8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C08C6E">
            <w:pPr>
              <w:keepNext w:val="0"/>
              <w:keepLines w:val="0"/>
              <w:widowControl/>
              <w:suppressLineNumbers w:val="0"/>
              <w:jc w:val="right"/>
              <w:textAlignment w:val="center"/>
              <w:rPr>
                <w:rFonts w:ascii="华文中宋" w:hAnsi="华文中宋" w:eastAsia="华文中宋" w:cs="宋体"/>
                <w:sz w:val="24"/>
                <w:szCs w:val="24"/>
              </w:rPr>
            </w:pPr>
            <w:r>
              <w:rPr>
                <w:rFonts w:hint="eastAsia" w:ascii="宋体" w:hAnsi="宋体" w:eastAsia="宋体" w:cs="宋体"/>
                <w:i w:val="0"/>
                <w:iCs w:val="0"/>
                <w:color w:val="000000"/>
                <w:kern w:val="0"/>
                <w:sz w:val="22"/>
                <w:szCs w:val="22"/>
                <w:u w:val="none"/>
                <w:lang w:val="en-US" w:eastAsia="zh-CN" w:bidi="ar"/>
              </w:rPr>
              <w:t>65.20</w:t>
            </w:r>
          </w:p>
        </w:tc>
        <w:tc>
          <w:tcPr>
            <w:tcW w:w="19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967B89">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65.20</w:t>
            </w:r>
          </w:p>
        </w:tc>
        <w:tc>
          <w:tcPr>
            <w:tcW w:w="17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14C0B9">
            <w:pPr>
              <w:jc w:val="right"/>
              <w:rPr>
                <w:rFonts w:ascii="宋体" w:hAnsi="宋体" w:eastAsia="宋体" w:cs="宋体"/>
                <w:sz w:val="24"/>
                <w:szCs w:val="24"/>
              </w:rPr>
            </w:pP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D6FEBA">
            <w:pPr>
              <w:jc w:val="right"/>
              <w:rPr>
                <w:rFonts w:ascii="宋体" w:hAnsi="宋体" w:eastAsia="宋体" w:cs="宋体"/>
                <w:sz w:val="24"/>
                <w:szCs w:val="24"/>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D76038">
            <w:pPr>
              <w:jc w:val="right"/>
              <w:rPr>
                <w:rFonts w:ascii="宋体" w:hAnsi="宋体" w:eastAsia="宋体" w:cs="宋体"/>
                <w:sz w:val="24"/>
                <w:szCs w:val="24"/>
              </w:rPr>
            </w:pPr>
          </w:p>
        </w:tc>
        <w:tc>
          <w:tcPr>
            <w:tcW w:w="20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D2692D">
            <w:pPr>
              <w:jc w:val="right"/>
              <w:rPr>
                <w:rFonts w:ascii="宋体" w:hAnsi="宋体" w:eastAsia="宋体" w:cs="宋体"/>
                <w:sz w:val="24"/>
                <w:szCs w:val="24"/>
              </w:rPr>
            </w:pPr>
          </w:p>
        </w:tc>
        <w:tc>
          <w:tcPr>
            <w:tcW w:w="18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DB2F96">
            <w:pPr>
              <w:jc w:val="right"/>
              <w:rPr>
                <w:rFonts w:ascii="宋体" w:hAnsi="宋体" w:eastAsia="宋体" w:cs="宋体"/>
                <w:sz w:val="24"/>
                <w:szCs w:val="24"/>
              </w:rPr>
            </w:pPr>
          </w:p>
        </w:tc>
      </w:tr>
      <w:tr w14:paraId="23410DAA">
        <w:tblPrEx>
          <w:tblCellMar>
            <w:top w:w="0" w:type="dxa"/>
            <w:left w:w="0" w:type="dxa"/>
            <w:bottom w:w="0" w:type="dxa"/>
            <w:right w:w="0" w:type="dxa"/>
          </w:tblCellMar>
        </w:tblPrEx>
        <w:trPr>
          <w:trHeight w:val="450" w:hRule="atLeast"/>
        </w:trPr>
        <w:tc>
          <w:tcPr>
            <w:tcW w:w="96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E6CA9EE">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2010399</w:t>
            </w:r>
          </w:p>
        </w:tc>
        <w:tc>
          <w:tcPr>
            <w:tcW w:w="2353"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324EF37">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18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7FE74E">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65.20</w:t>
            </w:r>
          </w:p>
        </w:tc>
        <w:tc>
          <w:tcPr>
            <w:tcW w:w="19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1E04A3">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65.20</w:t>
            </w:r>
          </w:p>
        </w:tc>
        <w:tc>
          <w:tcPr>
            <w:tcW w:w="17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27A76B">
            <w:pPr>
              <w:jc w:val="right"/>
              <w:rPr>
                <w:rFonts w:ascii="宋体" w:hAnsi="宋体" w:eastAsia="宋体" w:cs="宋体"/>
                <w:sz w:val="24"/>
                <w:szCs w:val="24"/>
              </w:rPr>
            </w:pP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386DFE">
            <w:pPr>
              <w:jc w:val="right"/>
              <w:rPr>
                <w:rFonts w:ascii="宋体" w:hAnsi="宋体" w:eastAsia="宋体" w:cs="宋体"/>
                <w:sz w:val="24"/>
                <w:szCs w:val="24"/>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CE197C">
            <w:pPr>
              <w:jc w:val="right"/>
              <w:rPr>
                <w:rFonts w:ascii="宋体" w:hAnsi="宋体" w:eastAsia="宋体" w:cs="宋体"/>
                <w:sz w:val="24"/>
                <w:szCs w:val="24"/>
              </w:rPr>
            </w:pPr>
          </w:p>
        </w:tc>
        <w:tc>
          <w:tcPr>
            <w:tcW w:w="20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40983D">
            <w:pPr>
              <w:jc w:val="right"/>
              <w:rPr>
                <w:rFonts w:ascii="宋体" w:hAnsi="宋体" w:eastAsia="宋体" w:cs="宋体"/>
                <w:sz w:val="24"/>
                <w:szCs w:val="24"/>
              </w:rPr>
            </w:pPr>
          </w:p>
        </w:tc>
        <w:tc>
          <w:tcPr>
            <w:tcW w:w="18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B24629">
            <w:pPr>
              <w:jc w:val="right"/>
              <w:rPr>
                <w:rFonts w:ascii="宋体" w:hAnsi="宋体" w:eastAsia="宋体" w:cs="宋体"/>
                <w:sz w:val="24"/>
                <w:szCs w:val="24"/>
              </w:rPr>
            </w:pPr>
          </w:p>
        </w:tc>
      </w:tr>
      <w:tr w14:paraId="77DE44D8">
        <w:tblPrEx>
          <w:tblCellMar>
            <w:top w:w="0" w:type="dxa"/>
            <w:left w:w="0" w:type="dxa"/>
            <w:bottom w:w="0" w:type="dxa"/>
            <w:right w:w="0" w:type="dxa"/>
          </w:tblCellMar>
        </w:tblPrEx>
        <w:trPr>
          <w:trHeight w:val="450" w:hRule="atLeast"/>
        </w:trPr>
        <w:tc>
          <w:tcPr>
            <w:tcW w:w="96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986FE2A">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20199</w:t>
            </w:r>
          </w:p>
        </w:tc>
        <w:tc>
          <w:tcPr>
            <w:tcW w:w="2353"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FC8D3E4">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8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07A0DB">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402.86</w:t>
            </w:r>
          </w:p>
        </w:tc>
        <w:tc>
          <w:tcPr>
            <w:tcW w:w="19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24C91E">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402.86</w:t>
            </w:r>
          </w:p>
        </w:tc>
        <w:tc>
          <w:tcPr>
            <w:tcW w:w="17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5039F0">
            <w:pPr>
              <w:jc w:val="right"/>
              <w:rPr>
                <w:rFonts w:ascii="宋体" w:hAnsi="宋体" w:eastAsia="宋体" w:cs="宋体"/>
                <w:sz w:val="24"/>
                <w:szCs w:val="24"/>
              </w:rPr>
            </w:pP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9C7EB2">
            <w:pPr>
              <w:jc w:val="right"/>
              <w:rPr>
                <w:rFonts w:ascii="宋体" w:hAnsi="宋体" w:eastAsia="宋体" w:cs="宋体"/>
                <w:sz w:val="24"/>
                <w:szCs w:val="24"/>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96072E">
            <w:pPr>
              <w:jc w:val="right"/>
              <w:rPr>
                <w:rFonts w:ascii="宋体" w:hAnsi="宋体" w:eastAsia="宋体" w:cs="宋体"/>
                <w:sz w:val="24"/>
                <w:szCs w:val="24"/>
              </w:rPr>
            </w:pPr>
          </w:p>
        </w:tc>
        <w:tc>
          <w:tcPr>
            <w:tcW w:w="20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F703B8">
            <w:pPr>
              <w:jc w:val="right"/>
              <w:rPr>
                <w:rFonts w:ascii="宋体" w:hAnsi="宋体" w:eastAsia="宋体" w:cs="宋体"/>
                <w:sz w:val="24"/>
                <w:szCs w:val="24"/>
              </w:rPr>
            </w:pPr>
          </w:p>
        </w:tc>
        <w:tc>
          <w:tcPr>
            <w:tcW w:w="18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3B6D0C">
            <w:pPr>
              <w:jc w:val="right"/>
              <w:rPr>
                <w:rFonts w:ascii="宋体" w:hAnsi="宋体" w:eastAsia="宋体" w:cs="宋体"/>
                <w:sz w:val="24"/>
                <w:szCs w:val="24"/>
              </w:rPr>
            </w:pPr>
          </w:p>
        </w:tc>
      </w:tr>
      <w:tr w14:paraId="2EECE484">
        <w:tblPrEx>
          <w:tblCellMar>
            <w:top w:w="0" w:type="dxa"/>
            <w:left w:w="0" w:type="dxa"/>
            <w:bottom w:w="0" w:type="dxa"/>
            <w:right w:w="0" w:type="dxa"/>
          </w:tblCellMar>
        </w:tblPrEx>
        <w:trPr>
          <w:trHeight w:val="450" w:hRule="atLeast"/>
        </w:trPr>
        <w:tc>
          <w:tcPr>
            <w:tcW w:w="96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2560CDD">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2019999</w:t>
            </w:r>
          </w:p>
        </w:tc>
        <w:tc>
          <w:tcPr>
            <w:tcW w:w="2353"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0B5C90F">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8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8476CD">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402.86</w:t>
            </w:r>
          </w:p>
        </w:tc>
        <w:tc>
          <w:tcPr>
            <w:tcW w:w="19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8FEA62">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402.86</w:t>
            </w:r>
          </w:p>
        </w:tc>
        <w:tc>
          <w:tcPr>
            <w:tcW w:w="17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892B76">
            <w:pPr>
              <w:jc w:val="right"/>
              <w:rPr>
                <w:rFonts w:ascii="宋体" w:hAnsi="宋体" w:eastAsia="宋体" w:cs="宋体"/>
                <w:sz w:val="24"/>
                <w:szCs w:val="24"/>
              </w:rPr>
            </w:pP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F2166A">
            <w:pPr>
              <w:jc w:val="right"/>
              <w:rPr>
                <w:rFonts w:ascii="宋体" w:hAnsi="宋体" w:eastAsia="宋体" w:cs="宋体"/>
                <w:sz w:val="24"/>
                <w:szCs w:val="24"/>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47A0A4">
            <w:pPr>
              <w:jc w:val="right"/>
              <w:rPr>
                <w:rFonts w:ascii="宋体" w:hAnsi="宋体" w:eastAsia="宋体" w:cs="宋体"/>
                <w:sz w:val="24"/>
                <w:szCs w:val="24"/>
              </w:rPr>
            </w:pPr>
          </w:p>
        </w:tc>
        <w:tc>
          <w:tcPr>
            <w:tcW w:w="20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BB77F8">
            <w:pPr>
              <w:jc w:val="right"/>
              <w:rPr>
                <w:rFonts w:ascii="宋体" w:hAnsi="宋体" w:eastAsia="宋体" w:cs="宋体"/>
                <w:sz w:val="24"/>
                <w:szCs w:val="24"/>
              </w:rPr>
            </w:pPr>
          </w:p>
        </w:tc>
        <w:tc>
          <w:tcPr>
            <w:tcW w:w="18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8B5116">
            <w:pPr>
              <w:jc w:val="right"/>
              <w:rPr>
                <w:rFonts w:ascii="宋体" w:hAnsi="宋体" w:eastAsia="宋体" w:cs="宋体"/>
                <w:sz w:val="24"/>
                <w:szCs w:val="24"/>
              </w:rPr>
            </w:pPr>
          </w:p>
        </w:tc>
      </w:tr>
      <w:tr w14:paraId="302997EA">
        <w:tblPrEx>
          <w:tblCellMar>
            <w:top w:w="0" w:type="dxa"/>
            <w:left w:w="0" w:type="dxa"/>
            <w:bottom w:w="0" w:type="dxa"/>
            <w:right w:w="0" w:type="dxa"/>
          </w:tblCellMar>
        </w:tblPrEx>
        <w:trPr>
          <w:trHeight w:val="450" w:hRule="atLeast"/>
        </w:trPr>
        <w:tc>
          <w:tcPr>
            <w:tcW w:w="96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DC9F245">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206</w:t>
            </w:r>
          </w:p>
        </w:tc>
        <w:tc>
          <w:tcPr>
            <w:tcW w:w="2353"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02E77BB">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科学技术支出</w:t>
            </w:r>
          </w:p>
        </w:tc>
        <w:tc>
          <w:tcPr>
            <w:tcW w:w="18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17A01E">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80.00</w:t>
            </w:r>
          </w:p>
        </w:tc>
        <w:tc>
          <w:tcPr>
            <w:tcW w:w="19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C01DFE">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80.00</w:t>
            </w:r>
          </w:p>
        </w:tc>
        <w:tc>
          <w:tcPr>
            <w:tcW w:w="17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AA9697">
            <w:pPr>
              <w:jc w:val="right"/>
              <w:rPr>
                <w:rFonts w:hint="eastAsia"/>
              </w:rPr>
            </w:pP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A024E9">
            <w:pPr>
              <w:jc w:val="right"/>
              <w:rPr>
                <w:rFonts w:hint="eastAsia"/>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1A0EFE">
            <w:pPr>
              <w:jc w:val="right"/>
              <w:rPr>
                <w:rFonts w:hint="eastAsia"/>
              </w:rPr>
            </w:pPr>
          </w:p>
        </w:tc>
        <w:tc>
          <w:tcPr>
            <w:tcW w:w="20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1D30CB">
            <w:pPr>
              <w:jc w:val="right"/>
              <w:rPr>
                <w:rFonts w:hint="eastAsia"/>
              </w:rPr>
            </w:pPr>
          </w:p>
        </w:tc>
        <w:tc>
          <w:tcPr>
            <w:tcW w:w="18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E24CA1">
            <w:pPr>
              <w:jc w:val="right"/>
              <w:rPr>
                <w:rFonts w:hint="eastAsia"/>
              </w:rPr>
            </w:pPr>
          </w:p>
        </w:tc>
      </w:tr>
      <w:tr w14:paraId="29D73422">
        <w:tblPrEx>
          <w:tblCellMar>
            <w:top w:w="0" w:type="dxa"/>
            <w:left w:w="0" w:type="dxa"/>
            <w:bottom w:w="0" w:type="dxa"/>
            <w:right w:w="0" w:type="dxa"/>
          </w:tblCellMar>
        </w:tblPrEx>
        <w:trPr>
          <w:trHeight w:val="450" w:hRule="atLeast"/>
        </w:trPr>
        <w:tc>
          <w:tcPr>
            <w:tcW w:w="96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7711A20">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20608</w:t>
            </w:r>
          </w:p>
        </w:tc>
        <w:tc>
          <w:tcPr>
            <w:tcW w:w="2353"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24FCC03">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科技交流与合作</w:t>
            </w:r>
          </w:p>
        </w:tc>
        <w:tc>
          <w:tcPr>
            <w:tcW w:w="18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16F04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80.00</w:t>
            </w:r>
          </w:p>
        </w:tc>
        <w:tc>
          <w:tcPr>
            <w:tcW w:w="19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2B950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80.00</w:t>
            </w:r>
          </w:p>
        </w:tc>
        <w:tc>
          <w:tcPr>
            <w:tcW w:w="17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D54667">
            <w:pPr>
              <w:jc w:val="right"/>
              <w:rPr>
                <w:rFonts w:hint="eastAsia"/>
              </w:rPr>
            </w:pP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03A53A">
            <w:pPr>
              <w:jc w:val="right"/>
              <w:rPr>
                <w:rFonts w:hint="eastAsia"/>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DDC9FB">
            <w:pPr>
              <w:jc w:val="right"/>
              <w:rPr>
                <w:rFonts w:hint="eastAsia"/>
              </w:rPr>
            </w:pPr>
          </w:p>
        </w:tc>
        <w:tc>
          <w:tcPr>
            <w:tcW w:w="20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34757B">
            <w:pPr>
              <w:jc w:val="right"/>
              <w:rPr>
                <w:rFonts w:hint="eastAsia"/>
              </w:rPr>
            </w:pPr>
          </w:p>
        </w:tc>
        <w:tc>
          <w:tcPr>
            <w:tcW w:w="18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F112B9">
            <w:pPr>
              <w:jc w:val="right"/>
              <w:rPr>
                <w:rFonts w:hint="eastAsia"/>
              </w:rPr>
            </w:pPr>
          </w:p>
        </w:tc>
      </w:tr>
      <w:tr w14:paraId="7A50A773">
        <w:tblPrEx>
          <w:tblCellMar>
            <w:top w:w="0" w:type="dxa"/>
            <w:left w:w="0" w:type="dxa"/>
            <w:bottom w:w="0" w:type="dxa"/>
            <w:right w:w="0" w:type="dxa"/>
          </w:tblCellMar>
        </w:tblPrEx>
        <w:trPr>
          <w:trHeight w:val="450" w:hRule="atLeast"/>
        </w:trPr>
        <w:tc>
          <w:tcPr>
            <w:tcW w:w="96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55A25F0">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2060899</w:t>
            </w:r>
          </w:p>
        </w:tc>
        <w:tc>
          <w:tcPr>
            <w:tcW w:w="2353"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40F241C">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其他科技交流与合作支出</w:t>
            </w:r>
          </w:p>
        </w:tc>
        <w:tc>
          <w:tcPr>
            <w:tcW w:w="18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497B5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80.00</w:t>
            </w:r>
          </w:p>
        </w:tc>
        <w:tc>
          <w:tcPr>
            <w:tcW w:w="19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3DE51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80.00</w:t>
            </w:r>
          </w:p>
        </w:tc>
        <w:tc>
          <w:tcPr>
            <w:tcW w:w="17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7C14AA">
            <w:pPr>
              <w:jc w:val="right"/>
              <w:rPr>
                <w:rFonts w:hint="eastAsia"/>
              </w:rPr>
            </w:pP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2B0B30">
            <w:pPr>
              <w:jc w:val="right"/>
              <w:rPr>
                <w:rFonts w:hint="eastAsia"/>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FCCCFC">
            <w:pPr>
              <w:jc w:val="right"/>
              <w:rPr>
                <w:rFonts w:hint="eastAsia"/>
              </w:rPr>
            </w:pPr>
          </w:p>
        </w:tc>
        <w:tc>
          <w:tcPr>
            <w:tcW w:w="20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18B6C7">
            <w:pPr>
              <w:jc w:val="right"/>
              <w:rPr>
                <w:rFonts w:hint="eastAsia"/>
              </w:rPr>
            </w:pPr>
          </w:p>
        </w:tc>
        <w:tc>
          <w:tcPr>
            <w:tcW w:w="18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8E0E97">
            <w:pPr>
              <w:jc w:val="right"/>
              <w:rPr>
                <w:rFonts w:hint="eastAsia"/>
              </w:rPr>
            </w:pPr>
          </w:p>
        </w:tc>
      </w:tr>
      <w:tr w14:paraId="3340E8DF">
        <w:tblPrEx>
          <w:tblCellMar>
            <w:top w:w="0" w:type="dxa"/>
            <w:left w:w="0" w:type="dxa"/>
            <w:bottom w:w="0" w:type="dxa"/>
            <w:right w:w="0" w:type="dxa"/>
          </w:tblCellMar>
        </w:tblPrEx>
        <w:trPr>
          <w:trHeight w:val="450" w:hRule="atLeast"/>
        </w:trPr>
        <w:tc>
          <w:tcPr>
            <w:tcW w:w="96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B3967DA">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w:t>
            </w:r>
          </w:p>
        </w:tc>
        <w:tc>
          <w:tcPr>
            <w:tcW w:w="2353"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2AEE45B">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8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DEAEE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54.18</w:t>
            </w:r>
          </w:p>
        </w:tc>
        <w:tc>
          <w:tcPr>
            <w:tcW w:w="19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F0888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54.18</w:t>
            </w:r>
          </w:p>
        </w:tc>
        <w:tc>
          <w:tcPr>
            <w:tcW w:w="17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69A2E7">
            <w:pPr>
              <w:jc w:val="right"/>
              <w:rPr>
                <w:rFonts w:hint="eastAsia"/>
              </w:rPr>
            </w:pP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01A54A">
            <w:pPr>
              <w:jc w:val="right"/>
              <w:rPr>
                <w:rFonts w:hint="eastAsia"/>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24A013">
            <w:pPr>
              <w:jc w:val="right"/>
              <w:rPr>
                <w:rFonts w:hint="eastAsia"/>
              </w:rPr>
            </w:pPr>
          </w:p>
        </w:tc>
        <w:tc>
          <w:tcPr>
            <w:tcW w:w="20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BADCE6">
            <w:pPr>
              <w:jc w:val="right"/>
              <w:rPr>
                <w:rFonts w:hint="eastAsia"/>
              </w:rPr>
            </w:pPr>
          </w:p>
        </w:tc>
        <w:tc>
          <w:tcPr>
            <w:tcW w:w="18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B8FE50">
            <w:pPr>
              <w:jc w:val="right"/>
              <w:rPr>
                <w:rFonts w:hint="eastAsia"/>
              </w:rPr>
            </w:pPr>
          </w:p>
        </w:tc>
      </w:tr>
      <w:tr w14:paraId="5FB0E6B5">
        <w:tblPrEx>
          <w:tblCellMar>
            <w:top w:w="0" w:type="dxa"/>
            <w:left w:w="0" w:type="dxa"/>
            <w:bottom w:w="0" w:type="dxa"/>
            <w:right w:w="0" w:type="dxa"/>
          </w:tblCellMar>
        </w:tblPrEx>
        <w:trPr>
          <w:trHeight w:val="450" w:hRule="atLeast"/>
        </w:trPr>
        <w:tc>
          <w:tcPr>
            <w:tcW w:w="96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3ABF90A">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20805</w:t>
            </w:r>
          </w:p>
        </w:tc>
        <w:tc>
          <w:tcPr>
            <w:tcW w:w="2353"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83740F2">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8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5C6F1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50.96</w:t>
            </w:r>
          </w:p>
        </w:tc>
        <w:tc>
          <w:tcPr>
            <w:tcW w:w="19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2F90F6">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50.96</w:t>
            </w:r>
          </w:p>
        </w:tc>
        <w:tc>
          <w:tcPr>
            <w:tcW w:w="17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0F37A7">
            <w:pPr>
              <w:jc w:val="right"/>
              <w:rPr>
                <w:rFonts w:hint="eastAsia"/>
              </w:rPr>
            </w:pP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F2D354">
            <w:pPr>
              <w:jc w:val="right"/>
              <w:rPr>
                <w:rFonts w:hint="eastAsia"/>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1CF056">
            <w:pPr>
              <w:jc w:val="right"/>
              <w:rPr>
                <w:rFonts w:hint="eastAsia"/>
              </w:rPr>
            </w:pPr>
          </w:p>
        </w:tc>
        <w:tc>
          <w:tcPr>
            <w:tcW w:w="20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307D35">
            <w:pPr>
              <w:jc w:val="right"/>
              <w:rPr>
                <w:rFonts w:hint="eastAsia"/>
              </w:rPr>
            </w:pPr>
          </w:p>
        </w:tc>
        <w:tc>
          <w:tcPr>
            <w:tcW w:w="18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EE0A46">
            <w:pPr>
              <w:jc w:val="right"/>
              <w:rPr>
                <w:rFonts w:hint="eastAsia"/>
              </w:rPr>
            </w:pPr>
          </w:p>
        </w:tc>
      </w:tr>
      <w:tr w14:paraId="4ED9A019">
        <w:tblPrEx>
          <w:tblCellMar>
            <w:top w:w="0" w:type="dxa"/>
            <w:left w:w="0" w:type="dxa"/>
            <w:bottom w:w="0" w:type="dxa"/>
            <w:right w:w="0" w:type="dxa"/>
          </w:tblCellMar>
        </w:tblPrEx>
        <w:trPr>
          <w:trHeight w:val="450" w:hRule="atLeast"/>
        </w:trPr>
        <w:tc>
          <w:tcPr>
            <w:tcW w:w="96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A9E7636">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2080505</w:t>
            </w:r>
          </w:p>
        </w:tc>
        <w:tc>
          <w:tcPr>
            <w:tcW w:w="2353"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BD879C0">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8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A76FD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50.96</w:t>
            </w:r>
          </w:p>
        </w:tc>
        <w:tc>
          <w:tcPr>
            <w:tcW w:w="19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7CC13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50.96</w:t>
            </w:r>
          </w:p>
        </w:tc>
        <w:tc>
          <w:tcPr>
            <w:tcW w:w="17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EF66E6">
            <w:pPr>
              <w:jc w:val="right"/>
              <w:rPr>
                <w:rFonts w:hint="eastAsia"/>
              </w:rPr>
            </w:pP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D718A8">
            <w:pPr>
              <w:jc w:val="right"/>
              <w:rPr>
                <w:rFonts w:hint="eastAsia"/>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59D401">
            <w:pPr>
              <w:jc w:val="right"/>
              <w:rPr>
                <w:rFonts w:hint="eastAsia"/>
              </w:rPr>
            </w:pPr>
          </w:p>
        </w:tc>
        <w:tc>
          <w:tcPr>
            <w:tcW w:w="20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DB8419">
            <w:pPr>
              <w:jc w:val="right"/>
              <w:rPr>
                <w:rFonts w:hint="eastAsia"/>
              </w:rPr>
            </w:pPr>
          </w:p>
        </w:tc>
        <w:tc>
          <w:tcPr>
            <w:tcW w:w="18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C8B3CF">
            <w:pPr>
              <w:jc w:val="right"/>
              <w:rPr>
                <w:rFonts w:hint="eastAsia"/>
              </w:rPr>
            </w:pPr>
          </w:p>
        </w:tc>
      </w:tr>
      <w:tr w14:paraId="16BDB293">
        <w:tblPrEx>
          <w:tblCellMar>
            <w:top w:w="0" w:type="dxa"/>
            <w:left w:w="0" w:type="dxa"/>
            <w:bottom w:w="0" w:type="dxa"/>
            <w:right w:w="0" w:type="dxa"/>
          </w:tblCellMar>
        </w:tblPrEx>
        <w:trPr>
          <w:trHeight w:val="450" w:hRule="atLeast"/>
        </w:trPr>
        <w:tc>
          <w:tcPr>
            <w:tcW w:w="96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9CEC4AA">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20899</w:t>
            </w:r>
          </w:p>
        </w:tc>
        <w:tc>
          <w:tcPr>
            <w:tcW w:w="2353"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E1356E8">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8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94C0B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3.23</w:t>
            </w:r>
          </w:p>
        </w:tc>
        <w:tc>
          <w:tcPr>
            <w:tcW w:w="19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E54E5B">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3.23</w:t>
            </w:r>
          </w:p>
        </w:tc>
        <w:tc>
          <w:tcPr>
            <w:tcW w:w="17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2EBE23">
            <w:pPr>
              <w:jc w:val="right"/>
              <w:rPr>
                <w:rFonts w:hint="eastAsia"/>
              </w:rPr>
            </w:pP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044B5F">
            <w:pPr>
              <w:jc w:val="right"/>
              <w:rPr>
                <w:rFonts w:hint="eastAsia"/>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2CC196">
            <w:pPr>
              <w:jc w:val="right"/>
              <w:rPr>
                <w:rFonts w:hint="eastAsia"/>
              </w:rPr>
            </w:pPr>
          </w:p>
        </w:tc>
        <w:tc>
          <w:tcPr>
            <w:tcW w:w="20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B7AB2C">
            <w:pPr>
              <w:jc w:val="right"/>
              <w:rPr>
                <w:rFonts w:hint="eastAsia"/>
              </w:rPr>
            </w:pPr>
          </w:p>
        </w:tc>
        <w:tc>
          <w:tcPr>
            <w:tcW w:w="18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E3213C">
            <w:pPr>
              <w:jc w:val="right"/>
              <w:rPr>
                <w:rFonts w:hint="eastAsia"/>
              </w:rPr>
            </w:pPr>
          </w:p>
        </w:tc>
      </w:tr>
      <w:tr w14:paraId="4491543D">
        <w:tblPrEx>
          <w:tblCellMar>
            <w:top w:w="0" w:type="dxa"/>
            <w:left w:w="0" w:type="dxa"/>
            <w:bottom w:w="0" w:type="dxa"/>
            <w:right w:w="0" w:type="dxa"/>
          </w:tblCellMar>
        </w:tblPrEx>
        <w:trPr>
          <w:trHeight w:val="450" w:hRule="atLeast"/>
        </w:trPr>
        <w:tc>
          <w:tcPr>
            <w:tcW w:w="96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32685CD">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2089999</w:t>
            </w:r>
          </w:p>
        </w:tc>
        <w:tc>
          <w:tcPr>
            <w:tcW w:w="2353"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ED85717">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8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A0CD61">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3.23</w:t>
            </w:r>
          </w:p>
        </w:tc>
        <w:tc>
          <w:tcPr>
            <w:tcW w:w="19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2F58E1">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3.23</w:t>
            </w:r>
          </w:p>
        </w:tc>
        <w:tc>
          <w:tcPr>
            <w:tcW w:w="17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A1354C">
            <w:pPr>
              <w:jc w:val="right"/>
              <w:rPr>
                <w:rFonts w:hint="eastAsia"/>
              </w:rPr>
            </w:pP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192580">
            <w:pPr>
              <w:jc w:val="right"/>
              <w:rPr>
                <w:rFonts w:hint="eastAsia"/>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428B5B">
            <w:pPr>
              <w:jc w:val="right"/>
              <w:rPr>
                <w:rFonts w:hint="eastAsia"/>
              </w:rPr>
            </w:pPr>
          </w:p>
        </w:tc>
        <w:tc>
          <w:tcPr>
            <w:tcW w:w="20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9C094D">
            <w:pPr>
              <w:jc w:val="right"/>
              <w:rPr>
                <w:rFonts w:hint="eastAsia"/>
              </w:rPr>
            </w:pPr>
          </w:p>
        </w:tc>
        <w:tc>
          <w:tcPr>
            <w:tcW w:w="18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AC5472">
            <w:pPr>
              <w:jc w:val="right"/>
              <w:rPr>
                <w:rFonts w:hint="eastAsia"/>
              </w:rPr>
            </w:pPr>
          </w:p>
        </w:tc>
      </w:tr>
      <w:tr w14:paraId="48934C54">
        <w:tblPrEx>
          <w:tblCellMar>
            <w:top w:w="0" w:type="dxa"/>
            <w:left w:w="0" w:type="dxa"/>
            <w:bottom w:w="0" w:type="dxa"/>
            <w:right w:w="0" w:type="dxa"/>
          </w:tblCellMar>
        </w:tblPrEx>
        <w:trPr>
          <w:trHeight w:val="450" w:hRule="atLeast"/>
        </w:trPr>
        <w:tc>
          <w:tcPr>
            <w:tcW w:w="96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A0B7A40">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w:t>
            </w:r>
          </w:p>
        </w:tc>
        <w:tc>
          <w:tcPr>
            <w:tcW w:w="2353"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B24F634">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卫生健康支出</w:t>
            </w:r>
          </w:p>
        </w:tc>
        <w:tc>
          <w:tcPr>
            <w:tcW w:w="18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3A21C1">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41.23</w:t>
            </w:r>
          </w:p>
        </w:tc>
        <w:tc>
          <w:tcPr>
            <w:tcW w:w="19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B5B86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41.23</w:t>
            </w:r>
          </w:p>
        </w:tc>
        <w:tc>
          <w:tcPr>
            <w:tcW w:w="17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2177B7">
            <w:pPr>
              <w:jc w:val="right"/>
              <w:rPr>
                <w:rFonts w:hint="eastAsia"/>
              </w:rPr>
            </w:pP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1EDA69">
            <w:pPr>
              <w:jc w:val="right"/>
              <w:rPr>
                <w:rFonts w:hint="eastAsia"/>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F6ECED">
            <w:pPr>
              <w:jc w:val="right"/>
              <w:rPr>
                <w:rFonts w:hint="eastAsia"/>
              </w:rPr>
            </w:pPr>
          </w:p>
        </w:tc>
        <w:tc>
          <w:tcPr>
            <w:tcW w:w="20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B13A0A">
            <w:pPr>
              <w:jc w:val="right"/>
              <w:rPr>
                <w:rFonts w:hint="eastAsia"/>
              </w:rPr>
            </w:pPr>
          </w:p>
        </w:tc>
        <w:tc>
          <w:tcPr>
            <w:tcW w:w="18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01284F">
            <w:pPr>
              <w:jc w:val="right"/>
              <w:rPr>
                <w:rFonts w:hint="eastAsia"/>
              </w:rPr>
            </w:pPr>
          </w:p>
        </w:tc>
      </w:tr>
      <w:tr w14:paraId="1303A5F6">
        <w:tblPrEx>
          <w:tblCellMar>
            <w:top w:w="0" w:type="dxa"/>
            <w:left w:w="0" w:type="dxa"/>
            <w:bottom w:w="0" w:type="dxa"/>
            <w:right w:w="0" w:type="dxa"/>
          </w:tblCellMar>
        </w:tblPrEx>
        <w:trPr>
          <w:trHeight w:val="450" w:hRule="atLeast"/>
        </w:trPr>
        <w:tc>
          <w:tcPr>
            <w:tcW w:w="96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D536F4D">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21011</w:t>
            </w:r>
          </w:p>
        </w:tc>
        <w:tc>
          <w:tcPr>
            <w:tcW w:w="2353"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650181C">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行政事业单位医疗</w:t>
            </w:r>
          </w:p>
        </w:tc>
        <w:tc>
          <w:tcPr>
            <w:tcW w:w="18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1EFBD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41.23</w:t>
            </w:r>
          </w:p>
        </w:tc>
        <w:tc>
          <w:tcPr>
            <w:tcW w:w="19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13B5B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41.23</w:t>
            </w:r>
          </w:p>
        </w:tc>
        <w:tc>
          <w:tcPr>
            <w:tcW w:w="17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FE2A55">
            <w:pPr>
              <w:jc w:val="right"/>
              <w:rPr>
                <w:rFonts w:hint="eastAsia"/>
              </w:rPr>
            </w:pP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25B917">
            <w:pPr>
              <w:jc w:val="right"/>
              <w:rPr>
                <w:rFonts w:hint="eastAsia"/>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71D2DF">
            <w:pPr>
              <w:jc w:val="right"/>
              <w:rPr>
                <w:rFonts w:hint="eastAsia"/>
              </w:rPr>
            </w:pPr>
          </w:p>
        </w:tc>
        <w:tc>
          <w:tcPr>
            <w:tcW w:w="20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307FFA">
            <w:pPr>
              <w:jc w:val="right"/>
              <w:rPr>
                <w:rFonts w:hint="eastAsia"/>
              </w:rPr>
            </w:pPr>
          </w:p>
        </w:tc>
        <w:tc>
          <w:tcPr>
            <w:tcW w:w="18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523B3A">
            <w:pPr>
              <w:jc w:val="right"/>
              <w:rPr>
                <w:rFonts w:hint="eastAsia"/>
              </w:rPr>
            </w:pPr>
          </w:p>
        </w:tc>
      </w:tr>
      <w:tr w14:paraId="15EF6A3F">
        <w:tblPrEx>
          <w:tblCellMar>
            <w:top w:w="0" w:type="dxa"/>
            <w:left w:w="0" w:type="dxa"/>
            <w:bottom w:w="0" w:type="dxa"/>
            <w:right w:w="0" w:type="dxa"/>
          </w:tblCellMar>
        </w:tblPrEx>
        <w:trPr>
          <w:trHeight w:val="450" w:hRule="atLeast"/>
        </w:trPr>
        <w:tc>
          <w:tcPr>
            <w:tcW w:w="96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CC53EA1">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2101101</w:t>
            </w:r>
          </w:p>
        </w:tc>
        <w:tc>
          <w:tcPr>
            <w:tcW w:w="2353"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510BF94">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行政单位医疗</w:t>
            </w:r>
          </w:p>
        </w:tc>
        <w:tc>
          <w:tcPr>
            <w:tcW w:w="18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0C449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41.23</w:t>
            </w:r>
          </w:p>
        </w:tc>
        <w:tc>
          <w:tcPr>
            <w:tcW w:w="19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90041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41.23</w:t>
            </w:r>
          </w:p>
        </w:tc>
        <w:tc>
          <w:tcPr>
            <w:tcW w:w="17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E1E894">
            <w:pPr>
              <w:jc w:val="right"/>
              <w:rPr>
                <w:rFonts w:hint="eastAsia"/>
              </w:rPr>
            </w:pP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B8986B">
            <w:pPr>
              <w:jc w:val="right"/>
              <w:rPr>
                <w:rFonts w:hint="eastAsia"/>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BFE5B3">
            <w:pPr>
              <w:jc w:val="right"/>
              <w:rPr>
                <w:rFonts w:hint="eastAsia"/>
              </w:rPr>
            </w:pPr>
          </w:p>
        </w:tc>
        <w:tc>
          <w:tcPr>
            <w:tcW w:w="20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3C3010">
            <w:pPr>
              <w:jc w:val="right"/>
              <w:rPr>
                <w:rFonts w:hint="eastAsia"/>
              </w:rPr>
            </w:pPr>
          </w:p>
        </w:tc>
        <w:tc>
          <w:tcPr>
            <w:tcW w:w="18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75C773">
            <w:pPr>
              <w:jc w:val="right"/>
              <w:rPr>
                <w:rFonts w:hint="eastAsia"/>
              </w:rPr>
            </w:pPr>
          </w:p>
        </w:tc>
      </w:tr>
      <w:tr w14:paraId="76800B22">
        <w:tblPrEx>
          <w:tblCellMar>
            <w:top w:w="0" w:type="dxa"/>
            <w:left w:w="0" w:type="dxa"/>
            <w:bottom w:w="0" w:type="dxa"/>
            <w:right w:w="0" w:type="dxa"/>
          </w:tblCellMar>
        </w:tblPrEx>
        <w:trPr>
          <w:trHeight w:val="450" w:hRule="atLeast"/>
        </w:trPr>
        <w:tc>
          <w:tcPr>
            <w:tcW w:w="96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CEF0B04">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211</w:t>
            </w:r>
          </w:p>
        </w:tc>
        <w:tc>
          <w:tcPr>
            <w:tcW w:w="2353"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73B058A">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节能环保支出</w:t>
            </w:r>
          </w:p>
        </w:tc>
        <w:tc>
          <w:tcPr>
            <w:tcW w:w="18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AC858E">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611.44</w:t>
            </w:r>
          </w:p>
        </w:tc>
        <w:tc>
          <w:tcPr>
            <w:tcW w:w="19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20342A">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611.44</w:t>
            </w:r>
          </w:p>
        </w:tc>
        <w:tc>
          <w:tcPr>
            <w:tcW w:w="17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1FBEAA">
            <w:pPr>
              <w:jc w:val="right"/>
              <w:rPr>
                <w:rFonts w:hint="eastAsia"/>
              </w:rPr>
            </w:pP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D99B7E">
            <w:pPr>
              <w:jc w:val="right"/>
              <w:rPr>
                <w:rFonts w:hint="eastAsia"/>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041A99">
            <w:pPr>
              <w:jc w:val="right"/>
              <w:rPr>
                <w:rFonts w:hint="eastAsia"/>
              </w:rPr>
            </w:pPr>
          </w:p>
        </w:tc>
        <w:tc>
          <w:tcPr>
            <w:tcW w:w="20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AFE1DC">
            <w:pPr>
              <w:jc w:val="right"/>
              <w:rPr>
                <w:rFonts w:hint="eastAsia"/>
              </w:rPr>
            </w:pPr>
          </w:p>
        </w:tc>
        <w:tc>
          <w:tcPr>
            <w:tcW w:w="18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CD4839">
            <w:pPr>
              <w:jc w:val="right"/>
              <w:rPr>
                <w:rFonts w:hint="eastAsia"/>
              </w:rPr>
            </w:pPr>
          </w:p>
        </w:tc>
      </w:tr>
      <w:tr w14:paraId="37CB7482">
        <w:tblPrEx>
          <w:tblCellMar>
            <w:top w:w="0" w:type="dxa"/>
            <w:left w:w="0" w:type="dxa"/>
            <w:bottom w:w="0" w:type="dxa"/>
            <w:right w:w="0" w:type="dxa"/>
          </w:tblCellMar>
        </w:tblPrEx>
        <w:trPr>
          <w:trHeight w:val="450" w:hRule="atLeast"/>
        </w:trPr>
        <w:tc>
          <w:tcPr>
            <w:tcW w:w="96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1A6C696">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21103</w:t>
            </w:r>
          </w:p>
        </w:tc>
        <w:tc>
          <w:tcPr>
            <w:tcW w:w="2353"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35D1E7D">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污染防治</w:t>
            </w:r>
          </w:p>
        </w:tc>
        <w:tc>
          <w:tcPr>
            <w:tcW w:w="18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9FBAFA">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611.44</w:t>
            </w:r>
          </w:p>
        </w:tc>
        <w:tc>
          <w:tcPr>
            <w:tcW w:w="19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BB8F78">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611.44</w:t>
            </w:r>
          </w:p>
        </w:tc>
        <w:tc>
          <w:tcPr>
            <w:tcW w:w="17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016AA9">
            <w:pPr>
              <w:jc w:val="right"/>
              <w:rPr>
                <w:rFonts w:hint="eastAsia"/>
              </w:rPr>
            </w:pP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061F36">
            <w:pPr>
              <w:jc w:val="right"/>
              <w:rPr>
                <w:rFonts w:hint="eastAsia"/>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8AA6A2">
            <w:pPr>
              <w:jc w:val="right"/>
              <w:rPr>
                <w:rFonts w:hint="eastAsia"/>
              </w:rPr>
            </w:pPr>
          </w:p>
        </w:tc>
        <w:tc>
          <w:tcPr>
            <w:tcW w:w="20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307394">
            <w:pPr>
              <w:jc w:val="right"/>
              <w:rPr>
                <w:rFonts w:hint="eastAsia"/>
              </w:rPr>
            </w:pPr>
          </w:p>
        </w:tc>
        <w:tc>
          <w:tcPr>
            <w:tcW w:w="18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539BA1">
            <w:pPr>
              <w:jc w:val="right"/>
              <w:rPr>
                <w:rFonts w:hint="eastAsia"/>
              </w:rPr>
            </w:pPr>
          </w:p>
        </w:tc>
      </w:tr>
      <w:tr w14:paraId="3E1B87A2">
        <w:tblPrEx>
          <w:tblCellMar>
            <w:top w:w="0" w:type="dxa"/>
            <w:left w:w="0" w:type="dxa"/>
            <w:bottom w:w="0" w:type="dxa"/>
            <w:right w:w="0" w:type="dxa"/>
          </w:tblCellMar>
        </w:tblPrEx>
        <w:trPr>
          <w:trHeight w:val="450" w:hRule="atLeast"/>
        </w:trPr>
        <w:tc>
          <w:tcPr>
            <w:tcW w:w="96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3C3DEDE">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2110301</w:t>
            </w:r>
          </w:p>
        </w:tc>
        <w:tc>
          <w:tcPr>
            <w:tcW w:w="2353"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89A6032">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大气</w:t>
            </w:r>
          </w:p>
        </w:tc>
        <w:tc>
          <w:tcPr>
            <w:tcW w:w="18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53233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10.00</w:t>
            </w:r>
          </w:p>
        </w:tc>
        <w:tc>
          <w:tcPr>
            <w:tcW w:w="19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E1D47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10.00</w:t>
            </w:r>
          </w:p>
        </w:tc>
        <w:tc>
          <w:tcPr>
            <w:tcW w:w="17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D3E51C">
            <w:pPr>
              <w:jc w:val="right"/>
              <w:rPr>
                <w:rFonts w:hint="eastAsia"/>
              </w:rPr>
            </w:pP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53F437">
            <w:pPr>
              <w:jc w:val="right"/>
              <w:rPr>
                <w:rFonts w:hint="eastAsia"/>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5C21CF">
            <w:pPr>
              <w:jc w:val="right"/>
              <w:rPr>
                <w:rFonts w:hint="eastAsia"/>
              </w:rPr>
            </w:pPr>
          </w:p>
        </w:tc>
        <w:tc>
          <w:tcPr>
            <w:tcW w:w="20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0DC22A">
            <w:pPr>
              <w:jc w:val="right"/>
              <w:rPr>
                <w:rFonts w:hint="eastAsia"/>
              </w:rPr>
            </w:pPr>
          </w:p>
        </w:tc>
        <w:tc>
          <w:tcPr>
            <w:tcW w:w="18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0AA52F">
            <w:pPr>
              <w:jc w:val="right"/>
              <w:rPr>
                <w:rFonts w:hint="eastAsia"/>
              </w:rPr>
            </w:pPr>
          </w:p>
        </w:tc>
      </w:tr>
      <w:tr w14:paraId="425A9FE3">
        <w:tblPrEx>
          <w:tblCellMar>
            <w:top w:w="0" w:type="dxa"/>
            <w:left w:w="0" w:type="dxa"/>
            <w:bottom w:w="0" w:type="dxa"/>
            <w:right w:w="0" w:type="dxa"/>
          </w:tblCellMar>
        </w:tblPrEx>
        <w:trPr>
          <w:trHeight w:val="450" w:hRule="atLeast"/>
        </w:trPr>
        <w:tc>
          <w:tcPr>
            <w:tcW w:w="96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DE5CE48">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2110302</w:t>
            </w:r>
          </w:p>
        </w:tc>
        <w:tc>
          <w:tcPr>
            <w:tcW w:w="2353"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072E66D">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水体</w:t>
            </w:r>
          </w:p>
        </w:tc>
        <w:tc>
          <w:tcPr>
            <w:tcW w:w="18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023C69">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601.44</w:t>
            </w:r>
          </w:p>
        </w:tc>
        <w:tc>
          <w:tcPr>
            <w:tcW w:w="19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54BC7A">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601.44</w:t>
            </w:r>
          </w:p>
        </w:tc>
        <w:tc>
          <w:tcPr>
            <w:tcW w:w="17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4C93E6">
            <w:pPr>
              <w:jc w:val="right"/>
              <w:rPr>
                <w:rFonts w:hint="eastAsia"/>
              </w:rPr>
            </w:pP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2520BA">
            <w:pPr>
              <w:jc w:val="right"/>
              <w:rPr>
                <w:rFonts w:hint="eastAsia"/>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22AD21">
            <w:pPr>
              <w:jc w:val="right"/>
              <w:rPr>
                <w:rFonts w:hint="eastAsia"/>
              </w:rPr>
            </w:pPr>
          </w:p>
        </w:tc>
        <w:tc>
          <w:tcPr>
            <w:tcW w:w="20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0EE62D">
            <w:pPr>
              <w:jc w:val="right"/>
              <w:rPr>
                <w:rFonts w:hint="eastAsia"/>
              </w:rPr>
            </w:pPr>
          </w:p>
        </w:tc>
        <w:tc>
          <w:tcPr>
            <w:tcW w:w="18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3EA36A">
            <w:pPr>
              <w:jc w:val="right"/>
              <w:rPr>
                <w:rFonts w:hint="eastAsia"/>
              </w:rPr>
            </w:pPr>
          </w:p>
        </w:tc>
      </w:tr>
      <w:tr w14:paraId="527D46C4">
        <w:tblPrEx>
          <w:tblCellMar>
            <w:top w:w="0" w:type="dxa"/>
            <w:left w:w="0" w:type="dxa"/>
            <w:bottom w:w="0" w:type="dxa"/>
            <w:right w:w="0" w:type="dxa"/>
          </w:tblCellMar>
        </w:tblPrEx>
        <w:trPr>
          <w:trHeight w:val="450" w:hRule="atLeast"/>
        </w:trPr>
        <w:tc>
          <w:tcPr>
            <w:tcW w:w="96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FA4C41C">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w:t>
            </w:r>
          </w:p>
        </w:tc>
        <w:tc>
          <w:tcPr>
            <w:tcW w:w="2353"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EA120CC">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农林水支出</w:t>
            </w:r>
          </w:p>
        </w:tc>
        <w:tc>
          <w:tcPr>
            <w:tcW w:w="18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0D9659">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33,847.22</w:t>
            </w:r>
          </w:p>
        </w:tc>
        <w:tc>
          <w:tcPr>
            <w:tcW w:w="19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AAFFB6">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30,375.22</w:t>
            </w:r>
          </w:p>
        </w:tc>
        <w:tc>
          <w:tcPr>
            <w:tcW w:w="17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A43EB3">
            <w:pPr>
              <w:jc w:val="right"/>
              <w:rPr>
                <w:rFonts w:hint="eastAsia"/>
              </w:rPr>
            </w:pP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6C1BC7">
            <w:pPr>
              <w:jc w:val="right"/>
              <w:rPr>
                <w:rFonts w:hint="eastAsia"/>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C3E164">
            <w:pPr>
              <w:jc w:val="right"/>
              <w:rPr>
                <w:rFonts w:hint="eastAsia"/>
              </w:rPr>
            </w:pPr>
          </w:p>
        </w:tc>
        <w:tc>
          <w:tcPr>
            <w:tcW w:w="20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88B73B">
            <w:pPr>
              <w:jc w:val="right"/>
              <w:rPr>
                <w:rFonts w:hint="eastAsia"/>
              </w:rPr>
            </w:pPr>
          </w:p>
        </w:tc>
        <w:tc>
          <w:tcPr>
            <w:tcW w:w="18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142EB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3,472.00</w:t>
            </w:r>
          </w:p>
        </w:tc>
      </w:tr>
      <w:tr w14:paraId="56C5AA82">
        <w:tblPrEx>
          <w:tblCellMar>
            <w:top w:w="0" w:type="dxa"/>
            <w:left w:w="0" w:type="dxa"/>
            <w:bottom w:w="0" w:type="dxa"/>
            <w:right w:w="0" w:type="dxa"/>
          </w:tblCellMar>
        </w:tblPrEx>
        <w:trPr>
          <w:trHeight w:val="450" w:hRule="atLeast"/>
        </w:trPr>
        <w:tc>
          <w:tcPr>
            <w:tcW w:w="96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AD34C06">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21301</w:t>
            </w:r>
          </w:p>
        </w:tc>
        <w:tc>
          <w:tcPr>
            <w:tcW w:w="2353"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5F32E5F">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农业农村</w:t>
            </w:r>
          </w:p>
        </w:tc>
        <w:tc>
          <w:tcPr>
            <w:tcW w:w="18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F492C1">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8,249.90</w:t>
            </w:r>
          </w:p>
        </w:tc>
        <w:tc>
          <w:tcPr>
            <w:tcW w:w="19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0E4BF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8,249.90</w:t>
            </w:r>
          </w:p>
        </w:tc>
        <w:tc>
          <w:tcPr>
            <w:tcW w:w="17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EC264F">
            <w:pPr>
              <w:jc w:val="right"/>
              <w:rPr>
                <w:rFonts w:hint="eastAsia"/>
              </w:rPr>
            </w:pP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5E05C7">
            <w:pPr>
              <w:jc w:val="right"/>
              <w:rPr>
                <w:rFonts w:hint="eastAsia"/>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D7F7B1">
            <w:pPr>
              <w:jc w:val="right"/>
              <w:rPr>
                <w:rFonts w:hint="eastAsia"/>
              </w:rPr>
            </w:pPr>
          </w:p>
        </w:tc>
        <w:tc>
          <w:tcPr>
            <w:tcW w:w="20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E7FCB7">
            <w:pPr>
              <w:jc w:val="right"/>
              <w:rPr>
                <w:rFonts w:hint="eastAsia"/>
              </w:rPr>
            </w:pPr>
          </w:p>
        </w:tc>
        <w:tc>
          <w:tcPr>
            <w:tcW w:w="18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00BF3D">
            <w:pPr>
              <w:jc w:val="right"/>
              <w:rPr>
                <w:rFonts w:hint="eastAsia"/>
              </w:rPr>
            </w:pPr>
          </w:p>
        </w:tc>
      </w:tr>
      <w:tr w14:paraId="607A086F">
        <w:tblPrEx>
          <w:tblCellMar>
            <w:top w:w="0" w:type="dxa"/>
            <w:left w:w="0" w:type="dxa"/>
            <w:bottom w:w="0" w:type="dxa"/>
            <w:right w:w="0" w:type="dxa"/>
          </w:tblCellMar>
        </w:tblPrEx>
        <w:trPr>
          <w:trHeight w:val="450" w:hRule="atLeast"/>
        </w:trPr>
        <w:tc>
          <w:tcPr>
            <w:tcW w:w="96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8AA649C">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2130101</w:t>
            </w:r>
          </w:p>
        </w:tc>
        <w:tc>
          <w:tcPr>
            <w:tcW w:w="2353"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8426DE4">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行政运行</w:t>
            </w:r>
          </w:p>
        </w:tc>
        <w:tc>
          <w:tcPr>
            <w:tcW w:w="18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0E2BC9">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403.35</w:t>
            </w:r>
          </w:p>
        </w:tc>
        <w:tc>
          <w:tcPr>
            <w:tcW w:w="19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D5E88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403.35</w:t>
            </w:r>
          </w:p>
        </w:tc>
        <w:tc>
          <w:tcPr>
            <w:tcW w:w="17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954ECC">
            <w:pPr>
              <w:jc w:val="right"/>
              <w:rPr>
                <w:rFonts w:hint="eastAsia"/>
              </w:rPr>
            </w:pP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DBD509">
            <w:pPr>
              <w:jc w:val="right"/>
              <w:rPr>
                <w:rFonts w:hint="eastAsia"/>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6629E7">
            <w:pPr>
              <w:jc w:val="right"/>
              <w:rPr>
                <w:rFonts w:hint="eastAsia"/>
              </w:rPr>
            </w:pPr>
          </w:p>
        </w:tc>
        <w:tc>
          <w:tcPr>
            <w:tcW w:w="20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BCB49E">
            <w:pPr>
              <w:jc w:val="right"/>
              <w:rPr>
                <w:rFonts w:hint="eastAsia"/>
              </w:rPr>
            </w:pPr>
          </w:p>
        </w:tc>
        <w:tc>
          <w:tcPr>
            <w:tcW w:w="18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B2821E">
            <w:pPr>
              <w:jc w:val="right"/>
              <w:rPr>
                <w:rFonts w:hint="eastAsia"/>
              </w:rPr>
            </w:pPr>
          </w:p>
        </w:tc>
      </w:tr>
      <w:tr w14:paraId="7A97A296">
        <w:tblPrEx>
          <w:tblCellMar>
            <w:top w:w="0" w:type="dxa"/>
            <w:left w:w="0" w:type="dxa"/>
            <w:bottom w:w="0" w:type="dxa"/>
            <w:right w:w="0" w:type="dxa"/>
          </w:tblCellMar>
        </w:tblPrEx>
        <w:trPr>
          <w:trHeight w:val="450" w:hRule="atLeast"/>
        </w:trPr>
        <w:tc>
          <w:tcPr>
            <w:tcW w:w="96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5FCEC73">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2130106</w:t>
            </w:r>
          </w:p>
        </w:tc>
        <w:tc>
          <w:tcPr>
            <w:tcW w:w="2353"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659DBEE">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科技转化与推广服务</w:t>
            </w:r>
          </w:p>
        </w:tc>
        <w:tc>
          <w:tcPr>
            <w:tcW w:w="18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D5F26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0.60</w:t>
            </w:r>
          </w:p>
        </w:tc>
        <w:tc>
          <w:tcPr>
            <w:tcW w:w="19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CC649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0.60</w:t>
            </w:r>
          </w:p>
        </w:tc>
        <w:tc>
          <w:tcPr>
            <w:tcW w:w="17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DB3838">
            <w:pPr>
              <w:jc w:val="right"/>
              <w:rPr>
                <w:rFonts w:hint="eastAsia"/>
              </w:rPr>
            </w:pP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5B284F">
            <w:pPr>
              <w:jc w:val="right"/>
              <w:rPr>
                <w:rFonts w:hint="eastAsia"/>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A538A5">
            <w:pPr>
              <w:jc w:val="right"/>
              <w:rPr>
                <w:rFonts w:hint="eastAsia"/>
              </w:rPr>
            </w:pPr>
          </w:p>
        </w:tc>
        <w:tc>
          <w:tcPr>
            <w:tcW w:w="20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92B080">
            <w:pPr>
              <w:jc w:val="right"/>
              <w:rPr>
                <w:rFonts w:hint="eastAsia"/>
              </w:rPr>
            </w:pPr>
          </w:p>
        </w:tc>
        <w:tc>
          <w:tcPr>
            <w:tcW w:w="18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9D8EDE">
            <w:pPr>
              <w:jc w:val="right"/>
              <w:rPr>
                <w:rFonts w:hint="eastAsia"/>
              </w:rPr>
            </w:pPr>
          </w:p>
        </w:tc>
      </w:tr>
      <w:tr w14:paraId="36E750DD">
        <w:tblPrEx>
          <w:tblCellMar>
            <w:top w:w="0" w:type="dxa"/>
            <w:left w:w="0" w:type="dxa"/>
            <w:bottom w:w="0" w:type="dxa"/>
            <w:right w:w="0" w:type="dxa"/>
          </w:tblCellMar>
        </w:tblPrEx>
        <w:trPr>
          <w:trHeight w:val="450" w:hRule="atLeast"/>
        </w:trPr>
        <w:tc>
          <w:tcPr>
            <w:tcW w:w="96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B85F715">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2130108</w:t>
            </w:r>
          </w:p>
        </w:tc>
        <w:tc>
          <w:tcPr>
            <w:tcW w:w="2353"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7059784">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病虫害控制</w:t>
            </w:r>
          </w:p>
        </w:tc>
        <w:tc>
          <w:tcPr>
            <w:tcW w:w="18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05879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87.13</w:t>
            </w:r>
          </w:p>
        </w:tc>
        <w:tc>
          <w:tcPr>
            <w:tcW w:w="19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5BB9DE">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87.13</w:t>
            </w:r>
          </w:p>
        </w:tc>
        <w:tc>
          <w:tcPr>
            <w:tcW w:w="17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265102">
            <w:pPr>
              <w:jc w:val="right"/>
              <w:rPr>
                <w:rFonts w:hint="eastAsia"/>
              </w:rPr>
            </w:pP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6E13D7">
            <w:pPr>
              <w:jc w:val="right"/>
              <w:rPr>
                <w:rFonts w:hint="eastAsia"/>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91B2C4">
            <w:pPr>
              <w:jc w:val="right"/>
              <w:rPr>
                <w:rFonts w:hint="eastAsia"/>
              </w:rPr>
            </w:pPr>
          </w:p>
        </w:tc>
        <w:tc>
          <w:tcPr>
            <w:tcW w:w="20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EB0BFD">
            <w:pPr>
              <w:jc w:val="right"/>
              <w:rPr>
                <w:rFonts w:hint="eastAsia"/>
              </w:rPr>
            </w:pPr>
          </w:p>
        </w:tc>
        <w:tc>
          <w:tcPr>
            <w:tcW w:w="18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EB0B15">
            <w:pPr>
              <w:jc w:val="right"/>
              <w:rPr>
                <w:rFonts w:hint="eastAsia"/>
              </w:rPr>
            </w:pPr>
          </w:p>
        </w:tc>
      </w:tr>
      <w:tr w14:paraId="28BD112A">
        <w:tblPrEx>
          <w:tblCellMar>
            <w:top w:w="0" w:type="dxa"/>
            <w:left w:w="0" w:type="dxa"/>
            <w:bottom w:w="0" w:type="dxa"/>
            <w:right w:w="0" w:type="dxa"/>
          </w:tblCellMar>
        </w:tblPrEx>
        <w:trPr>
          <w:trHeight w:val="450" w:hRule="atLeast"/>
        </w:trPr>
        <w:tc>
          <w:tcPr>
            <w:tcW w:w="96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E75A689">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2130120</w:t>
            </w:r>
          </w:p>
        </w:tc>
        <w:tc>
          <w:tcPr>
            <w:tcW w:w="2353"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54BD187">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稳定农民收入补贴</w:t>
            </w:r>
          </w:p>
        </w:tc>
        <w:tc>
          <w:tcPr>
            <w:tcW w:w="18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96EFB9">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2,480.01</w:t>
            </w:r>
          </w:p>
        </w:tc>
        <w:tc>
          <w:tcPr>
            <w:tcW w:w="19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C642E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2,480.01</w:t>
            </w:r>
          </w:p>
        </w:tc>
        <w:tc>
          <w:tcPr>
            <w:tcW w:w="17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0C48E0">
            <w:pPr>
              <w:jc w:val="right"/>
              <w:rPr>
                <w:rFonts w:hint="eastAsia"/>
              </w:rPr>
            </w:pP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CA2351">
            <w:pPr>
              <w:jc w:val="right"/>
              <w:rPr>
                <w:rFonts w:hint="eastAsia"/>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DE9A88">
            <w:pPr>
              <w:jc w:val="right"/>
              <w:rPr>
                <w:rFonts w:hint="eastAsia"/>
              </w:rPr>
            </w:pPr>
          </w:p>
        </w:tc>
        <w:tc>
          <w:tcPr>
            <w:tcW w:w="20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6976E9">
            <w:pPr>
              <w:jc w:val="right"/>
              <w:rPr>
                <w:rFonts w:hint="eastAsia"/>
              </w:rPr>
            </w:pPr>
          </w:p>
        </w:tc>
        <w:tc>
          <w:tcPr>
            <w:tcW w:w="18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8D9D66">
            <w:pPr>
              <w:jc w:val="right"/>
              <w:rPr>
                <w:rFonts w:hint="eastAsia"/>
              </w:rPr>
            </w:pPr>
          </w:p>
        </w:tc>
      </w:tr>
      <w:tr w14:paraId="437EEB72">
        <w:tblPrEx>
          <w:tblCellMar>
            <w:top w:w="0" w:type="dxa"/>
            <w:left w:w="0" w:type="dxa"/>
            <w:bottom w:w="0" w:type="dxa"/>
            <w:right w:w="0" w:type="dxa"/>
          </w:tblCellMar>
        </w:tblPrEx>
        <w:trPr>
          <w:trHeight w:val="450" w:hRule="atLeast"/>
        </w:trPr>
        <w:tc>
          <w:tcPr>
            <w:tcW w:w="96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6493C36">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2130122</w:t>
            </w:r>
          </w:p>
        </w:tc>
        <w:tc>
          <w:tcPr>
            <w:tcW w:w="2353"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29EB885">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农业生产发展</w:t>
            </w:r>
          </w:p>
        </w:tc>
        <w:tc>
          <w:tcPr>
            <w:tcW w:w="18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3F0BF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2,187.85</w:t>
            </w:r>
          </w:p>
        </w:tc>
        <w:tc>
          <w:tcPr>
            <w:tcW w:w="19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01B75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2,187.85</w:t>
            </w:r>
          </w:p>
        </w:tc>
        <w:tc>
          <w:tcPr>
            <w:tcW w:w="17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F0DD01">
            <w:pPr>
              <w:jc w:val="right"/>
              <w:rPr>
                <w:rFonts w:hint="eastAsia"/>
              </w:rPr>
            </w:pP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E07672">
            <w:pPr>
              <w:jc w:val="right"/>
              <w:rPr>
                <w:rFonts w:hint="eastAsia"/>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487D69">
            <w:pPr>
              <w:jc w:val="right"/>
              <w:rPr>
                <w:rFonts w:hint="eastAsia"/>
              </w:rPr>
            </w:pPr>
          </w:p>
        </w:tc>
        <w:tc>
          <w:tcPr>
            <w:tcW w:w="20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0A6AB4">
            <w:pPr>
              <w:jc w:val="right"/>
              <w:rPr>
                <w:rFonts w:hint="eastAsia"/>
              </w:rPr>
            </w:pPr>
          </w:p>
        </w:tc>
        <w:tc>
          <w:tcPr>
            <w:tcW w:w="18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DF9411">
            <w:pPr>
              <w:jc w:val="right"/>
              <w:rPr>
                <w:rFonts w:hint="eastAsia"/>
              </w:rPr>
            </w:pPr>
          </w:p>
        </w:tc>
      </w:tr>
      <w:tr w14:paraId="6439E241">
        <w:tblPrEx>
          <w:tblCellMar>
            <w:top w:w="0" w:type="dxa"/>
            <w:left w:w="0" w:type="dxa"/>
            <w:bottom w:w="0" w:type="dxa"/>
            <w:right w:w="0" w:type="dxa"/>
          </w:tblCellMar>
        </w:tblPrEx>
        <w:trPr>
          <w:trHeight w:val="450" w:hRule="atLeast"/>
        </w:trPr>
        <w:tc>
          <w:tcPr>
            <w:tcW w:w="96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6FFB188">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2130124</w:t>
            </w:r>
          </w:p>
        </w:tc>
        <w:tc>
          <w:tcPr>
            <w:tcW w:w="2353"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2D5F451">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农村合作经济</w:t>
            </w:r>
          </w:p>
        </w:tc>
        <w:tc>
          <w:tcPr>
            <w:tcW w:w="18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22E469">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269.00</w:t>
            </w:r>
          </w:p>
        </w:tc>
        <w:tc>
          <w:tcPr>
            <w:tcW w:w="19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E3EF7E">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269.00</w:t>
            </w:r>
          </w:p>
        </w:tc>
        <w:tc>
          <w:tcPr>
            <w:tcW w:w="17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079DEF">
            <w:pPr>
              <w:jc w:val="right"/>
              <w:rPr>
                <w:rFonts w:hint="eastAsia"/>
              </w:rPr>
            </w:pP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E9AD9A">
            <w:pPr>
              <w:jc w:val="right"/>
              <w:rPr>
                <w:rFonts w:hint="eastAsia"/>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0A5834">
            <w:pPr>
              <w:jc w:val="right"/>
              <w:rPr>
                <w:rFonts w:hint="eastAsia"/>
              </w:rPr>
            </w:pPr>
          </w:p>
        </w:tc>
        <w:tc>
          <w:tcPr>
            <w:tcW w:w="20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21D464">
            <w:pPr>
              <w:jc w:val="right"/>
              <w:rPr>
                <w:rFonts w:hint="eastAsia"/>
              </w:rPr>
            </w:pPr>
          </w:p>
        </w:tc>
        <w:tc>
          <w:tcPr>
            <w:tcW w:w="18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2FA215">
            <w:pPr>
              <w:jc w:val="right"/>
              <w:rPr>
                <w:rFonts w:hint="eastAsia"/>
              </w:rPr>
            </w:pPr>
          </w:p>
        </w:tc>
      </w:tr>
      <w:tr w14:paraId="0953DF30">
        <w:tblPrEx>
          <w:tblCellMar>
            <w:top w:w="0" w:type="dxa"/>
            <w:left w:w="0" w:type="dxa"/>
            <w:bottom w:w="0" w:type="dxa"/>
            <w:right w:w="0" w:type="dxa"/>
          </w:tblCellMar>
        </w:tblPrEx>
        <w:trPr>
          <w:trHeight w:val="450" w:hRule="atLeast"/>
        </w:trPr>
        <w:tc>
          <w:tcPr>
            <w:tcW w:w="96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0427D4A">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2130135</w:t>
            </w:r>
          </w:p>
        </w:tc>
        <w:tc>
          <w:tcPr>
            <w:tcW w:w="2353"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C278006">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农业生态资源保护</w:t>
            </w:r>
          </w:p>
        </w:tc>
        <w:tc>
          <w:tcPr>
            <w:tcW w:w="18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5720FB">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13.99</w:t>
            </w:r>
          </w:p>
        </w:tc>
        <w:tc>
          <w:tcPr>
            <w:tcW w:w="19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4236D1">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13.99</w:t>
            </w:r>
          </w:p>
        </w:tc>
        <w:tc>
          <w:tcPr>
            <w:tcW w:w="17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9D1F98">
            <w:pPr>
              <w:jc w:val="right"/>
              <w:rPr>
                <w:rFonts w:hint="eastAsia"/>
              </w:rPr>
            </w:pP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AD79A5">
            <w:pPr>
              <w:jc w:val="right"/>
              <w:rPr>
                <w:rFonts w:hint="eastAsia"/>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8BA35B">
            <w:pPr>
              <w:jc w:val="right"/>
              <w:rPr>
                <w:rFonts w:hint="eastAsia"/>
              </w:rPr>
            </w:pPr>
          </w:p>
        </w:tc>
        <w:tc>
          <w:tcPr>
            <w:tcW w:w="20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617A15">
            <w:pPr>
              <w:jc w:val="right"/>
              <w:rPr>
                <w:rFonts w:hint="eastAsia"/>
              </w:rPr>
            </w:pPr>
          </w:p>
        </w:tc>
        <w:tc>
          <w:tcPr>
            <w:tcW w:w="18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A90B10">
            <w:pPr>
              <w:jc w:val="right"/>
              <w:rPr>
                <w:rFonts w:hint="eastAsia"/>
              </w:rPr>
            </w:pPr>
          </w:p>
        </w:tc>
      </w:tr>
      <w:tr w14:paraId="5B47A2AD">
        <w:tblPrEx>
          <w:tblCellMar>
            <w:top w:w="0" w:type="dxa"/>
            <w:left w:w="0" w:type="dxa"/>
            <w:bottom w:w="0" w:type="dxa"/>
            <w:right w:w="0" w:type="dxa"/>
          </w:tblCellMar>
        </w:tblPrEx>
        <w:trPr>
          <w:trHeight w:val="450" w:hRule="atLeast"/>
        </w:trPr>
        <w:tc>
          <w:tcPr>
            <w:tcW w:w="96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041CB14">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2130148</w:t>
            </w:r>
          </w:p>
        </w:tc>
        <w:tc>
          <w:tcPr>
            <w:tcW w:w="2353"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8BA4AD6">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渔业发展</w:t>
            </w:r>
          </w:p>
        </w:tc>
        <w:tc>
          <w:tcPr>
            <w:tcW w:w="18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C859C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226.59</w:t>
            </w:r>
          </w:p>
        </w:tc>
        <w:tc>
          <w:tcPr>
            <w:tcW w:w="19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72B94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226.59</w:t>
            </w:r>
          </w:p>
        </w:tc>
        <w:tc>
          <w:tcPr>
            <w:tcW w:w="17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143548">
            <w:pPr>
              <w:jc w:val="right"/>
              <w:rPr>
                <w:rFonts w:hint="eastAsia"/>
              </w:rPr>
            </w:pP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AFC2D6">
            <w:pPr>
              <w:jc w:val="right"/>
              <w:rPr>
                <w:rFonts w:hint="eastAsia"/>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9451FD">
            <w:pPr>
              <w:jc w:val="right"/>
              <w:rPr>
                <w:rFonts w:hint="eastAsia"/>
              </w:rPr>
            </w:pPr>
          </w:p>
        </w:tc>
        <w:tc>
          <w:tcPr>
            <w:tcW w:w="20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E9C191">
            <w:pPr>
              <w:jc w:val="right"/>
              <w:rPr>
                <w:rFonts w:hint="eastAsia"/>
              </w:rPr>
            </w:pPr>
          </w:p>
        </w:tc>
        <w:tc>
          <w:tcPr>
            <w:tcW w:w="18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29994F">
            <w:pPr>
              <w:jc w:val="right"/>
              <w:rPr>
                <w:rFonts w:hint="eastAsia"/>
              </w:rPr>
            </w:pPr>
          </w:p>
        </w:tc>
      </w:tr>
      <w:tr w14:paraId="23461879">
        <w:tblPrEx>
          <w:tblCellMar>
            <w:top w:w="0" w:type="dxa"/>
            <w:left w:w="0" w:type="dxa"/>
            <w:bottom w:w="0" w:type="dxa"/>
            <w:right w:w="0" w:type="dxa"/>
          </w:tblCellMar>
        </w:tblPrEx>
        <w:trPr>
          <w:trHeight w:val="450" w:hRule="atLeast"/>
        </w:trPr>
        <w:tc>
          <w:tcPr>
            <w:tcW w:w="96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91FD7B3">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2130153</w:t>
            </w:r>
          </w:p>
        </w:tc>
        <w:tc>
          <w:tcPr>
            <w:tcW w:w="2353"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07A3BAC">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耕地建设与利用</w:t>
            </w:r>
          </w:p>
        </w:tc>
        <w:tc>
          <w:tcPr>
            <w:tcW w:w="18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86FC5E">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2,445.36</w:t>
            </w:r>
          </w:p>
        </w:tc>
        <w:tc>
          <w:tcPr>
            <w:tcW w:w="19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0C53E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2,445.36</w:t>
            </w:r>
          </w:p>
        </w:tc>
        <w:tc>
          <w:tcPr>
            <w:tcW w:w="17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1BD6EB">
            <w:pPr>
              <w:jc w:val="right"/>
              <w:rPr>
                <w:rFonts w:hint="eastAsia"/>
              </w:rPr>
            </w:pP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AAE683">
            <w:pPr>
              <w:jc w:val="right"/>
              <w:rPr>
                <w:rFonts w:hint="eastAsia"/>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E70F3B">
            <w:pPr>
              <w:jc w:val="right"/>
              <w:rPr>
                <w:rFonts w:hint="eastAsia"/>
              </w:rPr>
            </w:pPr>
          </w:p>
        </w:tc>
        <w:tc>
          <w:tcPr>
            <w:tcW w:w="20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404D08">
            <w:pPr>
              <w:jc w:val="right"/>
              <w:rPr>
                <w:rFonts w:hint="eastAsia"/>
              </w:rPr>
            </w:pPr>
          </w:p>
        </w:tc>
        <w:tc>
          <w:tcPr>
            <w:tcW w:w="18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15EEBA">
            <w:pPr>
              <w:jc w:val="right"/>
              <w:rPr>
                <w:rFonts w:hint="eastAsia"/>
              </w:rPr>
            </w:pPr>
          </w:p>
        </w:tc>
      </w:tr>
      <w:tr w14:paraId="5A924D4E">
        <w:tblPrEx>
          <w:tblCellMar>
            <w:top w:w="0" w:type="dxa"/>
            <w:left w:w="0" w:type="dxa"/>
            <w:bottom w:w="0" w:type="dxa"/>
            <w:right w:w="0" w:type="dxa"/>
          </w:tblCellMar>
        </w:tblPrEx>
        <w:trPr>
          <w:trHeight w:val="450" w:hRule="atLeast"/>
        </w:trPr>
        <w:tc>
          <w:tcPr>
            <w:tcW w:w="96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442FFD6">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2130199</w:t>
            </w:r>
          </w:p>
        </w:tc>
        <w:tc>
          <w:tcPr>
            <w:tcW w:w="2353"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D027F5E">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其他农业农村支出</w:t>
            </w:r>
          </w:p>
        </w:tc>
        <w:tc>
          <w:tcPr>
            <w:tcW w:w="18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9A4B3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136.02</w:t>
            </w:r>
          </w:p>
        </w:tc>
        <w:tc>
          <w:tcPr>
            <w:tcW w:w="19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643BE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136.02</w:t>
            </w:r>
          </w:p>
        </w:tc>
        <w:tc>
          <w:tcPr>
            <w:tcW w:w="17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02803A">
            <w:pPr>
              <w:jc w:val="right"/>
              <w:rPr>
                <w:rFonts w:hint="eastAsia"/>
              </w:rPr>
            </w:pP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FA151F">
            <w:pPr>
              <w:jc w:val="right"/>
              <w:rPr>
                <w:rFonts w:hint="eastAsia"/>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DB4960">
            <w:pPr>
              <w:jc w:val="right"/>
              <w:rPr>
                <w:rFonts w:hint="eastAsia"/>
              </w:rPr>
            </w:pPr>
          </w:p>
        </w:tc>
        <w:tc>
          <w:tcPr>
            <w:tcW w:w="20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E2A811">
            <w:pPr>
              <w:jc w:val="right"/>
              <w:rPr>
                <w:rFonts w:hint="eastAsia"/>
              </w:rPr>
            </w:pPr>
          </w:p>
        </w:tc>
        <w:tc>
          <w:tcPr>
            <w:tcW w:w="18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A8CA0E">
            <w:pPr>
              <w:jc w:val="right"/>
              <w:rPr>
                <w:rFonts w:hint="eastAsia"/>
              </w:rPr>
            </w:pPr>
          </w:p>
        </w:tc>
      </w:tr>
      <w:tr w14:paraId="7CF7EE81">
        <w:tblPrEx>
          <w:tblCellMar>
            <w:top w:w="0" w:type="dxa"/>
            <w:left w:w="0" w:type="dxa"/>
            <w:bottom w:w="0" w:type="dxa"/>
            <w:right w:w="0" w:type="dxa"/>
          </w:tblCellMar>
        </w:tblPrEx>
        <w:trPr>
          <w:trHeight w:val="450" w:hRule="atLeast"/>
        </w:trPr>
        <w:tc>
          <w:tcPr>
            <w:tcW w:w="96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BACF245">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21303</w:t>
            </w:r>
          </w:p>
        </w:tc>
        <w:tc>
          <w:tcPr>
            <w:tcW w:w="2353"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61FDC0E">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水利</w:t>
            </w:r>
          </w:p>
        </w:tc>
        <w:tc>
          <w:tcPr>
            <w:tcW w:w="18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47D7DE">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21,794.97</w:t>
            </w:r>
          </w:p>
        </w:tc>
        <w:tc>
          <w:tcPr>
            <w:tcW w:w="19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965EF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18,322.97</w:t>
            </w:r>
          </w:p>
        </w:tc>
        <w:tc>
          <w:tcPr>
            <w:tcW w:w="17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A25C5C">
            <w:pPr>
              <w:jc w:val="right"/>
              <w:rPr>
                <w:rFonts w:hint="eastAsia"/>
              </w:rPr>
            </w:pP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18231C">
            <w:pPr>
              <w:jc w:val="right"/>
              <w:rPr>
                <w:rFonts w:hint="eastAsia"/>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A66E25">
            <w:pPr>
              <w:jc w:val="right"/>
              <w:rPr>
                <w:rFonts w:hint="eastAsia"/>
              </w:rPr>
            </w:pPr>
          </w:p>
        </w:tc>
        <w:tc>
          <w:tcPr>
            <w:tcW w:w="20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C7245F">
            <w:pPr>
              <w:jc w:val="right"/>
              <w:rPr>
                <w:rFonts w:hint="eastAsia"/>
              </w:rPr>
            </w:pPr>
          </w:p>
        </w:tc>
        <w:tc>
          <w:tcPr>
            <w:tcW w:w="18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6FF9A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3,472.00</w:t>
            </w:r>
          </w:p>
        </w:tc>
      </w:tr>
      <w:tr w14:paraId="631E8332">
        <w:tblPrEx>
          <w:tblCellMar>
            <w:top w:w="0" w:type="dxa"/>
            <w:left w:w="0" w:type="dxa"/>
            <w:bottom w:w="0" w:type="dxa"/>
            <w:right w:w="0" w:type="dxa"/>
          </w:tblCellMar>
        </w:tblPrEx>
        <w:trPr>
          <w:trHeight w:val="450" w:hRule="atLeast"/>
        </w:trPr>
        <w:tc>
          <w:tcPr>
            <w:tcW w:w="96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71D3B40">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2130305</w:t>
            </w:r>
          </w:p>
        </w:tc>
        <w:tc>
          <w:tcPr>
            <w:tcW w:w="2353"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7F74FD3">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水利工程建设</w:t>
            </w:r>
          </w:p>
        </w:tc>
        <w:tc>
          <w:tcPr>
            <w:tcW w:w="18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950288">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16,271.69</w:t>
            </w:r>
          </w:p>
        </w:tc>
        <w:tc>
          <w:tcPr>
            <w:tcW w:w="19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0CE5B6">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16,271.69</w:t>
            </w:r>
          </w:p>
        </w:tc>
        <w:tc>
          <w:tcPr>
            <w:tcW w:w="17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A891C8">
            <w:pPr>
              <w:jc w:val="right"/>
              <w:rPr>
                <w:rFonts w:hint="eastAsia"/>
              </w:rPr>
            </w:pP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D2CB2C">
            <w:pPr>
              <w:jc w:val="right"/>
              <w:rPr>
                <w:rFonts w:hint="eastAsia"/>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5CF064">
            <w:pPr>
              <w:jc w:val="right"/>
              <w:rPr>
                <w:rFonts w:hint="eastAsia"/>
              </w:rPr>
            </w:pPr>
          </w:p>
        </w:tc>
        <w:tc>
          <w:tcPr>
            <w:tcW w:w="20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BF6B4E">
            <w:pPr>
              <w:jc w:val="right"/>
              <w:rPr>
                <w:rFonts w:hint="eastAsia"/>
              </w:rPr>
            </w:pPr>
          </w:p>
        </w:tc>
        <w:tc>
          <w:tcPr>
            <w:tcW w:w="18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65BBF8">
            <w:pPr>
              <w:jc w:val="right"/>
              <w:rPr>
                <w:rFonts w:hint="eastAsia"/>
              </w:rPr>
            </w:pPr>
          </w:p>
        </w:tc>
      </w:tr>
      <w:tr w14:paraId="23F39052">
        <w:tblPrEx>
          <w:tblCellMar>
            <w:top w:w="0" w:type="dxa"/>
            <w:left w:w="0" w:type="dxa"/>
            <w:bottom w:w="0" w:type="dxa"/>
            <w:right w:w="0" w:type="dxa"/>
          </w:tblCellMar>
        </w:tblPrEx>
        <w:trPr>
          <w:trHeight w:val="450" w:hRule="atLeast"/>
        </w:trPr>
        <w:tc>
          <w:tcPr>
            <w:tcW w:w="96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8A64C60">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2130306</w:t>
            </w:r>
          </w:p>
        </w:tc>
        <w:tc>
          <w:tcPr>
            <w:tcW w:w="2353"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28A5D09">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水利工程运行与维护</w:t>
            </w:r>
          </w:p>
        </w:tc>
        <w:tc>
          <w:tcPr>
            <w:tcW w:w="18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F858A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73.28</w:t>
            </w:r>
          </w:p>
        </w:tc>
        <w:tc>
          <w:tcPr>
            <w:tcW w:w="19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78DA0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73.28</w:t>
            </w:r>
          </w:p>
        </w:tc>
        <w:tc>
          <w:tcPr>
            <w:tcW w:w="17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2FDF3D">
            <w:pPr>
              <w:jc w:val="right"/>
              <w:rPr>
                <w:rFonts w:hint="eastAsia"/>
              </w:rPr>
            </w:pP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BF5A58">
            <w:pPr>
              <w:jc w:val="right"/>
              <w:rPr>
                <w:rFonts w:hint="eastAsia"/>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D281C2">
            <w:pPr>
              <w:jc w:val="right"/>
              <w:rPr>
                <w:rFonts w:hint="eastAsia"/>
              </w:rPr>
            </w:pPr>
          </w:p>
        </w:tc>
        <w:tc>
          <w:tcPr>
            <w:tcW w:w="20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72B27A">
            <w:pPr>
              <w:jc w:val="right"/>
              <w:rPr>
                <w:rFonts w:hint="eastAsia"/>
              </w:rPr>
            </w:pPr>
          </w:p>
        </w:tc>
        <w:tc>
          <w:tcPr>
            <w:tcW w:w="18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288F9B">
            <w:pPr>
              <w:jc w:val="right"/>
              <w:rPr>
                <w:rFonts w:hint="eastAsia"/>
              </w:rPr>
            </w:pPr>
          </w:p>
        </w:tc>
      </w:tr>
      <w:tr w14:paraId="2477315F">
        <w:tblPrEx>
          <w:tblCellMar>
            <w:top w:w="0" w:type="dxa"/>
            <w:left w:w="0" w:type="dxa"/>
            <w:bottom w:w="0" w:type="dxa"/>
            <w:right w:w="0" w:type="dxa"/>
          </w:tblCellMar>
        </w:tblPrEx>
        <w:trPr>
          <w:trHeight w:val="450" w:hRule="atLeast"/>
        </w:trPr>
        <w:tc>
          <w:tcPr>
            <w:tcW w:w="96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073FAB5">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2130308</w:t>
            </w:r>
          </w:p>
        </w:tc>
        <w:tc>
          <w:tcPr>
            <w:tcW w:w="2353"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BB98DD1">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水利前期工作</w:t>
            </w:r>
          </w:p>
        </w:tc>
        <w:tc>
          <w:tcPr>
            <w:tcW w:w="18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B4FD5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130.00</w:t>
            </w:r>
          </w:p>
        </w:tc>
        <w:tc>
          <w:tcPr>
            <w:tcW w:w="19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1D737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130.00</w:t>
            </w:r>
          </w:p>
        </w:tc>
        <w:tc>
          <w:tcPr>
            <w:tcW w:w="17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FD614C">
            <w:pPr>
              <w:jc w:val="right"/>
              <w:rPr>
                <w:rFonts w:hint="eastAsia"/>
              </w:rPr>
            </w:pP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952DB2">
            <w:pPr>
              <w:jc w:val="right"/>
              <w:rPr>
                <w:rFonts w:hint="eastAsia"/>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D77D1B">
            <w:pPr>
              <w:jc w:val="right"/>
              <w:rPr>
                <w:rFonts w:hint="eastAsia"/>
              </w:rPr>
            </w:pPr>
          </w:p>
        </w:tc>
        <w:tc>
          <w:tcPr>
            <w:tcW w:w="20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A1AC4B">
            <w:pPr>
              <w:jc w:val="right"/>
              <w:rPr>
                <w:rFonts w:hint="eastAsia"/>
              </w:rPr>
            </w:pPr>
          </w:p>
        </w:tc>
        <w:tc>
          <w:tcPr>
            <w:tcW w:w="18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135BFD">
            <w:pPr>
              <w:jc w:val="right"/>
              <w:rPr>
                <w:rFonts w:hint="eastAsia"/>
              </w:rPr>
            </w:pPr>
          </w:p>
        </w:tc>
      </w:tr>
      <w:tr w14:paraId="5410D7ED">
        <w:tblPrEx>
          <w:tblCellMar>
            <w:top w:w="0" w:type="dxa"/>
            <w:left w:w="0" w:type="dxa"/>
            <w:bottom w:w="0" w:type="dxa"/>
            <w:right w:w="0" w:type="dxa"/>
          </w:tblCellMar>
        </w:tblPrEx>
        <w:trPr>
          <w:trHeight w:val="450" w:hRule="atLeast"/>
        </w:trPr>
        <w:tc>
          <w:tcPr>
            <w:tcW w:w="96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6E6BF11">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2130311</w:t>
            </w:r>
          </w:p>
        </w:tc>
        <w:tc>
          <w:tcPr>
            <w:tcW w:w="2353"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E50900B">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水资源节约管理与保护</w:t>
            </w:r>
          </w:p>
        </w:tc>
        <w:tc>
          <w:tcPr>
            <w:tcW w:w="18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B8FAF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0.90</w:t>
            </w:r>
          </w:p>
        </w:tc>
        <w:tc>
          <w:tcPr>
            <w:tcW w:w="19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33451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0.90</w:t>
            </w:r>
          </w:p>
        </w:tc>
        <w:tc>
          <w:tcPr>
            <w:tcW w:w="17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C4CE8D">
            <w:pPr>
              <w:jc w:val="right"/>
              <w:rPr>
                <w:rFonts w:hint="eastAsia"/>
              </w:rPr>
            </w:pP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56AA21">
            <w:pPr>
              <w:jc w:val="right"/>
              <w:rPr>
                <w:rFonts w:hint="eastAsia"/>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92C885">
            <w:pPr>
              <w:jc w:val="right"/>
              <w:rPr>
                <w:rFonts w:hint="eastAsia"/>
              </w:rPr>
            </w:pPr>
          </w:p>
        </w:tc>
        <w:tc>
          <w:tcPr>
            <w:tcW w:w="20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489031">
            <w:pPr>
              <w:jc w:val="right"/>
              <w:rPr>
                <w:rFonts w:hint="eastAsia"/>
              </w:rPr>
            </w:pPr>
          </w:p>
        </w:tc>
        <w:tc>
          <w:tcPr>
            <w:tcW w:w="18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5D5614">
            <w:pPr>
              <w:jc w:val="right"/>
              <w:rPr>
                <w:rFonts w:hint="eastAsia"/>
              </w:rPr>
            </w:pPr>
          </w:p>
        </w:tc>
      </w:tr>
      <w:tr w14:paraId="3B394DD6">
        <w:tblPrEx>
          <w:tblCellMar>
            <w:top w:w="0" w:type="dxa"/>
            <w:left w:w="0" w:type="dxa"/>
            <w:bottom w:w="0" w:type="dxa"/>
            <w:right w:w="0" w:type="dxa"/>
          </w:tblCellMar>
        </w:tblPrEx>
        <w:trPr>
          <w:trHeight w:val="450" w:hRule="atLeast"/>
        </w:trPr>
        <w:tc>
          <w:tcPr>
            <w:tcW w:w="96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75DAC68">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2130314</w:t>
            </w:r>
          </w:p>
        </w:tc>
        <w:tc>
          <w:tcPr>
            <w:tcW w:w="2353"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0D0DAC5">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防汛</w:t>
            </w:r>
          </w:p>
        </w:tc>
        <w:tc>
          <w:tcPr>
            <w:tcW w:w="18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FF4AE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54.52</w:t>
            </w:r>
          </w:p>
        </w:tc>
        <w:tc>
          <w:tcPr>
            <w:tcW w:w="19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A72C0B">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54.52</w:t>
            </w:r>
          </w:p>
        </w:tc>
        <w:tc>
          <w:tcPr>
            <w:tcW w:w="17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F5BADD">
            <w:pPr>
              <w:jc w:val="right"/>
              <w:rPr>
                <w:rFonts w:hint="eastAsia"/>
              </w:rPr>
            </w:pP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6D9FE9">
            <w:pPr>
              <w:jc w:val="right"/>
              <w:rPr>
                <w:rFonts w:hint="eastAsia"/>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20B211">
            <w:pPr>
              <w:jc w:val="right"/>
              <w:rPr>
                <w:rFonts w:hint="eastAsia"/>
              </w:rPr>
            </w:pPr>
          </w:p>
        </w:tc>
        <w:tc>
          <w:tcPr>
            <w:tcW w:w="20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F75E4C">
            <w:pPr>
              <w:jc w:val="right"/>
              <w:rPr>
                <w:rFonts w:hint="eastAsia"/>
              </w:rPr>
            </w:pPr>
          </w:p>
        </w:tc>
        <w:tc>
          <w:tcPr>
            <w:tcW w:w="18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398C05">
            <w:pPr>
              <w:jc w:val="right"/>
              <w:rPr>
                <w:rFonts w:hint="eastAsia"/>
              </w:rPr>
            </w:pPr>
          </w:p>
        </w:tc>
      </w:tr>
      <w:tr w14:paraId="7D986F64">
        <w:tblPrEx>
          <w:tblCellMar>
            <w:top w:w="0" w:type="dxa"/>
            <w:left w:w="0" w:type="dxa"/>
            <w:bottom w:w="0" w:type="dxa"/>
            <w:right w:w="0" w:type="dxa"/>
          </w:tblCellMar>
        </w:tblPrEx>
        <w:trPr>
          <w:trHeight w:val="450" w:hRule="atLeast"/>
        </w:trPr>
        <w:tc>
          <w:tcPr>
            <w:tcW w:w="96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5E25D66">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2130316</w:t>
            </w:r>
          </w:p>
        </w:tc>
        <w:tc>
          <w:tcPr>
            <w:tcW w:w="2353"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7DF5153">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农村水利</w:t>
            </w:r>
          </w:p>
        </w:tc>
        <w:tc>
          <w:tcPr>
            <w:tcW w:w="18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AAE046">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3,782.77</w:t>
            </w:r>
          </w:p>
        </w:tc>
        <w:tc>
          <w:tcPr>
            <w:tcW w:w="19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91F1AA">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310.77</w:t>
            </w:r>
          </w:p>
        </w:tc>
        <w:tc>
          <w:tcPr>
            <w:tcW w:w="17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88758C">
            <w:pPr>
              <w:jc w:val="right"/>
              <w:rPr>
                <w:rFonts w:hint="eastAsia"/>
              </w:rPr>
            </w:pP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B72559">
            <w:pPr>
              <w:jc w:val="right"/>
              <w:rPr>
                <w:rFonts w:hint="eastAsia"/>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4AFBD7">
            <w:pPr>
              <w:jc w:val="right"/>
              <w:rPr>
                <w:rFonts w:hint="eastAsia"/>
              </w:rPr>
            </w:pPr>
          </w:p>
        </w:tc>
        <w:tc>
          <w:tcPr>
            <w:tcW w:w="20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F046AB">
            <w:pPr>
              <w:jc w:val="right"/>
              <w:rPr>
                <w:rFonts w:hint="eastAsia"/>
              </w:rPr>
            </w:pPr>
          </w:p>
        </w:tc>
        <w:tc>
          <w:tcPr>
            <w:tcW w:w="18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1FF41E">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3,472.00</w:t>
            </w:r>
          </w:p>
        </w:tc>
      </w:tr>
      <w:tr w14:paraId="40955F9F">
        <w:tblPrEx>
          <w:tblCellMar>
            <w:top w:w="0" w:type="dxa"/>
            <w:left w:w="0" w:type="dxa"/>
            <w:bottom w:w="0" w:type="dxa"/>
            <w:right w:w="0" w:type="dxa"/>
          </w:tblCellMar>
        </w:tblPrEx>
        <w:trPr>
          <w:trHeight w:val="450" w:hRule="atLeast"/>
        </w:trPr>
        <w:tc>
          <w:tcPr>
            <w:tcW w:w="96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7F806DE">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2130319</w:t>
            </w:r>
          </w:p>
        </w:tc>
        <w:tc>
          <w:tcPr>
            <w:tcW w:w="2353"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FF4F9EB">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江河湖库水系综合整治</w:t>
            </w:r>
          </w:p>
        </w:tc>
        <w:tc>
          <w:tcPr>
            <w:tcW w:w="18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722ED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49.98</w:t>
            </w:r>
          </w:p>
        </w:tc>
        <w:tc>
          <w:tcPr>
            <w:tcW w:w="19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1A1D2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49.98</w:t>
            </w:r>
          </w:p>
        </w:tc>
        <w:tc>
          <w:tcPr>
            <w:tcW w:w="17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F359ED">
            <w:pPr>
              <w:jc w:val="right"/>
              <w:rPr>
                <w:rFonts w:hint="eastAsia"/>
              </w:rPr>
            </w:pP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96E4E1">
            <w:pPr>
              <w:jc w:val="right"/>
              <w:rPr>
                <w:rFonts w:hint="eastAsia"/>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651279">
            <w:pPr>
              <w:jc w:val="right"/>
              <w:rPr>
                <w:rFonts w:hint="eastAsia"/>
              </w:rPr>
            </w:pPr>
          </w:p>
        </w:tc>
        <w:tc>
          <w:tcPr>
            <w:tcW w:w="20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104680">
            <w:pPr>
              <w:jc w:val="right"/>
              <w:rPr>
                <w:rFonts w:hint="eastAsia"/>
              </w:rPr>
            </w:pPr>
          </w:p>
        </w:tc>
        <w:tc>
          <w:tcPr>
            <w:tcW w:w="18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F47FCC">
            <w:pPr>
              <w:jc w:val="right"/>
              <w:rPr>
                <w:rFonts w:hint="eastAsia"/>
              </w:rPr>
            </w:pPr>
          </w:p>
        </w:tc>
      </w:tr>
      <w:tr w14:paraId="4424DAA0">
        <w:tblPrEx>
          <w:tblCellMar>
            <w:top w:w="0" w:type="dxa"/>
            <w:left w:w="0" w:type="dxa"/>
            <w:bottom w:w="0" w:type="dxa"/>
            <w:right w:w="0" w:type="dxa"/>
          </w:tblCellMar>
        </w:tblPrEx>
        <w:trPr>
          <w:trHeight w:val="450" w:hRule="atLeast"/>
        </w:trPr>
        <w:tc>
          <w:tcPr>
            <w:tcW w:w="96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00CA2F1">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2130321</w:t>
            </w:r>
          </w:p>
        </w:tc>
        <w:tc>
          <w:tcPr>
            <w:tcW w:w="2353"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4D65584">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大中型水库移民后期扶持专项支出</w:t>
            </w:r>
          </w:p>
        </w:tc>
        <w:tc>
          <w:tcPr>
            <w:tcW w:w="18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27577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3.72</w:t>
            </w:r>
          </w:p>
        </w:tc>
        <w:tc>
          <w:tcPr>
            <w:tcW w:w="19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06A96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3.72</w:t>
            </w:r>
          </w:p>
        </w:tc>
        <w:tc>
          <w:tcPr>
            <w:tcW w:w="17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65EB3C">
            <w:pPr>
              <w:jc w:val="right"/>
              <w:rPr>
                <w:rFonts w:hint="eastAsia"/>
              </w:rPr>
            </w:pP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DCF495">
            <w:pPr>
              <w:jc w:val="right"/>
              <w:rPr>
                <w:rFonts w:hint="eastAsia"/>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774D87">
            <w:pPr>
              <w:jc w:val="right"/>
              <w:rPr>
                <w:rFonts w:hint="eastAsia"/>
              </w:rPr>
            </w:pPr>
          </w:p>
        </w:tc>
        <w:tc>
          <w:tcPr>
            <w:tcW w:w="20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BB45FD">
            <w:pPr>
              <w:jc w:val="right"/>
              <w:rPr>
                <w:rFonts w:hint="eastAsia"/>
              </w:rPr>
            </w:pPr>
          </w:p>
        </w:tc>
        <w:tc>
          <w:tcPr>
            <w:tcW w:w="18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CC538C">
            <w:pPr>
              <w:jc w:val="right"/>
              <w:rPr>
                <w:rFonts w:hint="eastAsia"/>
              </w:rPr>
            </w:pPr>
          </w:p>
        </w:tc>
      </w:tr>
      <w:tr w14:paraId="3E0F1AF5">
        <w:tblPrEx>
          <w:tblCellMar>
            <w:top w:w="0" w:type="dxa"/>
            <w:left w:w="0" w:type="dxa"/>
            <w:bottom w:w="0" w:type="dxa"/>
            <w:right w:w="0" w:type="dxa"/>
          </w:tblCellMar>
        </w:tblPrEx>
        <w:trPr>
          <w:trHeight w:val="450" w:hRule="atLeast"/>
        </w:trPr>
        <w:tc>
          <w:tcPr>
            <w:tcW w:w="96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EE3BD0E">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2130399</w:t>
            </w:r>
          </w:p>
        </w:tc>
        <w:tc>
          <w:tcPr>
            <w:tcW w:w="2353"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D94294D">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其他水利支出</w:t>
            </w:r>
          </w:p>
        </w:tc>
        <w:tc>
          <w:tcPr>
            <w:tcW w:w="18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24EA11">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1,428.11</w:t>
            </w:r>
          </w:p>
        </w:tc>
        <w:tc>
          <w:tcPr>
            <w:tcW w:w="19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1F165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1,428.11</w:t>
            </w:r>
          </w:p>
        </w:tc>
        <w:tc>
          <w:tcPr>
            <w:tcW w:w="17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20C8E0">
            <w:pPr>
              <w:jc w:val="right"/>
              <w:rPr>
                <w:rFonts w:hint="eastAsia"/>
              </w:rPr>
            </w:pP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7A44C3">
            <w:pPr>
              <w:jc w:val="right"/>
              <w:rPr>
                <w:rFonts w:hint="eastAsia"/>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31BCA8">
            <w:pPr>
              <w:jc w:val="right"/>
              <w:rPr>
                <w:rFonts w:hint="eastAsia"/>
              </w:rPr>
            </w:pPr>
          </w:p>
        </w:tc>
        <w:tc>
          <w:tcPr>
            <w:tcW w:w="20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06FD0A">
            <w:pPr>
              <w:jc w:val="right"/>
              <w:rPr>
                <w:rFonts w:hint="eastAsia"/>
              </w:rPr>
            </w:pPr>
          </w:p>
        </w:tc>
        <w:tc>
          <w:tcPr>
            <w:tcW w:w="18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F1FCDC">
            <w:pPr>
              <w:jc w:val="right"/>
              <w:rPr>
                <w:rFonts w:hint="eastAsia"/>
              </w:rPr>
            </w:pPr>
          </w:p>
        </w:tc>
      </w:tr>
      <w:tr w14:paraId="432EB592">
        <w:tblPrEx>
          <w:tblCellMar>
            <w:top w:w="0" w:type="dxa"/>
            <w:left w:w="0" w:type="dxa"/>
            <w:bottom w:w="0" w:type="dxa"/>
            <w:right w:w="0" w:type="dxa"/>
          </w:tblCellMar>
        </w:tblPrEx>
        <w:trPr>
          <w:trHeight w:val="450" w:hRule="atLeast"/>
        </w:trPr>
        <w:tc>
          <w:tcPr>
            <w:tcW w:w="96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2AAC353">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21305</w:t>
            </w:r>
          </w:p>
        </w:tc>
        <w:tc>
          <w:tcPr>
            <w:tcW w:w="2353"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D053B14">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18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75627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3,429.28</w:t>
            </w:r>
          </w:p>
        </w:tc>
        <w:tc>
          <w:tcPr>
            <w:tcW w:w="19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90C1D9">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3,429.28</w:t>
            </w:r>
          </w:p>
        </w:tc>
        <w:tc>
          <w:tcPr>
            <w:tcW w:w="17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18E35C">
            <w:pPr>
              <w:jc w:val="right"/>
              <w:rPr>
                <w:rFonts w:hint="eastAsia"/>
              </w:rPr>
            </w:pP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152B14">
            <w:pPr>
              <w:jc w:val="right"/>
              <w:rPr>
                <w:rFonts w:hint="eastAsia"/>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B9492D">
            <w:pPr>
              <w:jc w:val="right"/>
              <w:rPr>
                <w:rFonts w:hint="eastAsia"/>
              </w:rPr>
            </w:pPr>
          </w:p>
        </w:tc>
        <w:tc>
          <w:tcPr>
            <w:tcW w:w="20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80117E">
            <w:pPr>
              <w:jc w:val="right"/>
              <w:rPr>
                <w:rFonts w:hint="eastAsia"/>
              </w:rPr>
            </w:pPr>
          </w:p>
        </w:tc>
        <w:tc>
          <w:tcPr>
            <w:tcW w:w="18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26E43C">
            <w:pPr>
              <w:jc w:val="right"/>
              <w:rPr>
                <w:rFonts w:hint="eastAsia"/>
              </w:rPr>
            </w:pPr>
          </w:p>
        </w:tc>
      </w:tr>
      <w:tr w14:paraId="1C86FD3C">
        <w:tblPrEx>
          <w:tblCellMar>
            <w:top w:w="0" w:type="dxa"/>
            <w:left w:w="0" w:type="dxa"/>
            <w:bottom w:w="0" w:type="dxa"/>
            <w:right w:w="0" w:type="dxa"/>
          </w:tblCellMar>
        </w:tblPrEx>
        <w:trPr>
          <w:trHeight w:val="450" w:hRule="atLeast"/>
        </w:trPr>
        <w:tc>
          <w:tcPr>
            <w:tcW w:w="96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E1A2FBB">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2130502</w:t>
            </w:r>
          </w:p>
        </w:tc>
        <w:tc>
          <w:tcPr>
            <w:tcW w:w="2353"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25E6FB8">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一般行政管理事务</w:t>
            </w:r>
          </w:p>
        </w:tc>
        <w:tc>
          <w:tcPr>
            <w:tcW w:w="18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42A198">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68.24</w:t>
            </w:r>
          </w:p>
        </w:tc>
        <w:tc>
          <w:tcPr>
            <w:tcW w:w="19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14F74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68.24</w:t>
            </w:r>
          </w:p>
        </w:tc>
        <w:tc>
          <w:tcPr>
            <w:tcW w:w="17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B3E6E5">
            <w:pPr>
              <w:jc w:val="right"/>
              <w:rPr>
                <w:rFonts w:hint="eastAsia"/>
              </w:rPr>
            </w:pP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0BB586">
            <w:pPr>
              <w:jc w:val="right"/>
              <w:rPr>
                <w:rFonts w:hint="eastAsia"/>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6946C6">
            <w:pPr>
              <w:jc w:val="right"/>
              <w:rPr>
                <w:rFonts w:hint="eastAsia"/>
              </w:rPr>
            </w:pPr>
          </w:p>
        </w:tc>
        <w:tc>
          <w:tcPr>
            <w:tcW w:w="20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9A717D">
            <w:pPr>
              <w:jc w:val="right"/>
              <w:rPr>
                <w:rFonts w:hint="eastAsia"/>
              </w:rPr>
            </w:pPr>
          </w:p>
        </w:tc>
        <w:tc>
          <w:tcPr>
            <w:tcW w:w="18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2952F8">
            <w:pPr>
              <w:jc w:val="right"/>
              <w:rPr>
                <w:rFonts w:hint="eastAsia"/>
              </w:rPr>
            </w:pPr>
          </w:p>
        </w:tc>
      </w:tr>
      <w:tr w14:paraId="71C541A2">
        <w:tblPrEx>
          <w:tblCellMar>
            <w:top w:w="0" w:type="dxa"/>
            <w:left w:w="0" w:type="dxa"/>
            <w:bottom w:w="0" w:type="dxa"/>
            <w:right w:w="0" w:type="dxa"/>
          </w:tblCellMar>
        </w:tblPrEx>
        <w:trPr>
          <w:trHeight w:val="450" w:hRule="atLeast"/>
        </w:trPr>
        <w:tc>
          <w:tcPr>
            <w:tcW w:w="96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91E0F0F">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2130504</w:t>
            </w:r>
          </w:p>
        </w:tc>
        <w:tc>
          <w:tcPr>
            <w:tcW w:w="2353"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AC984DF">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农村基础设施建设</w:t>
            </w:r>
          </w:p>
        </w:tc>
        <w:tc>
          <w:tcPr>
            <w:tcW w:w="18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F0EB4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17.00</w:t>
            </w:r>
          </w:p>
        </w:tc>
        <w:tc>
          <w:tcPr>
            <w:tcW w:w="19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317CBB">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17.00</w:t>
            </w:r>
          </w:p>
        </w:tc>
        <w:tc>
          <w:tcPr>
            <w:tcW w:w="17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5968B7">
            <w:pPr>
              <w:jc w:val="right"/>
              <w:rPr>
                <w:rFonts w:hint="eastAsia"/>
              </w:rPr>
            </w:pP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148AB6">
            <w:pPr>
              <w:jc w:val="right"/>
              <w:rPr>
                <w:rFonts w:hint="eastAsia"/>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0E2708">
            <w:pPr>
              <w:jc w:val="right"/>
              <w:rPr>
                <w:rFonts w:hint="eastAsia"/>
              </w:rPr>
            </w:pPr>
          </w:p>
        </w:tc>
        <w:tc>
          <w:tcPr>
            <w:tcW w:w="20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AC943B">
            <w:pPr>
              <w:jc w:val="right"/>
              <w:rPr>
                <w:rFonts w:hint="eastAsia"/>
              </w:rPr>
            </w:pPr>
          </w:p>
        </w:tc>
        <w:tc>
          <w:tcPr>
            <w:tcW w:w="18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CCFFF3">
            <w:pPr>
              <w:jc w:val="right"/>
              <w:rPr>
                <w:rFonts w:hint="eastAsia"/>
              </w:rPr>
            </w:pPr>
          </w:p>
        </w:tc>
      </w:tr>
      <w:tr w14:paraId="05EF7091">
        <w:tblPrEx>
          <w:tblCellMar>
            <w:top w:w="0" w:type="dxa"/>
            <w:left w:w="0" w:type="dxa"/>
            <w:bottom w:w="0" w:type="dxa"/>
            <w:right w:w="0" w:type="dxa"/>
          </w:tblCellMar>
        </w:tblPrEx>
        <w:trPr>
          <w:trHeight w:val="450" w:hRule="atLeast"/>
        </w:trPr>
        <w:tc>
          <w:tcPr>
            <w:tcW w:w="96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7CF12B7">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2130599</w:t>
            </w:r>
          </w:p>
        </w:tc>
        <w:tc>
          <w:tcPr>
            <w:tcW w:w="2353"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278B956">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18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7AE17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3,344.04</w:t>
            </w:r>
          </w:p>
        </w:tc>
        <w:tc>
          <w:tcPr>
            <w:tcW w:w="19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4D23D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3,344.04</w:t>
            </w:r>
          </w:p>
        </w:tc>
        <w:tc>
          <w:tcPr>
            <w:tcW w:w="17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F5344A">
            <w:pPr>
              <w:jc w:val="right"/>
              <w:rPr>
                <w:rFonts w:hint="eastAsia"/>
              </w:rPr>
            </w:pP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C37A22">
            <w:pPr>
              <w:jc w:val="right"/>
              <w:rPr>
                <w:rFonts w:hint="eastAsia"/>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035815">
            <w:pPr>
              <w:jc w:val="right"/>
              <w:rPr>
                <w:rFonts w:hint="eastAsia"/>
              </w:rPr>
            </w:pPr>
          </w:p>
        </w:tc>
        <w:tc>
          <w:tcPr>
            <w:tcW w:w="20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3DF67A">
            <w:pPr>
              <w:jc w:val="right"/>
              <w:rPr>
                <w:rFonts w:hint="eastAsia"/>
              </w:rPr>
            </w:pPr>
          </w:p>
        </w:tc>
        <w:tc>
          <w:tcPr>
            <w:tcW w:w="18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4D4CB6">
            <w:pPr>
              <w:jc w:val="right"/>
              <w:rPr>
                <w:rFonts w:hint="eastAsia"/>
              </w:rPr>
            </w:pPr>
          </w:p>
        </w:tc>
      </w:tr>
      <w:tr w14:paraId="7BFADF04">
        <w:tblPrEx>
          <w:tblCellMar>
            <w:top w:w="0" w:type="dxa"/>
            <w:left w:w="0" w:type="dxa"/>
            <w:bottom w:w="0" w:type="dxa"/>
            <w:right w:w="0" w:type="dxa"/>
          </w:tblCellMar>
        </w:tblPrEx>
        <w:trPr>
          <w:trHeight w:val="450" w:hRule="atLeast"/>
        </w:trPr>
        <w:tc>
          <w:tcPr>
            <w:tcW w:w="96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725DAA3">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21307</w:t>
            </w:r>
          </w:p>
        </w:tc>
        <w:tc>
          <w:tcPr>
            <w:tcW w:w="2353"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4F0EDB4">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农村综合改革</w:t>
            </w:r>
          </w:p>
        </w:tc>
        <w:tc>
          <w:tcPr>
            <w:tcW w:w="18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FB9ECA">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16.00</w:t>
            </w:r>
          </w:p>
        </w:tc>
        <w:tc>
          <w:tcPr>
            <w:tcW w:w="19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D1631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16.00</w:t>
            </w:r>
          </w:p>
        </w:tc>
        <w:tc>
          <w:tcPr>
            <w:tcW w:w="17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7A61E4">
            <w:pPr>
              <w:jc w:val="right"/>
              <w:rPr>
                <w:rFonts w:hint="eastAsia"/>
              </w:rPr>
            </w:pP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76D56B">
            <w:pPr>
              <w:jc w:val="right"/>
              <w:rPr>
                <w:rFonts w:hint="eastAsia"/>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CBB580">
            <w:pPr>
              <w:jc w:val="right"/>
              <w:rPr>
                <w:rFonts w:hint="eastAsia"/>
              </w:rPr>
            </w:pPr>
          </w:p>
        </w:tc>
        <w:tc>
          <w:tcPr>
            <w:tcW w:w="20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B8338D">
            <w:pPr>
              <w:jc w:val="right"/>
              <w:rPr>
                <w:rFonts w:hint="eastAsia"/>
              </w:rPr>
            </w:pPr>
          </w:p>
        </w:tc>
        <w:tc>
          <w:tcPr>
            <w:tcW w:w="18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6C711B">
            <w:pPr>
              <w:jc w:val="right"/>
              <w:rPr>
                <w:rFonts w:hint="eastAsia"/>
              </w:rPr>
            </w:pPr>
          </w:p>
        </w:tc>
      </w:tr>
      <w:tr w14:paraId="19D1FAF9">
        <w:tblPrEx>
          <w:tblCellMar>
            <w:top w:w="0" w:type="dxa"/>
            <w:left w:w="0" w:type="dxa"/>
            <w:bottom w:w="0" w:type="dxa"/>
            <w:right w:w="0" w:type="dxa"/>
          </w:tblCellMar>
        </w:tblPrEx>
        <w:trPr>
          <w:trHeight w:val="450" w:hRule="atLeast"/>
        </w:trPr>
        <w:tc>
          <w:tcPr>
            <w:tcW w:w="96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9028F33">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2130799</w:t>
            </w:r>
          </w:p>
        </w:tc>
        <w:tc>
          <w:tcPr>
            <w:tcW w:w="2353"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5E96AFD">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其他农村综合改革支出</w:t>
            </w:r>
          </w:p>
        </w:tc>
        <w:tc>
          <w:tcPr>
            <w:tcW w:w="18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A369E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16.00</w:t>
            </w:r>
          </w:p>
        </w:tc>
        <w:tc>
          <w:tcPr>
            <w:tcW w:w="19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E97B3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16.00</w:t>
            </w:r>
          </w:p>
        </w:tc>
        <w:tc>
          <w:tcPr>
            <w:tcW w:w="17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58FA60">
            <w:pPr>
              <w:jc w:val="right"/>
              <w:rPr>
                <w:rFonts w:hint="eastAsia"/>
              </w:rPr>
            </w:pP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D548CC">
            <w:pPr>
              <w:jc w:val="right"/>
              <w:rPr>
                <w:rFonts w:hint="eastAsia"/>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1DBDB6">
            <w:pPr>
              <w:jc w:val="right"/>
              <w:rPr>
                <w:rFonts w:hint="eastAsia"/>
              </w:rPr>
            </w:pPr>
          </w:p>
        </w:tc>
        <w:tc>
          <w:tcPr>
            <w:tcW w:w="20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B745D0">
            <w:pPr>
              <w:jc w:val="right"/>
              <w:rPr>
                <w:rFonts w:hint="eastAsia"/>
              </w:rPr>
            </w:pPr>
          </w:p>
        </w:tc>
        <w:tc>
          <w:tcPr>
            <w:tcW w:w="18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C1F3C3">
            <w:pPr>
              <w:jc w:val="right"/>
              <w:rPr>
                <w:rFonts w:hint="eastAsia"/>
              </w:rPr>
            </w:pPr>
          </w:p>
        </w:tc>
      </w:tr>
      <w:tr w14:paraId="7D970D4F">
        <w:tblPrEx>
          <w:tblCellMar>
            <w:top w:w="0" w:type="dxa"/>
            <w:left w:w="0" w:type="dxa"/>
            <w:bottom w:w="0" w:type="dxa"/>
            <w:right w:w="0" w:type="dxa"/>
          </w:tblCellMar>
        </w:tblPrEx>
        <w:trPr>
          <w:trHeight w:val="450" w:hRule="atLeast"/>
        </w:trPr>
        <w:tc>
          <w:tcPr>
            <w:tcW w:w="96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486B4E4">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21372</w:t>
            </w:r>
          </w:p>
        </w:tc>
        <w:tc>
          <w:tcPr>
            <w:tcW w:w="2353"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41DAB33">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大中型水库移民后期扶持基金支出</w:t>
            </w:r>
          </w:p>
        </w:tc>
        <w:tc>
          <w:tcPr>
            <w:tcW w:w="18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75FFE6">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357.07</w:t>
            </w:r>
          </w:p>
        </w:tc>
        <w:tc>
          <w:tcPr>
            <w:tcW w:w="19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DAE6E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357.07</w:t>
            </w:r>
          </w:p>
        </w:tc>
        <w:tc>
          <w:tcPr>
            <w:tcW w:w="17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0C7013">
            <w:pPr>
              <w:jc w:val="right"/>
              <w:rPr>
                <w:rFonts w:hint="eastAsia"/>
              </w:rPr>
            </w:pP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71F8A8">
            <w:pPr>
              <w:jc w:val="right"/>
              <w:rPr>
                <w:rFonts w:hint="eastAsia"/>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65F22E">
            <w:pPr>
              <w:jc w:val="right"/>
              <w:rPr>
                <w:rFonts w:hint="eastAsia"/>
              </w:rPr>
            </w:pPr>
          </w:p>
        </w:tc>
        <w:tc>
          <w:tcPr>
            <w:tcW w:w="20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47AD0C">
            <w:pPr>
              <w:jc w:val="right"/>
              <w:rPr>
                <w:rFonts w:hint="eastAsia"/>
              </w:rPr>
            </w:pPr>
          </w:p>
        </w:tc>
        <w:tc>
          <w:tcPr>
            <w:tcW w:w="18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669AC1">
            <w:pPr>
              <w:jc w:val="right"/>
              <w:rPr>
                <w:rFonts w:hint="eastAsia"/>
              </w:rPr>
            </w:pPr>
          </w:p>
        </w:tc>
      </w:tr>
      <w:tr w14:paraId="4A58D453">
        <w:tblPrEx>
          <w:tblCellMar>
            <w:top w:w="0" w:type="dxa"/>
            <w:left w:w="0" w:type="dxa"/>
            <w:bottom w:w="0" w:type="dxa"/>
            <w:right w:w="0" w:type="dxa"/>
          </w:tblCellMar>
        </w:tblPrEx>
        <w:trPr>
          <w:trHeight w:val="450" w:hRule="atLeast"/>
        </w:trPr>
        <w:tc>
          <w:tcPr>
            <w:tcW w:w="96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CCAC365">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2137201</w:t>
            </w:r>
          </w:p>
        </w:tc>
        <w:tc>
          <w:tcPr>
            <w:tcW w:w="2353"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3E01BB8">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移民补助</w:t>
            </w:r>
          </w:p>
        </w:tc>
        <w:tc>
          <w:tcPr>
            <w:tcW w:w="18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CB0CB9">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165.18</w:t>
            </w:r>
          </w:p>
        </w:tc>
        <w:tc>
          <w:tcPr>
            <w:tcW w:w="19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0EEA8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165.18</w:t>
            </w:r>
          </w:p>
        </w:tc>
        <w:tc>
          <w:tcPr>
            <w:tcW w:w="17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AACD41">
            <w:pPr>
              <w:jc w:val="right"/>
              <w:rPr>
                <w:rFonts w:hint="eastAsia"/>
              </w:rPr>
            </w:pP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6D4C6B">
            <w:pPr>
              <w:jc w:val="right"/>
              <w:rPr>
                <w:rFonts w:hint="eastAsia"/>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84D67E">
            <w:pPr>
              <w:jc w:val="right"/>
              <w:rPr>
                <w:rFonts w:hint="eastAsia"/>
              </w:rPr>
            </w:pPr>
          </w:p>
        </w:tc>
        <w:tc>
          <w:tcPr>
            <w:tcW w:w="20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F7A786">
            <w:pPr>
              <w:jc w:val="right"/>
              <w:rPr>
                <w:rFonts w:hint="eastAsia"/>
              </w:rPr>
            </w:pPr>
          </w:p>
        </w:tc>
        <w:tc>
          <w:tcPr>
            <w:tcW w:w="18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D22BE1">
            <w:pPr>
              <w:jc w:val="right"/>
              <w:rPr>
                <w:rFonts w:hint="eastAsia"/>
              </w:rPr>
            </w:pPr>
          </w:p>
        </w:tc>
      </w:tr>
      <w:tr w14:paraId="14331E49">
        <w:tblPrEx>
          <w:tblCellMar>
            <w:top w:w="0" w:type="dxa"/>
            <w:left w:w="0" w:type="dxa"/>
            <w:bottom w:w="0" w:type="dxa"/>
            <w:right w:w="0" w:type="dxa"/>
          </w:tblCellMar>
        </w:tblPrEx>
        <w:trPr>
          <w:trHeight w:val="450" w:hRule="atLeast"/>
        </w:trPr>
        <w:tc>
          <w:tcPr>
            <w:tcW w:w="96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8AD4445">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2137202</w:t>
            </w:r>
          </w:p>
        </w:tc>
        <w:tc>
          <w:tcPr>
            <w:tcW w:w="2353"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3F86F38">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基础设施建设和经济发展</w:t>
            </w:r>
          </w:p>
        </w:tc>
        <w:tc>
          <w:tcPr>
            <w:tcW w:w="18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BAE39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191.89</w:t>
            </w:r>
          </w:p>
        </w:tc>
        <w:tc>
          <w:tcPr>
            <w:tcW w:w="19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710CEA">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191.89</w:t>
            </w:r>
          </w:p>
        </w:tc>
        <w:tc>
          <w:tcPr>
            <w:tcW w:w="17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E36A73">
            <w:pPr>
              <w:jc w:val="right"/>
              <w:rPr>
                <w:rFonts w:hint="eastAsia"/>
              </w:rPr>
            </w:pP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89A284">
            <w:pPr>
              <w:jc w:val="right"/>
              <w:rPr>
                <w:rFonts w:hint="eastAsia"/>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5C1CA5">
            <w:pPr>
              <w:jc w:val="right"/>
              <w:rPr>
                <w:rFonts w:hint="eastAsia"/>
              </w:rPr>
            </w:pPr>
          </w:p>
        </w:tc>
        <w:tc>
          <w:tcPr>
            <w:tcW w:w="20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3629AF">
            <w:pPr>
              <w:jc w:val="right"/>
              <w:rPr>
                <w:rFonts w:hint="eastAsia"/>
              </w:rPr>
            </w:pPr>
          </w:p>
        </w:tc>
        <w:tc>
          <w:tcPr>
            <w:tcW w:w="18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3A15E8">
            <w:pPr>
              <w:jc w:val="right"/>
              <w:rPr>
                <w:rFonts w:hint="eastAsia"/>
              </w:rPr>
            </w:pPr>
          </w:p>
        </w:tc>
      </w:tr>
      <w:tr w14:paraId="1A87795F">
        <w:tblPrEx>
          <w:tblCellMar>
            <w:top w:w="0" w:type="dxa"/>
            <w:left w:w="0" w:type="dxa"/>
            <w:bottom w:w="0" w:type="dxa"/>
            <w:right w:w="0" w:type="dxa"/>
          </w:tblCellMar>
        </w:tblPrEx>
        <w:trPr>
          <w:trHeight w:val="450" w:hRule="atLeast"/>
        </w:trPr>
        <w:tc>
          <w:tcPr>
            <w:tcW w:w="96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863E504">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214</w:t>
            </w:r>
          </w:p>
        </w:tc>
        <w:tc>
          <w:tcPr>
            <w:tcW w:w="2353"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660D5AD">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交通运输支出</w:t>
            </w:r>
          </w:p>
        </w:tc>
        <w:tc>
          <w:tcPr>
            <w:tcW w:w="18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17DBB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147.00</w:t>
            </w:r>
          </w:p>
        </w:tc>
        <w:tc>
          <w:tcPr>
            <w:tcW w:w="19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1FD6F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147.00</w:t>
            </w:r>
          </w:p>
        </w:tc>
        <w:tc>
          <w:tcPr>
            <w:tcW w:w="17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DEDAC8">
            <w:pPr>
              <w:jc w:val="right"/>
              <w:rPr>
                <w:rFonts w:hint="eastAsia"/>
              </w:rPr>
            </w:pP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9061E1">
            <w:pPr>
              <w:jc w:val="right"/>
              <w:rPr>
                <w:rFonts w:hint="eastAsia"/>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2E50BA">
            <w:pPr>
              <w:jc w:val="right"/>
              <w:rPr>
                <w:rFonts w:hint="eastAsia"/>
              </w:rPr>
            </w:pPr>
          </w:p>
        </w:tc>
        <w:tc>
          <w:tcPr>
            <w:tcW w:w="20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D39BE6">
            <w:pPr>
              <w:jc w:val="right"/>
              <w:rPr>
                <w:rFonts w:hint="eastAsia"/>
              </w:rPr>
            </w:pPr>
          </w:p>
        </w:tc>
        <w:tc>
          <w:tcPr>
            <w:tcW w:w="18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39C031">
            <w:pPr>
              <w:jc w:val="right"/>
              <w:rPr>
                <w:rFonts w:hint="eastAsia"/>
              </w:rPr>
            </w:pPr>
          </w:p>
        </w:tc>
      </w:tr>
      <w:tr w14:paraId="08F62DCF">
        <w:tblPrEx>
          <w:tblCellMar>
            <w:top w:w="0" w:type="dxa"/>
            <w:left w:w="0" w:type="dxa"/>
            <w:bottom w:w="0" w:type="dxa"/>
            <w:right w:w="0" w:type="dxa"/>
          </w:tblCellMar>
        </w:tblPrEx>
        <w:trPr>
          <w:trHeight w:val="450" w:hRule="atLeast"/>
        </w:trPr>
        <w:tc>
          <w:tcPr>
            <w:tcW w:w="96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5E05254">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21401</w:t>
            </w:r>
          </w:p>
        </w:tc>
        <w:tc>
          <w:tcPr>
            <w:tcW w:w="2353"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CE72738">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公路水路运输</w:t>
            </w:r>
          </w:p>
        </w:tc>
        <w:tc>
          <w:tcPr>
            <w:tcW w:w="18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0C492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147.00</w:t>
            </w:r>
          </w:p>
        </w:tc>
        <w:tc>
          <w:tcPr>
            <w:tcW w:w="19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C8D44B">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147.00</w:t>
            </w:r>
          </w:p>
        </w:tc>
        <w:tc>
          <w:tcPr>
            <w:tcW w:w="17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E845FD">
            <w:pPr>
              <w:jc w:val="right"/>
              <w:rPr>
                <w:rFonts w:hint="eastAsia"/>
              </w:rPr>
            </w:pP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C63CF1">
            <w:pPr>
              <w:jc w:val="right"/>
              <w:rPr>
                <w:rFonts w:hint="eastAsia"/>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F608D4">
            <w:pPr>
              <w:jc w:val="right"/>
              <w:rPr>
                <w:rFonts w:hint="eastAsia"/>
              </w:rPr>
            </w:pPr>
          </w:p>
        </w:tc>
        <w:tc>
          <w:tcPr>
            <w:tcW w:w="20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5CC5B0">
            <w:pPr>
              <w:jc w:val="right"/>
              <w:rPr>
                <w:rFonts w:hint="eastAsia"/>
              </w:rPr>
            </w:pPr>
          </w:p>
        </w:tc>
        <w:tc>
          <w:tcPr>
            <w:tcW w:w="18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C92757">
            <w:pPr>
              <w:jc w:val="right"/>
              <w:rPr>
                <w:rFonts w:hint="eastAsia"/>
              </w:rPr>
            </w:pPr>
          </w:p>
        </w:tc>
      </w:tr>
      <w:tr w14:paraId="6212EB25">
        <w:tblPrEx>
          <w:tblCellMar>
            <w:top w:w="0" w:type="dxa"/>
            <w:left w:w="0" w:type="dxa"/>
            <w:bottom w:w="0" w:type="dxa"/>
            <w:right w:w="0" w:type="dxa"/>
          </w:tblCellMar>
        </w:tblPrEx>
        <w:trPr>
          <w:trHeight w:val="450" w:hRule="atLeast"/>
        </w:trPr>
        <w:tc>
          <w:tcPr>
            <w:tcW w:w="96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490611F">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2140104</w:t>
            </w:r>
          </w:p>
        </w:tc>
        <w:tc>
          <w:tcPr>
            <w:tcW w:w="2353"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2599441">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公路建设</w:t>
            </w:r>
          </w:p>
        </w:tc>
        <w:tc>
          <w:tcPr>
            <w:tcW w:w="18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AA733B">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147.00</w:t>
            </w:r>
          </w:p>
        </w:tc>
        <w:tc>
          <w:tcPr>
            <w:tcW w:w="19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984B59">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147.00</w:t>
            </w:r>
          </w:p>
        </w:tc>
        <w:tc>
          <w:tcPr>
            <w:tcW w:w="17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F99578">
            <w:pPr>
              <w:jc w:val="right"/>
              <w:rPr>
                <w:rFonts w:hint="eastAsia"/>
              </w:rPr>
            </w:pP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8BF26C">
            <w:pPr>
              <w:jc w:val="right"/>
              <w:rPr>
                <w:rFonts w:hint="eastAsia"/>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DC3992">
            <w:pPr>
              <w:jc w:val="right"/>
              <w:rPr>
                <w:rFonts w:hint="eastAsia"/>
              </w:rPr>
            </w:pPr>
          </w:p>
        </w:tc>
        <w:tc>
          <w:tcPr>
            <w:tcW w:w="20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2AC241">
            <w:pPr>
              <w:jc w:val="right"/>
              <w:rPr>
                <w:rFonts w:hint="eastAsia"/>
              </w:rPr>
            </w:pPr>
          </w:p>
        </w:tc>
        <w:tc>
          <w:tcPr>
            <w:tcW w:w="18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90940E">
            <w:pPr>
              <w:jc w:val="right"/>
              <w:rPr>
                <w:rFonts w:hint="eastAsia"/>
              </w:rPr>
            </w:pPr>
          </w:p>
        </w:tc>
      </w:tr>
      <w:tr w14:paraId="0A69A679">
        <w:tblPrEx>
          <w:tblCellMar>
            <w:top w:w="0" w:type="dxa"/>
            <w:left w:w="0" w:type="dxa"/>
            <w:bottom w:w="0" w:type="dxa"/>
            <w:right w:w="0" w:type="dxa"/>
          </w:tblCellMar>
        </w:tblPrEx>
        <w:trPr>
          <w:trHeight w:val="450" w:hRule="atLeast"/>
        </w:trPr>
        <w:tc>
          <w:tcPr>
            <w:tcW w:w="96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6273497">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216</w:t>
            </w:r>
          </w:p>
        </w:tc>
        <w:tc>
          <w:tcPr>
            <w:tcW w:w="2353"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BC9A2F7">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商业服务业等支出</w:t>
            </w:r>
          </w:p>
        </w:tc>
        <w:tc>
          <w:tcPr>
            <w:tcW w:w="18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48A5F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4.13</w:t>
            </w:r>
          </w:p>
        </w:tc>
        <w:tc>
          <w:tcPr>
            <w:tcW w:w="19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CF0B8B">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4.13</w:t>
            </w:r>
          </w:p>
        </w:tc>
        <w:tc>
          <w:tcPr>
            <w:tcW w:w="17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4D2685">
            <w:pPr>
              <w:jc w:val="right"/>
              <w:rPr>
                <w:rFonts w:hint="eastAsia"/>
              </w:rPr>
            </w:pP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1BDF21">
            <w:pPr>
              <w:jc w:val="right"/>
              <w:rPr>
                <w:rFonts w:hint="eastAsia"/>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1D2CAC">
            <w:pPr>
              <w:jc w:val="right"/>
              <w:rPr>
                <w:rFonts w:hint="eastAsia"/>
              </w:rPr>
            </w:pPr>
          </w:p>
        </w:tc>
        <w:tc>
          <w:tcPr>
            <w:tcW w:w="20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7474BE">
            <w:pPr>
              <w:jc w:val="right"/>
              <w:rPr>
                <w:rFonts w:hint="eastAsia"/>
              </w:rPr>
            </w:pPr>
          </w:p>
        </w:tc>
        <w:tc>
          <w:tcPr>
            <w:tcW w:w="18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BBF39C">
            <w:pPr>
              <w:jc w:val="right"/>
              <w:rPr>
                <w:rFonts w:hint="eastAsia"/>
              </w:rPr>
            </w:pPr>
          </w:p>
        </w:tc>
      </w:tr>
      <w:tr w14:paraId="72940498">
        <w:tblPrEx>
          <w:tblCellMar>
            <w:top w:w="0" w:type="dxa"/>
            <w:left w:w="0" w:type="dxa"/>
            <w:bottom w:w="0" w:type="dxa"/>
            <w:right w:w="0" w:type="dxa"/>
          </w:tblCellMar>
        </w:tblPrEx>
        <w:trPr>
          <w:trHeight w:val="450" w:hRule="atLeast"/>
        </w:trPr>
        <w:tc>
          <w:tcPr>
            <w:tcW w:w="96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DAB4B64">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21602</w:t>
            </w:r>
          </w:p>
        </w:tc>
        <w:tc>
          <w:tcPr>
            <w:tcW w:w="2353"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87BA112">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商业流通事务</w:t>
            </w:r>
          </w:p>
        </w:tc>
        <w:tc>
          <w:tcPr>
            <w:tcW w:w="18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8A4709">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4.13</w:t>
            </w:r>
          </w:p>
        </w:tc>
        <w:tc>
          <w:tcPr>
            <w:tcW w:w="19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AC70EB">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4.13</w:t>
            </w:r>
          </w:p>
        </w:tc>
        <w:tc>
          <w:tcPr>
            <w:tcW w:w="17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D6B008">
            <w:pPr>
              <w:jc w:val="right"/>
              <w:rPr>
                <w:rFonts w:hint="eastAsia"/>
              </w:rPr>
            </w:pP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28AB46">
            <w:pPr>
              <w:jc w:val="right"/>
              <w:rPr>
                <w:rFonts w:hint="eastAsia"/>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BB060E">
            <w:pPr>
              <w:jc w:val="right"/>
              <w:rPr>
                <w:rFonts w:hint="eastAsia"/>
              </w:rPr>
            </w:pPr>
          </w:p>
        </w:tc>
        <w:tc>
          <w:tcPr>
            <w:tcW w:w="20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959D71">
            <w:pPr>
              <w:jc w:val="right"/>
              <w:rPr>
                <w:rFonts w:hint="eastAsia"/>
              </w:rPr>
            </w:pPr>
          </w:p>
        </w:tc>
        <w:tc>
          <w:tcPr>
            <w:tcW w:w="18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EED7C1">
            <w:pPr>
              <w:jc w:val="right"/>
              <w:rPr>
                <w:rFonts w:hint="eastAsia"/>
              </w:rPr>
            </w:pPr>
          </w:p>
        </w:tc>
      </w:tr>
      <w:tr w14:paraId="0008A53D">
        <w:tblPrEx>
          <w:tblCellMar>
            <w:top w:w="0" w:type="dxa"/>
            <w:left w:w="0" w:type="dxa"/>
            <w:bottom w:w="0" w:type="dxa"/>
            <w:right w:w="0" w:type="dxa"/>
          </w:tblCellMar>
        </w:tblPrEx>
        <w:trPr>
          <w:trHeight w:val="450" w:hRule="atLeast"/>
        </w:trPr>
        <w:tc>
          <w:tcPr>
            <w:tcW w:w="96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5B29E07">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2160299</w:t>
            </w:r>
          </w:p>
        </w:tc>
        <w:tc>
          <w:tcPr>
            <w:tcW w:w="2353"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E0B93F4">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其他商业流通事务支出</w:t>
            </w:r>
          </w:p>
        </w:tc>
        <w:tc>
          <w:tcPr>
            <w:tcW w:w="18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BF82FA">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4.13</w:t>
            </w:r>
          </w:p>
        </w:tc>
        <w:tc>
          <w:tcPr>
            <w:tcW w:w="19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3A067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4.13</w:t>
            </w:r>
          </w:p>
        </w:tc>
        <w:tc>
          <w:tcPr>
            <w:tcW w:w="17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A5A800">
            <w:pPr>
              <w:jc w:val="right"/>
              <w:rPr>
                <w:rFonts w:hint="eastAsia"/>
              </w:rPr>
            </w:pP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ABE3BD">
            <w:pPr>
              <w:jc w:val="right"/>
              <w:rPr>
                <w:rFonts w:hint="eastAsia"/>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AFEEF4">
            <w:pPr>
              <w:jc w:val="right"/>
              <w:rPr>
                <w:rFonts w:hint="eastAsia"/>
              </w:rPr>
            </w:pPr>
          </w:p>
        </w:tc>
        <w:tc>
          <w:tcPr>
            <w:tcW w:w="20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4606AB">
            <w:pPr>
              <w:jc w:val="right"/>
              <w:rPr>
                <w:rFonts w:hint="eastAsia"/>
              </w:rPr>
            </w:pPr>
          </w:p>
        </w:tc>
        <w:tc>
          <w:tcPr>
            <w:tcW w:w="18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47EE29">
            <w:pPr>
              <w:jc w:val="right"/>
              <w:rPr>
                <w:rFonts w:hint="eastAsia"/>
              </w:rPr>
            </w:pPr>
          </w:p>
        </w:tc>
      </w:tr>
      <w:tr w14:paraId="3183A04D">
        <w:tblPrEx>
          <w:tblCellMar>
            <w:top w:w="0" w:type="dxa"/>
            <w:left w:w="0" w:type="dxa"/>
            <w:bottom w:w="0" w:type="dxa"/>
            <w:right w:w="0" w:type="dxa"/>
          </w:tblCellMar>
        </w:tblPrEx>
        <w:trPr>
          <w:trHeight w:val="450" w:hRule="atLeast"/>
        </w:trPr>
        <w:tc>
          <w:tcPr>
            <w:tcW w:w="96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5C0A557">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221</w:t>
            </w:r>
          </w:p>
        </w:tc>
        <w:tc>
          <w:tcPr>
            <w:tcW w:w="2353"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AEA0BCD">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住房保障支出</w:t>
            </w:r>
          </w:p>
        </w:tc>
        <w:tc>
          <w:tcPr>
            <w:tcW w:w="18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3E829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39.05</w:t>
            </w:r>
          </w:p>
        </w:tc>
        <w:tc>
          <w:tcPr>
            <w:tcW w:w="19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B6D14A">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39.05</w:t>
            </w:r>
          </w:p>
        </w:tc>
        <w:tc>
          <w:tcPr>
            <w:tcW w:w="17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5FBAAB">
            <w:pPr>
              <w:jc w:val="right"/>
              <w:rPr>
                <w:rFonts w:hint="eastAsia"/>
              </w:rPr>
            </w:pP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E862CE">
            <w:pPr>
              <w:jc w:val="right"/>
              <w:rPr>
                <w:rFonts w:hint="eastAsia"/>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A536AF">
            <w:pPr>
              <w:jc w:val="right"/>
              <w:rPr>
                <w:rFonts w:hint="eastAsia"/>
              </w:rPr>
            </w:pPr>
          </w:p>
        </w:tc>
        <w:tc>
          <w:tcPr>
            <w:tcW w:w="20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8577C9">
            <w:pPr>
              <w:jc w:val="right"/>
              <w:rPr>
                <w:rFonts w:hint="eastAsia"/>
              </w:rPr>
            </w:pPr>
          </w:p>
        </w:tc>
        <w:tc>
          <w:tcPr>
            <w:tcW w:w="18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4CEE1E">
            <w:pPr>
              <w:jc w:val="right"/>
              <w:rPr>
                <w:rFonts w:hint="eastAsia"/>
              </w:rPr>
            </w:pPr>
          </w:p>
        </w:tc>
      </w:tr>
      <w:tr w14:paraId="6197B1E2">
        <w:tblPrEx>
          <w:tblCellMar>
            <w:top w:w="0" w:type="dxa"/>
            <w:left w:w="0" w:type="dxa"/>
            <w:bottom w:w="0" w:type="dxa"/>
            <w:right w:w="0" w:type="dxa"/>
          </w:tblCellMar>
        </w:tblPrEx>
        <w:trPr>
          <w:trHeight w:val="450" w:hRule="atLeast"/>
        </w:trPr>
        <w:tc>
          <w:tcPr>
            <w:tcW w:w="96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81CF95F">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22102</w:t>
            </w:r>
          </w:p>
        </w:tc>
        <w:tc>
          <w:tcPr>
            <w:tcW w:w="2353"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8149427">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住房改革支出</w:t>
            </w:r>
          </w:p>
        </w:tc>
        <w:tc>
          <w:tcPr>
            <w:tcW w:w="18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2AD00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39.05</w:t>
            </w:r>
          </w:p>
        </w:tc>
        <w:tc>
          <w:tcPr>
            <w:tcW w:w="19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B76ED1">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39.05</w:t>
            </w:r>
          </w:p>
        </w:tc>
        <w:tc>
          <w:tcPr>
            <w:tcW w:w="17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8245E3">
            <w:pPr>
              <w:jc w:val="right"/>
              <w:rPr>
                <w:rFonts w:hint="eastAsia"/>
              </w:rPr>
            </w:pP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246241">
            <w:pPr>
              <w:jc w:val="right"/>
              <w:rPr>
                <w:rFonts w:hint="eastAsia"/>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04B0C8">
            <w:pPr>
              <w:jc w:val="right"/>
              <w:rPr>
                <w:rFonts w:hint="eastAsia"/>
              </w:rPr>
            </w:pPr>
          </w:p>
        </w:tc>
        <w:tc>
          <w:tcPr>
            <w:tcW w:w="20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AC8348">
            <w:pPr>
              <w:jc w:val="right"/>
              <w:rPr>
                <w:rFonts w:hint="eastAsia"/>
              </w:rPr>
            </w:pPr>
          </w:p>
        </w:tc>
        <w:tc>
          <w:tcPr>
            <w:tcW w:w="18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603308">
            <w:pPr>
              <w:jc w:val="right"/>
              <w:rPr>
                <w:rFonts w:hint="eastAsia"/>
              </w:rPr>
            </w:pPr>
          </w:p>
        </w:tc>
      </w:tr>
      <w:tr w14:paraId="1DE0F3E4">
        <w:tblPrEx>
          <w:tblCellMar>
            <w:top w:w="0" w:type="dxa"/>
            <w:left w:w="0" w:type="dxa"/>
            <w:bottom w:w="0" w:type="dxa"/>
            <w:right w:w="0" w:type="dxa"/>
          </w:tblCellMar>
        </w:tblPrEx>
        <w:trPr>
          <w:trHeight w:val="450" w:hRule="atLeast"/>
        </w:trPr>
        <w:tc>
          <w:tcPr>
            <w:tcW w:w="96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ADBC06F">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2210201</w:t>
            </w:r>
          </w:p>
        </w:tc>
        <w:tc>
          <w:tcPr>
            <w:tcW w:w="2353"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D3ECA40">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住房公积金</w:t>
            </w:r>
          </w:p>
        </w:tc>
        <w:tc>
          <w:tcPr>
            <w:tcW w:w="18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E84861">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39.05</w:t>
            </w:r>
          </w:p>
        </w:tc>
        <w:tc>
          <w:tcPr>
            <w:tcW w:w="19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55F40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39.05</w:t>
            </w:r>
          </w:p>
        </w:tc>
        <w:tc>
          <w:tcPr>
            <w:tcW w:w="17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0B585A">
            <w:pPr>
              <w:jc w:val="right"/>
              <w:rPr>
                <w:rFonts w:hint="eastAsia"/>
              </w:rPr>
            </w:pP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03F000">
            <w:pPr>
              <w:jc w:val="right"/>
              <w:rPr>
                <w:rFonts w:hint="eastAsia"/>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7E4602">
            <w:pPr>
              <w:jc w:val="right"/>
              <w:rPr>
                <w:rFonts w:hint="eastAsia"/>
              </w:rPr>
            </w:pPr>
          </w:p>
        </w:tc>
        <w:tc>
          <w:tcPr>
            <w:tcW w:w="20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EEAEDA">
            <w:pPr>
              <w:jc w:val="right"/>
              <w:rPr>
                <w:rFonts w:hint="eastAsia"/>
              </w:rPr>
            </w:pPr>
          </w:p>
        </w:tc>
        <w:tc>
          <w:tcPr>
            <w:tcW w:w="18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A4977A">
            <w:pPr>
              <w:jc w:val="right"/>
              <w:rPr>
                <w:rFonts w:hint="eastAsia"/>
              </w:rPr>
            </w:pPr>
          </w:p>
        </w:tc>
      </w:tr>
      <w:tr w14:paraId="314BF542">
        <w:tblPrEx>
          <w:tblCellMar>
            <w:top w:w="0" w:type="dxa"/>
            <w:left w:w="0" w:type="dxa"/>
            <w:bottom w:w="0" w:type="dxa"/>
            <w:right w:w="0" w:type="dxa"/>
          </w:tblCellMar>
        </w:tblPrEx>
        <w:trPr>
          <w:trHeight w:val="450" w:hRule="atLeast"/>
        </w:trPr>
        <w:tc>
          <w:tcPr>
            <w:tcW w:w="96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78729C4">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229</w:t>
            </w:r>
          </w:p>
        </w:tc>
        <w:tc>
          <w:tcPr>
            <w:tcW w:w="2353"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1187D8D">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其他支出</w:t>
            </w:r>
          </w:p>
        </w:tc>
        <w:tc>
          <w:tcPr>
            <w:tcW w:w="18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D115D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1,600.00</w:t>
            </w:r>
          </w:p>
        </w:tc>
        <w:tc>
          <w:tcPr>
            <w:tcW w:w="19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629C5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1,600.00</w:t>
            </w:r>
          </w:p>
        </w:tc>
        <w:tc>
          <w:tcPr>
            <w:tcW w:w="17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6D11E6">
            <w:pPr>
              <w:jc w:val="right"/>
              <w:rPr>
                <w:rFonts w:hint="eastAsia"/>
              </w:rPr>
            </w:pP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BACECD">
            <w:pPr>
              <w:jc w:val="right"/>
              <w:rPr>
                <w:rFonts w:hint="eastAsia"/>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0F7AC3">
            <w:pPr>
              <w:jc w:val="right"/>
              <w:rPr>
                <w:rFonts w:hint="eastAsia"/>
              </w:rPr>
            </w:pPr>
          </w:p>
        </w:tc>
        <w:tc>
          <w:tcPr>
            <w:tcW w:w="20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5D8902">
            <w:pPr>
              <w:jc w:val="right"/>
              <w:rPr>
                <w:rFonts w:hint="eastAsia"/>
              </w:rPr>
            </w:pPr>
          </w:p>
        </w:tc>
        <w:tc>
          <w:tcPr>
            <w:tcW w:w="18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F3CE1B">
            <w:pPr>
              <w:jc w:val="right"/>
              <w:rPr>
                <w:rFonts w:hint="eastAsia"/>
              </w:rPr>
            </w:pPr>
          </w:p>
        </w:tc>
      </w:tr>
      <w:tr w14:paraId="292DCD7F">
        <w:tblPrEx>
          <w:tblCellMar>
            <w:top w:w="0" w:type="dxa"/>
            <w:left w:w="0" w:type="dxa"/>
            <w:bottom w:w="0" w:type="dxa"/>
            <w:right w:w="0" w:type="dxa"/>
          </w:tblCellMar>
        </w:tblPrEx>
        <w:trPr>
          <w:trHeight w:val="450" w:hRule="atLeast"/>
        </w:trPr>
        <w:tc>
          <w:tcPr>
            <w:tcW w:w="96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7A96964">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22904</w:t>
            </w:r>
          </w:p>
        </w:tc>
        <w:tc>
          <w:tcPr>
            <w:tcW w:w="2353"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1250CFB">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其他政府性基金及对应专项债务收入安排的支出</w:t>
            </w:r>
          </w:p>
        </w:tc>
        <w:tc>
          <w:tcPr>
            <w:tcW w:w="18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170948">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1,600.00</w:t>
            </w:r>
          </w:p>
        </w:tc>
        <w:tc>
          <w:tcPr>
            <w:tcW w:w="19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0B66A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1,600.00</w:t>
            </w:r>
          </w:p>
        </w:tc>
        <w:tc>
          <w:tcPr>
            <w:tcW w:w="17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C48347">
            <w:pPr>
              <w:jc w:val="right"/>
              <w:rPr>
                <w:rFonts w:hint="eastAsia"/>
              </w:rPr>
            </w:pP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49CB1A">
            <w:pPr>
              <w:jc w:val="right"/>
              <w:rPr>
                <w:rFonts w:hint="eastAsia"/>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E64822">
            <w:pPr>
              <w:jc w:val="right"/>
              <w:rPr>
                <w:rFonts w:hint="eastAsia"/>
              </w:rPr>
            </w:pPr>
          </w:p>
        </w:tc>
        <w:tc>
          <w:tcPr>
            <w:tcW w:w="20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AB9CDC">
            <w:pPr>
              <w:jc w:val="right"/>
              <w:rPr>
                <w:rFonts w:hint="eastAsia"/>
              </w:rPr>
            </w:pPr>
          </w:p>
        </w:tc>
        <w:tc>
          <w:tcPr>
            <w:tcW w:w="18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947585">
            <w:pPr>
              <w:jc w:val="right"/>
              <w:rPr>
                <w:rFonts w:hint="eastAsia"/>
              </w:rPr>
            </w:pPr>
          </w:p>
        </w:tc>
      </w:tr>
      <w:tr w14:paraId="6F3E3AD2">
        <w:tblPrEx>
          <w:tblCellMar>
            <w:top w:w="0" w:type="dxa"/>
            <w:left w:w="0" w:type="dxa"/>
            <w:bottom w:w="0" w:type="dxa"/>
            <w:right w:w="0" w:type="dxa"/>
          </w:tblCellMar>
        </w:tblPrEx>
        <w:trPr>
          <w:trHeight w:val="450" w:hRule="atLeast"/>
        </w:trPr>
        <w:tc>
          <w:tcPr>
            <w:tcW w:w="96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B77F404">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2290402</w:t>
            </w:r>
          </w:p>
        </w:tc>
        <w:tc>
          <w:tcPr>
            <w:tcW w:w="2353"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211FC74">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其他地方自行试点项目收益专项债券收入安排的支出</w:t>
            </w:r>
          </w:p>
        </w:tc>
        <w:tc>
          <w:tcPr>
            <w:tcW w:w="182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4EE82F">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1,600.00</w:t>
            </w:r>
          </w:p>
        </w:tc>
        <w:tc>
          <w:tcPr>
            <w:tcW w:w="19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9706FF">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1,600.00</w:t>
            </w:r>
          </w:p>
        </w:tc>
        <w:tc>
          <w:tcPr>
            <w:tcW w:w="172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C2E1A2">
            <w:pPr>
              <w:jc w:val="right"/>
              <w:rPr>
                <w:rFonts w:ascii="宋体" w:hAnsi="宋体" w:eastAsia="宋体" w:cs="宋体"/>
                <w:sz w:val="24"/>
                <w:szCs w:val="24"/>
              </w:rPr>
            </w:pPr>
          </w:p>
        </w:tc>
        <w:tc>
          <w:tcPr>
            <w:tcW w:w="14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FAB9F1">
            <w:pPr>
              <w:jc w:val="right"/>
              <w:rPr>
                <w:rFonts w:ascii="宋体" w:hAnsi="宋体" w:eastAsia="宋体" w:cs="宋体"/>
                <w:sz w:val="24"/>
                <w:szCs w:val="24"/>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0FD637">
            <w:pPr>
              <w:jc w:val="right"/>
              <w:rPr>
                <w:rFonts w:ascii="宋体" w:hAnsi="宋体" w:eastAsia="宋体" w:cs="宋体"/>
                <w:sz w:val="24"/>
                <w:szCs w:val="24"/>
              </w:rPr>
            </w:pPr>
          </w:p>
        </w:tc>
        <w:tc>
          <w:tcPr>
            <w:tcW w:w="201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DC4635">
            <w:pPr>
              <w:jc w:val="right"/>
              <w:rPr>
                <w:rFonts w:ascii="宋体" w:hAnsi="宋体" w:eastAsia="宋体" w:cs="宋体"/>
                <w:sz w:val="24"/>
                <w:szCs w:val="24"/>
              </w:rPr>
            </w:pPr>
          </w:p>
        </w:tc>
        <w:tc>
          <w:tcPr>
            <w:tcW w:w="18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E350D0">
            <w:pPr>
              <w:jc w:val="right"/>
              <w:rPr>
                <w:rFonts w:ascii="宋体" w:hAnsi="宋体" w:eastAsia="宋体" w:cs="宋体"/>
                <w:sz w:val="24"/>
                <w:szCs w:val="24"/>
              </w:rPr>
            </w:pPr>
          </w:p>
        </w:tc>
      </w:tr>
      <w:tr w14:paraId="7CF4CD60">
        <w:tblPrEx>
          <w:tblCellMar>
            <w:top w:w="0" w:type="dxa"/>
            <w:left w:w="0" w:type="dxa"/>
            <w:bottom w:w="0" w:type="dxa"/>
            <w:right w:w="0" w:type="dxa"/>
          </w:tblCellMar>
        </w:tblPrEx>
        <w:trPr>
          <w:trHeight w:val="615" w:hRule="atLeast"/>
        </w:trPr>
        <w:tc>
          <w:tcPr>
            <w:tcW w:w="15633" w:type="dxa"/>
            <w:gridSpan w:val="11"/>
            <w:tcBorders>
              <w:top w:val="nil"/>
              <w:left w:val="nil"/>
              <w:bottom w:val="nil"/>
              <w:right w:val="nil"/>
            </w:tcBorders>
            <w:shd w:val="clear" w:color="auto" w:fill="auto"/>
            <w:tcMar>
              <w:top w:w="15" w:type="dxa"/>
              <w:left w:w="15" w:type="dxa"/>
              <w:bottom w:w="0" w:type="dxa"/>
              <w:right w:w="15" w:type="dxa"/>
            </w:tcMar>
            <w:vAlign w:val="center"/>
          </w:tcPr>
          <w:p w14:paraId="7A46EDDC">
            <w:pPr>
              <w:rPr>
                <w:rFonts w:ascii="宋体" w:hAnsi="宋体" w:eastAsia="宋体" w:cs="宋体"/>
                <w:sz w:val="24"/>
                <w:szCs w:val="24"/>
              </w:rPr>
            </w:pPr>
            <w:r>
              <w:rPr>
                <w:rFonts w:hint="eastAsia"/>
              </w:rPr>
              <w:t>注：本表反映部门本年度取得的各项收入情况。</w:t>
            </w:r>
          </w:p>
        </w:tc>
      </w:tr>
    </w:tbl>
    <w:p w14:paraId="2E564DA1">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776C42BD">
      <w:pPr>
        <w:widowControl/>
        <w:rPr>
          <w:rFonts w:ascii="Times New Roman" w:hAnsi="Times New Roman" w:eastAsia="方正小标宋_GBK" w:cs="Times New Roman"/>
          <w:color w:val="000000"/>
          <w:kern w:val="0"/>
          <w:sz w:val="36"/>
          <w:szCs w:val="36"/>
        </w:rPr>
      </w:pPr>
    </w:p>
    <w:tbl>
      <w:tblPr>
        <w:tblStyle w:val="9"/>
        <w:tblW w:w="16027" w:type="dxa"/>
        <w:tblInd w:w="93" w:type="dxa"/>
        <w:tblLayout w:type="fixed"/>
        <w:tblCellMar>
          <w:top w:w="0" w:type="dxa"/>
          <w:left w:w="108" w:type="dxa"/>
          <w:bottom w:w="0" w:type="dxa"/>
          <w:right w:w="108" w:type="dxa"/>
        </w:tblCellMar>
      </w:tblPr>
      <w:tblGrid>
        <w:gridCol w:w="986"/>
        <w:gridCol w:w="637"/>
        <w:gridCol w:w="263"/>
        <w:gridCol w:w="1883"/>
        <w:gridCol w:w="1849"/>
        <w:gridCol w:w="2034"/>
        <w:gridCol w:w="2220"/>
        <w:gridCol w:w="2054"/>
        <w:gridCol w:w="1973"/>
        <w:gridCol w:w="2128"/>
      </w:tblGrid>
      <w:tr w14:paraId="337E3304">
        <w:tblPrEx>
          <w:tblCellMar>
            <w:top w:w="0" w:type="dxa"/>
            <w:left w:w="108" w:type="dxa"/>
            <w:bottom w:w="0" w:type="dxa"/>
            <w:right w:w="108" w:type="dxa"/>
          </w:tblCellMar>
        </w:tblPrEx>
        <w:trPr>
          <w:trHeight w:val="807" w:hRule="atLeast"/>
        </w:trPr>
        <w:tc>
          <w:tcPr>
            <w:tcW w:w="16027" w:type="dxa"/>
            <w:gridSpan w:val="10"/>
            <w:tcBorders>
              <w:top w:val="nil"/>
              <w:left w:val="nil"/>
              <w:bottom w:val="nil"/>
              <w:right w:val="nil"/>
            </w:tcBorders>
            <w:shd w:val="clear" w:color="auto" w:fill="auto"/>
            <w:noWrap/>
            <w:vAlign w:val="center"/>
          </w:tcPr>
          <w:p w14:paraId="46124C5B">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b/>
                <w:bCs/>
                <w:color w:val="000000"/>
                <w:kern w:val="0"/>
                <w:sz w:val="32"/>
                <w:szCs w:val="32"/>
              </w:rPr>
              <w:t>支出决算表</w:t>
            </w:r>
          </w:p>
        </w:tc>
      </w:tr>
      <w:tr w14:paraId="1F803FD6">
        <w:tblPrEx>
          <w:tblCellMar>
            <w:top w:w="0" w:type="dxa"/>
            <w:left w:w="108" w:type="dxa"/>
            <w:bottom w:w="0" w:type="dxa"/>
            <w:right w:w="108" w:type="dxa"/>
          </w:tblCellMar>
        </w:tblPrEx>
        <w:trPr>
          <w:trHeight w:val="403" w:hRule="atLeast"/>
        </w:trPr>
        <w:tc>
          <w:tcPr>
            <w:tcW w:w="1623" w:type="dxa"/>
            <w:gridSpan w:val="2"/>
            <w:tcBorders>
              <w:top w:val="nil"/>
              <w:left w:val="nil"/>
              <w:bottom w:val="nil"/>
              <w:right w:val="nil"/>
            </w:tcBorders>
            <w:shd w:val="clear" w:color="000000" w:fill="FFFFFF"/>
            <w:noWrap/>
            <w:vAlign w:val="center"/>
          </w:tcPr>
          <w:p w14:paraId="2184AD9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14:paraId="3374130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3" w:type="dxa"/>
            <w:tcBorders>
              <w:top w:val="nil"/>
              <w:left w:val="nil"/>
              <w:bottom w:val="nil"/>
              <w:right w:val="nil"/>
            </w:tcBorders>
            <w:shd w:val="clear" w:color="000000" w:fill="FFFFFF"/>
            <w:noWrap/>
            <w:vAlign w:val="center"/>
          </w:tcPr>
          <w:p w14:paraId="2DB9DB5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49" w:type="dxa"/>
            <w:tcBorders>
              <w:top w:val="nil"/>
              <w:left w:val="nil"/>
              <w:bottom w:val="nil"/>
              <w:right w:val="nil"/>
            </w:tcBorders>
            <w:shd w:val="clear" w:color="000000" w:fill="FFFFFF"/>
            <w:noWrap/>
            <w:vAlign w:val="center"/>
          </w:tcPr>
          <w:p w14:paraId="5F218D3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34" w:type="dxa"/>
            <w:tcBorders>
              <w:top w:val="nil"/>
              <w:left w:val="nil"/>
              <w:bottom w:val="nil"/>
              <w:right w:val="nil"/>
            </w:tcBorders>
            <w:shd w:val="clear" w:color="000000" w:fill="FFFFFF"/>
            <w:noWrap/>
            <w:vAlign w:val="center"/>
          </w:tcPr>
          <w:p w14:paraId="541C3AB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20" w:type="dxa"/>
            <w:tcBorders>
              <w:top w:val="nil"/>
              <w:left w:val="nil"/>
              <w:bottom w:val="nil"/>
              <w:right w:val="nil"/>
            </w:tcBorders>
            <w:shd w:val="clear" w:color="000000" w:fill="FFFFFF"/>
            <w:noWrap/>
            <w:vAlign w:val="center"/>
          </w:tcPr>
          <w:p w14:paraId="3415F3D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54" w:type="dxa"/>
            <w:tcBorders>
              <w:top w:val="nil"/>
              <w:left w:val="nil"/>
              <w:bottom w:val="nil"/>
              <w:right w:val="nil"/>
            </w:tcBorders>
            <w:shd w:val="clear" w:color="000000" w:fill="FFFFFF"/>
            <w:noWrap/>
            <w:vAlign w:val="center"/>
          </w:tcPr>
          <w:p w14:paraId="043CAC9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73" w:type="dxa"/>
            <w:tcBorders>
              <w:top w:val="nil"/>
              <w:left w:val="nil"/>
              <w:bottom w:val="nil"/>
              <w:right w:val="nil"/>
            </w:tcBorders>
            <w:shd w:val="clear" w:color="000000" w:fill="FFFFFF"/>
            <w:noWrap/>
            <w:vAlign w:val="center"/>
          </w:tcPr>
          <w:p w14:paraId="5B56392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128" w:type="dxa"/>
            <w:tcBorders>
              <w:top w:val="nil"/>
              <w:left w:val="nil"/>
              <w:bottom w:val="nil"/>
              <w:right w:val="nil"/>
            </w:tcBorders>
            <w:shd w:val="clear" w:color="000000" w:fill="FFFFFF"/>
            <w:noWrap/>
            <w:vAlign w:val="center"/>
          </w:tcPr>
          <w:p w14:paraId="3AE28E10">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5A3D90A3">
        <w:tblPrEx>
          <w:tblCellMar>
            <w:top w:w="0" w:type="dxa"/>
            <w:left w:w="108" w:type="dxa"/>
            <w:bottom w:w="0" w:type="dxa"/>
            <w:right w:w="108" w:type="dxa"/>
          </w:tblCellMar>
        </w:tblPrEx>
        <w:trPr>
          <w:trHeight w:val="689" w:hRule="atLeast"/>
        </w:trPr>
        <w:tc>
          <w:tcPr>
            <w:tcW w:w="3769" w:type="dxa"/>
            <w:gridSpan w:val="4"/>
            <w:tcBorders>
              <w:top w:val="nil"/>
              <w:left w:val="nil"/>
              <w:bottom w:val="nil"/>
              <w:right w:val="nil"/>
            </w:tcBorders>
            <w:shd w:val="clear" w:color="000000" w:fill="FFFFFF"/>
            <w:noWrap/>
            <w:vAlign w:val="center"/>
          </w:tcPr>
          <w:p w14:paraId="43323AF5">
            <w:pPr>
              <w:widowControl/>
              <w:jc w:val="lef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部门：</w:t>
            </w:r>
            <w:r>
              <w:rPr>
                <w:rFonts w:hint="eastAsia" w:ascii="宋体" w:hAnsi="宋体" w:eastAsia="宋体" w:cs="宋体"/>
                <w:i w:val="0"/>
                <w:iCs w:val="0"/>
                <w:color w:val="000000"/>
                <w:kern w:val="0"/>
                <w:sz w:val="20"/>
                <w:szCs w:val="20"/>
                <w:u w:val="none"/>
                <w:lang w:val="en-US" w:eastAsia="zh-CN" w:bidi="ar"/>
              </w:rPr>
              <w:t>益阳市大通湖区农业农村和水利局</w:t>
            </w:r>
          </w:p>
          <w:p w14:paraId="62A7DB6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p w14:paraId="76DC0ED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49" w:type="dxa"/>
            <w:tcBorders>
              <w:top w:val="nil"/>
              <w:left w:val="nil"/>
              <w:bottom w:val="nil"/>
              <w:right w:val="nil"/>
            </w:tcBorders>
            <w:shd w:val="clear" w:color="000000" w:fill="FFFFFF"/>
            <w:noWrap/>
            <w:vAlign w:val="center"/>
          </w:tcPr>
          <w:p w14:paraId="46BF9FB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34" w:type="dxa"/>
            <w:tcBorders>
              <w:top w:val="nil"/>
              <w:left w:val="nil"/>
              <w:bottom w:val="nil"/>
              <w:right w:val="nil"/>
            </w:tcBorders>
            <w:shd w:val="clear" w:color="000000" w:fill="FFFFFF"/>
            <w:noWrap/>
            <w:vAlign w:val="center"/>
          </w:tcPr>
          <w:p w14:paraId="429ACB6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20" w:type="dxa"/>
            <w:tcBorders>
              <w:top w:val="nil"/>
              <w:left w:val="nil"/>
              <w:bottom w:val="nil"/>
              <w:right w:val="nil"/>
            </w:tcBorders>
            <w:shd w:val="clear" w:color="000000" w:fill="FFFFFF"/>
            <w:noWrap/>
            <w:vAlign w:val="center"/>
          </w:tcPr>
          <w:p w14:paraId="2181AA9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054" w:type="dxa"/>
            <w:tcBorders>
              <w:top w:val="nil"/>
              <w:left w:val="nil"/>
              <w:bottom w:val="nil"/>
              <w:right w:val="nil"/>
            </w:tcBorders>
            <w:shd w:val="clear" w:color="000000" w:fill="FFFFFF"/>
            <w:noWrap/>
            <w:vAlign w:val="center"/>
          </w:tcPr>
          <w:p w14:paraId="36BF007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73" w:type="dxa"/>
            <w:tcBorders>
              <w:top w:val="nil"/>
              <w:left w:val="nil"/>
              <w:bottom w:val="nil"/>
              <w:right w:val="nil"/>
            </w:tcBorders>
            <w:shd w:val="clear" w:color="000000" w:fill="FFFFFF"/>
            <w:noWrap/>
            <w:vAlign w:val="center"/>
          </w:tcPr>
          <w:p w14:paraId="4603047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128" w:type="dxa"/>
            <w:tcBorders>
              <w:top w:val="nil"/>
              <w:left w:val="nil"/>
              <w:bottom w:val="nil"/>
              <w:right w:val="nil"/>
            </w:tcBorders>
            <w:shd w:val="clear" w:color="000000" w:fill="FFFFFF"/>
            <w:noWrap/>
            <w:vAlign w:val="center"/>
          </w:tcPr>
          <w:p w14:paraId="259EF6F8">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6BA306C5">
        <w:tblPrEx>
          <w:tblCellMar>
            <w:top w:w="0" w:type="dxa"/>
            <w:left w:w="108" w:type="dxa"/>
            <w:bottom w:w="0" w:type="dxa"/>
            <w:right w:w="108" w:type="dxa"/>
          </w:tblCellMar>
        </w:tblPrEx>
        <w:trPr>
          <w:trHeight w:val="595" w:hRule="atLeast"/>
        </w:trPr>
        <w:tc>
          <w:tcPr>
            <w:tcW w:w="3769"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2DF2CE02">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项目</w:t>
            </w:r>
          </w:p>
        </w:tc>
        <w:tc>
          <w:tcPr>
            <w:tcW w:w="184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91377B0">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本年支出合计</w:t>
            </w:r>
          </w:p>
        </w:tc>
        <w:tc>
          <w:tcPr>
            <w:tcW w:w="203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10362C4">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基本支出</w:t>
            </w:r>
          </w:p>
        </w:tc>
        <w:tc>
          <w:tcPr>
            <w:tcW w:w="222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7256FD4">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项目支出</w:t>
            </w:r>
          </w:p>
        </w:tc>
        <w:tc>
          <w:tcPr>
            <w:tcW w:w="205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A8303D5">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上缴上级支出</w:t>
            </w:r>
          </w:p>
        </w:tc>
        <w:tc>
          <w:tcPr>
            <w:tcW w:w="197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5F864E1">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经营支出</w:t>
            </w:r>
          </w:p>
        </w:tc>
        <w:tc>
          <w:tcPr>
            <w:tcW w:w="212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95F7EC2">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650E11A2">
        <w:tblPrEx>
          <w:tblCellMar>
            <w:top w:w="0" w:type="dxa"/>
            <w:left w:w="108" w:type="dxa"/>
            <w:bottom w:w="0" w:type="dxa"/>
            <w:right w:w="108" w:type="dxa"/>
          </w:tblCellMar>
        </w:tblPrEx>
        <w:trPr>
          <w:trHeight w:val="595" w:hRule="atLeast"/>
        </w:trPr>
        <w:tc>
          <w:tcPr>
            <w:tcW w:w="98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D0B1552">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科目代码</w:t>
            </w:r>
          </w:p>
        </w:tc>
        <w:tc>
          <w:tcPr>
            <w:tcW w:w="2783" w:type="dxa"/>
            <w:gridSpan w:val="3"/>
            <w:vMerge w:val="restart"/>
            <w:tcBorders>
              <w:top w:val="nil"/>
              <w:left w:val="single" w:color="auto" w:sz="4" w:space="0"/>
              <w:bottom w:val="single" w:color="auto" w:sz="4" w:space="0"/>
              <w:right w:val="single" w:color="auto" w:sz="4" w:space="0"/>
            </w:tcBorders>
            <w:shd w:val="clear" w:color="000000" w:fill="FFFFFF"/>
            <w:vAlign w:val="center"/>
          </w:tcPr>
          <w:p w14:paraId="3FCE2009">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科目名称</w:t>
            </w:r>
          </w:p>
        </w:tc>
        <w:tc>
          <w:tcPr>
            <w:tcW w:w="1849" w:type="dxa"/>
            <w:vMerge w:val="continue"/>
            <w:tcBorders>
              <w:top w:val="single" w:color="auto" w:sz="4" w:space="0"/>
              <w:left w:val="single" w:color="auto" w:sz="4" w:space="0"/>
              <w:bottom w:val="single" w:color="auto" w:sz="4" w:space="0"/>
              <w:right w:val="single" w:color="auto" w:sz="4" w:space="0"/>
            </w:tcBorders>
            <w:vAlign w:val="center"/>
          </w:tcPr>
          <w:p w14:paraId="65945AD1">
            <w:pPr>
              <w:jc w:val="center"/>
              <w:rPr>
                <w:rFonts w:ascii="宋体" w:hAnsi="宋体" w:eastAsia="宋体" w:cs="宋体"/>
                <w:kern w:val="0"/>
                <w:sz w:val="24"/>
                <w:szCs w:val="24"/>
              </w:rPr>
            </w:pPr>
          </w:p>
        </w:tc>
        <w:tc>
          <w:tcPr>
            <w:tcW w:w="2034" w:type="dxa"/>
            <w:vMerge w:val="continue"/>
            <w:tcBorders>
              <w:top w:val="single" w:color="auto" w:sz="4" w:space="0"/>
              <w:left w:val="single" w:color="auto" w:sz="4" w:space="0"/>
              <w:bottom w:val="single" w:color="auto" w:sz="4" w:space="0"/>
              <w:right w:val="single" w:color="auto" w:sz="4" w:space="0"/>
            </w:tcBorders>
            <w:vAlign w:val="center"/>
          </w:tcPr>
          <w:p w14:paraId="11D675A7">
            <w:pPr>
              <w:jc w:val="center"/>
              <w:rPr>
                <w:rFonts w:ascii="宋体" w:hAnsi="宋体" w:eastAsia="宋体" w:cs="宋体"/>
                <w:kern w:val="0"/>
                <w:sz w:val="24"/>
                <w:szCs w:val="24"/>
              </w:rPr>
            </w:pPr>
          </w:p>
        </w:tc>
        <w:tc>
          <w:tcPr>
            <w:tcW w:w="2220" w:type="dxa"/>
            <w:vMerge w:val="continue"/>
            <w:tcBorders>
              <w:top w:val="single" w:color="auto" w:sz="4" w:space="0"/>
              <w:left w:val="single" w:color="auto" w:sz="4" w:space="0"/>
              <w:bottom w:val="single" w:color="auto" w:sz="4" w:space="0"/>
              <w:right w:val="single" w:color="auto" w:sz="4" w:space="0"/>
            </w:tcBorders>
            <w:vAlign w:val="center"/>
          </w:tcPr>
          <w:p w14:paraId="292BF44C">
            <w:pPr>
              <w:jc w:val="center"/>
              <w:rPr>
                <w:rFonts w:ascii="宋体" w:hAnsi="宋体" w:eastAsia="宋体" w:cs="宋体"/>
                <w:kern w:val="0"/>
                <w:sz w:val="24"/>
                <w:szCs w:val="24"/>
              </w:rPr>
            </w:pPr>
          </w:p>
        </w:tc>
        <w:tc>
          <w:tcPr>
            <w:tcW w:w="2054" w:type="dxa"/>
            <w:vMerge w:val="continue"/>
            <w:tcBorders>
              <w:top w:val="single" w:color="auto" w:sz="4" w:space="0"/>
              <w:left w:val="single" w:color="auto" w:sz="4" w:space="0"/>
              <w:bottom w:val="single" w:color="auto" w:sz="4" w:space="0"/>
              <w:right w:val="single" w:color="auto" w:sz="4" w:space="0"/>
            </w:tcBorders>
            <w:vAlign w:val="center"/>
          </w:tcPr>
          <w:p w14:paraId="25135664">
            <w:pPr>
              <w:jc w:val="center"/>
              <w:rPr>
                <w:rFonts w:ascii="宋体" w:hAnsi="宋体" w:eastAsia="宋体" w:cs="宋体"/>
                <w:kern w:val="0"/>
                <w:sz w:val="24"/>
                <w:szCs w:val="24"/>
              </w:rPr>
            </w:pPr>
          </w:p>
        </w:tc>
        <w:tc>
          <w:tcPr>
            <w:tcW w:w="1973" w:type="dxa"/>
            <w:vMerge w:val="continue"/>
            <w:tcBorders>
              <w:top w:val="single" w:color="auto" w:sz="4" w:space="0"/>
              <w:left w:val="single" w:color="auto" w:sz="4" w:space="0"/>
              <w:bottom w:val="single" w:color="auto" w:sz="4" w:space="0"/>
              <w:right w:val="single" w:color="auto" w:sz="4" w:space="0"/>
            </w:tcBorders>
            <w:vAlign w:val="center"/>
          </w:tcPr>
          <w:p w14:paraId="54F5DA2F">
            <w:pPr>
              <w:jc w:val="center"/>
              <w:rPr>
                <w:rFonts w:ascii="宋体" w:hAnsi="宋体" w:eastAsia="宋体" w:cs="宋体"/>
                <w:kern w:val="0"/>
                <w:sz w:val="24"/>
                <w:szCs w:val="24"/>
              </w:rPr>
            </w:pPr>
          </w:p>
        </w:tc>
        <w:tc>
          <w:tcPr>
            <w:tcW w:w="2128" w:type="dxa"/>
            <w:vMerge w:val="continue"/>
            <w:tcBorders>
              <w:top w:val="single" w:color="auto" w:sz="4" w:space="0"/>
              <w:left w:val="single" w:color="auto" w:sz="4" w:space="0"/>
              <w:bottom w:val="single" w:color="auto" w:sz="4" w:space="0"/>
              <w:right w:val="single" w:color="auto" w:sz="4" w:space="0"/>
            </w:tcBorders>
            <w:vAlign w:val="center"/>
          </w:tcPr>
          <w:p w14:paraId="7B69EC27">
            <w:pPr>
              <w:jc w:val="center"/>
              <w:rPr>
                <w:rFonts w:ascii="宋体" w:hAnsi="宋体" w:eastAsia="宋体" w:cs="宋体"/>
                <w:kern w:val="0"/>
                <w:sz w:val="24"/>
                <w:szCs w:val="24"/>
              </w:rPr>
            </w:pPr>
          </w:p>
        </w:tc>
      </w:tr>
      <w:tr w14:paraId="34DB99BD">
        <w:tblPrEx>
          <w:tblCellMar>
            <w:top w:w="0" w:type="dxa"/>
            <w:left w:w="108" w:type="dxa"/>
            <w:bottom w:w="0" w:type="dxa"/>
            <w:right w:w="108" w:type="dxa"/>
          </w:tblCellMar>
        </w:tblPrEx>
        <w:trPr>
          <w:trHeight w:val="595" w:hRule="atLeast"/>
        </w:trPr>
        <w:tc>
          <w:tcPr>
            <w:tcW w:w="986" w:type="dxa"/>
            <w:vMerge w:val="continue"/>
            <w:tcBorders>
              <w:top w:val="single" w:color="auto" w:sz="4" w:space="0"/>
              <w:left w:val="single" w:color="auto" w:sz="4" w:space="0"/>
              <w:bottom w:val="single" w:color="auto" w:sz="4" w:space="0"/>
              <w:right w:val="single" w:color="auto" w:sz="4" w:space="0"/>
            </w:tcBorders>
            <w:vAlign w:val="center"/>
          </w:tcPr>
          <w:p w14:paraId="598B70DF">
            <w:pPr>
              <w:widowControl/>
              <w:jc w:val="left"/>
              <w:rPr>
                <w:rFonts w:ascii="宋体" w:hAnsi="宋体" w:eastAsia="宋体" w:cs="宋体"/>
                <w:kern w:val="0"/>
                <w:sz w:val="24"/>
                <w:szCs w:val="24"/>
              </w:rPr>
            </w:pPr>
          </w:p>
        </w:tc>
        <w:tc>
          <w:tcPr>
            <w:tcW w:w="2783" w:type="dxa"/>
            <w:gridSpan w:val="3"/>
            <w:vMerge w:val="continue"/>
            <w:tcBorders>
              <w:top w:val="nil"/>
              <w:left w:val="single" w:color="auto" w:sz="4" w:space="0"/>
              <w:bottom w:val="single" w:color="auto" w:sz="4" w:space="0"/>
              <w:right w:val="single" w:color="auto" w:sz="4" w:space="0"/>
            </w:tcBorders>
            <w:vAlign w:val="center"/>
          </w:tcPr>
          <w:p w14:paraId="325C7C7F">
            <w:pPr>
              <w:widowControl/>
              <w:jc w:val="left"/>
              <w:rPr>
                <w:rFonts w:ascii="宋体" w:hAnsi="宋体" w:eastAsia="宋体" w:cs="宋体"/>
                <w:kern w:val="0"/>
                <w:sz w:val="24"/>
                <w:szCs w:val="24"/>
              </w:rPr>
            </w:pPr>
          </w:p>
        </w:tc>
        <w:tc>
          <w:tcPr>
            <w:tcW w:w="1849" w:type="dxa"/>
            <w:vMerge w:val="continue"/>
            <w:tcBorders>
              <w:top w:val="single" w:color="auto" w:sz="4" w:space="0"/>
              <w:left w:val="single" w:color="auto" w:sz="4" w:space="0"/>
              <w:bottom w:val="single" w:color="auto" w:sz="4" w:space="0"/>
              <w:right w:val="single" w:color="auto" w:sz="4" w:space="0"/>
            </w:tcBorders>
            <w:vAlign w:val="center"/>
          </w:tcPr>
          <w:p w14:paraId="554756FF">
            <w:pPr>
              <w:widowControl/>
              <w:jc w:val="left"/>
              <w:rPr>
                <w:rFonts w:ascii="宋体" w:hAnsi="宋体" w:eastAsia="宋体" w:cs="宋体"/>
                <w:kern w:val="0"/>
                <w:sz w:val="24"/>
                <w:szCs w:val="24"/>
              </w:rPr>
            </w:pPr>
          </w:p>
        </w:tc>
        <w:tc>
          <w:tcPr>
            <w:tcW w:w="2034" w:type="dxa"/>
            <w:vMerge w:val="continue"/>
            <w:tcBorders>
              <w:top w:val="single" w:color="auto" w:sz="4" w:space="0"/>
              <w:left w:val="single" w:color="auto" w:sz="4" w:space="0"/>
              <w:bottom w:val="single" w:color="auto" w:sz="4" w:space="0"/>
              <w:right w:val="single" w:color="auto" w:sz="4" w:space="0"/>
            </w:tcBorders>
            <w:vAlign w:val="center"/>
          </w:tcPr>
          <w:p w14:paraId="2A207FE1">
            <w:pPr>
              <w:widowControl/>
              <w:jc w:val="left"/>
              <w:rPr>
                <w:rFonts w:ascii="宋体" w:hAnsi="宋体" w:eastAsia="宋体" w:cs="宋体"/>
                <w:kern w:val="0"/>
                <w:sz w:val="24"/>
                <w:szCs w:val="24"/>
              </w:rPr>
            </w:pPr>
          </w:p>
        </w:tc>
        <w:tc>
          <w:tcPr>
            <w:tcW w:w="2220" w:type="dxa"/>
            <w:vMerge w:val="continue"/>
            <w:tcBorders>
              <w:top w:val="single" w:color="auto" w:sz="4" w:space="0"/>
              <w:left w:val="single" w:color="auto" w:sz="4" w:space="0"/>
              <w:bottom w:val="single" w:color="auto" w:sz="4" w:space="0"/>
              <w:right w:val="single" w:color="auto" w:sz="4" w:space="0"/>
            </w:tcBorders>
            <w:vAlign w:val="center"/>
          </w:tcPr>
          <w:p w14:paraId="02C4B778">
            <w:pPr>
              <w:widowControl/>
              <w:jc w:val="left"/>
              <w:rPr>
                <w:rFonts w:ascii="宋体" w:hAnsi="宋体" w:eastAsia="宋体" w:cs="宋体"/>
                <w:kern w:val="0"/>
                <w:sz w:val="24"/>
                <w:szCs w:val="24"/>
              </w:rPr>
            </w:pPr>
          </w:p>
        </w:tc>
        <w:tc>
          <w:tcPr>
            <w:tcW w:w="2054" w:type="dxa"/>
            <w:vMerge w:val="continue"/>
            <w:tcBorders>
              <w:top w:val="single" w:color="auto" w:sz="4" w:space="0"/>
              <w:left w:val="single" w:color="auto" w:sz="4" w:space="0"/>
              <w:bottom w:val="single" w:color="auto" w:sz="4" w:space="0"/>
              <w:right w:val="single" w:color="auto" w:sz="4" w:space="0"/>
            </w:tcBorders>
            <w:vAlign w:val="center"/>
          </w:tcPr>
          <w:p w14:paraId="2EC5A517">
            <w:pPr>
              <w:widowControl/>
              <w:jc w:val="left"/>
              <w:rPr>
                <w:rFonts w:ascii="宋体" w:hAnsi="宋体" w:eastAsia="宋体" w:cs="宋体"/>
                <w:kern w:val="0"/>
                <w:sz w:val="24"/>
                <w:szCs w:val="24"/>
              </w:rPr>
            </w:pPr>
          </w:p>
        </w:tc>
        <w:tc>
          <w:tcPr>
            <w:tcW w:w="1973" w:type="dxa"/>
            <w:vMerge w:val="continue"/>
            <w:tcBorders>
              <w:top w:val="single" w:color="auto" w:sz="4" w:space="0"/>
              <w:left w:val="single" w:color="auto" w:sz="4" w:space="0"/>
              <w:bottom w:val="single" w:color="auto" w:sz="4" w:space="0"/>
              <w:right w:val="single" w:color="auto" w:sz="4" w:space="0"/>
            </w:tcBorders>
            <w:vAlign w:val="center"/>
          </w:tcPr>
          <w:p w14:paraId="421E4F80">
            <w:pPr>
              <w:widowControl/>
              <w:jc w:val="left"/>
              <w:rPr>
                <w:rFonts w:ascii="宋体" w:hAnsi="宋体" w:eastAsia="宋体" w:cs="宋体"/>
                <w:kern w:val="0"/>
                <w:sz w:val="24"/>
                <w:szCs w:val="24"/>
              </w:rPr>
            </w:pPr>
          </w:p>
        </w:tc>
        <w:tc>
          <w:tcPr>
            <w:tcW w:w="2128" w:type="dxa"/>
            <w:vMerge w:val="continue"/>
            <w:tcBorders>
              <w:top w:val="single" w:color="auto" w:sz="4" w:space="0"/>
              <w:left w:val="single" w:color="auto" w:sz="4" w:space="0"/>
              <w:bottom w:val="single" w:color="auto" w:sz="4" w:space="0"/>
              <w:right w:val="single" w:color="auto" w:sz="4" w:space="0"/>
            </w:tcBorders>
            <w:vAlign w:val="center"/>
          </w:tcPr>
          <w:p w14:paraId="410A3966">
            <w:pPr>
              <w:widowControl/>
              <w:jc w:val="left"/>
              <w:rPr>
                <w:rFonts w:ascii="宋体" w:hAnsi="宋体" w:eastAsia="宋体" w:cs="宋体"/>
                <w:kern w:val="0"/>
                <w:sz w:val="24"/>
                <w:szCs w:val="24"/>
              </w:rPr>
            </w:pPr>
          </w:p>
        </w:tc>
      </w:tr>
      <w:tr w14:paraId="546FB914">
        <w:tblPrEx>
          <w:tblCellMar>
            <w:top w:w="0" w:type="dxa"/>
            <w:left w:w="108" w:type="dxa"/>
            <w:bottom w:w="0" w:type="dxa"/>
            <w:right w:w="108" w:type="dxa"/>
          </w:tblCellMar>
        </w:tblPrEx>
        <w:trPr>
          <w:trHeight w:val="595" w:hRule="atLeast"/>
        </w:trPr>
        <w:tc>
          <w:tcPr>
            <w:tcW w:w="376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643EAEF4">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栏次</w:t>
            </w:r>
          </w:p>
        </w:tc>
        <w:tc>
          <w:tcPr>
            <w:tcW w:w="1849" w:type="dxa"/>
            <w:tcBorders>
              <w:top w:val="nil"/>
              <w:left w:val="nil"/>
              <w:bottom w:val="single" w:color="auto" w:sz="4" w:space="0"/>
              <w:right w:val="single" w:color="auto" w:sz="4" w:space="0"/>
            </w:tcBorders>
            <w:shd w:val="clear" w:color="000000" w:fill="FFFFFF"/>
            <w:noWrap/>
            <w:vAlign w:val="center"/>
          </w:tcPr>
          <w:p w14:paraId="72BA3515">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w:t>
            </w:r>
          </w:p>
        </w:tc>
        <w:tc>
          <w:tcPr>
            <w:tcW w:w="2034" w:type="dxa"/>
            <w:tcBorders>
              <w:top w:val="nil"/>
              <w:left w:val="nil"/>
              <w:bottom w:val="single" w:color="auto" w:sz="4" w:space="0"/>
              <w:right w:val="single" w:color="auto" w:sz="4" w:space="0"/>
            </w:tcBorders>
            <w:shd w:val="clear" w:color="000000" w:fill="FFFFFF"/>
            <w:noWrap/>
            <w:vAlign w:val="center"/>
          </w:tcPr>
          <w:p w14:paraId="49E2E889">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w:t>
            </w:r>
          </w:p>
        </w:tc>
        <w:tc>
          <w:tcPr>
            <w:tcW w:w="2220" w:type="dxa"/>
            <w:tcBorders>
              <w:top w:val="nil"/>
              <w:left w:val="nil"/>
              <w:bottom w:val="single" w:color="auto" w:sz="4" w:space="0"/>
              <w:right w:val="single" w:color="auto" w:sz="4" w:space="0"/>
            </w:tcBorders>
            <w:shd w:val="clear" w:color="000000" w:fill="FFFFFF"/>
            <w:noWrap/>
            <w:vAlign w:val="center"/>
          </w:tcPr>
          <w:p w14:paraId="1725BE52">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w:t>
            </w:r>
          </w:p>
        </w:tc>
        <w:tc>
          <w:tcPr>
            <w:tcW w:w="2054" w:type="dxa"/>
            <w:tcBorders>
              <w:top w:val="nil"/>
              <w:left w:val="nil"/>
              <w:bottom w:val="single" w:color="auto" w:sz="4" w:space="0"/>
              <w:right w:val="single" w:color="auto" w:sz="4" w:space="0"/>
            </w:tcBorders>
            <w:shd w:val="clear" w:color="000000" w:fill="FFFFFF"/>
            <w:noWrap/>
            <w:vAlign w:val="center"/>
          </w:tcPr>
          <w:p w14:paraId="5BC6E4C3">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w:t>
            </w:r>
          </w:p>
        </w:tc>
        <w:tc>
          <w:tcPr>
            <w:tcW w:w="1973" w:type="dxa"/>
            <w:tcBorders>
              <w:top w:val="nil"/>
              <w:left w:val="nil"/>
              <w:bottom w:val="single" w:color="auto" w:sz="4" w:space="0"/>
              <w:right w:val="single" w:color="auto" w:sz="4" w:space="0"/>
            </w:tcBorders>
            <w:shd w:val="clear" w:color="000000" w:fill="FFFFFF"/>
            <w:noWrap/>
            <w:vAlign w:val="center"/>
          </w:tcPr>
          <w:p w14:paraId="35C54596">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w:t>
            </w:r>
          </w:p>
        </w:tc>
        <w:tc>
          <w:tcPr>
            <w:tcW w:w="2128" w:type="dxa"/>
            <w:tcBorders>
              <w:top w:val="nil"/>
              <w:left w:val="nil"/>
              <w:bottom w:val="single" w:color="auto" w:sz="4" w:space="0"/>
              <w:right w:val="single" w:color="auto" w:sz="4" w:space="0"/>
            </w:tcBorders>
            <w:shd w:val="clear" w:color="000000" w:fill="FFFFFF"/>
            <w:noWrap/>
            <w:vAlign w:val="center"/>
          </w:tcPr>
          <w:p w14:paraId="12738E0B">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w:t>
            </w:r>
          </w:p>
        </w:tc>
      </w:tr>
      <w:tr w14:paraId="6B6CC5CF">
        <w:tblPrEx>
          <w:tblCellMar>
            <w:top w:w="0" w:type="dxa"/>
            <w:left w:w="108" w:type="dxa"/>
            <w:bottom w:w="0" w:type="dxa"/>
            <w:right w:w="108" w:type="dxa"/>
          </w:tblCellMar>
        </w:tblPrEx>
        <w:trPr>
          <w:trHeight w:val="595" w:hRule="atLeast"/>
        </w:trPr>
        <w:tc>
          <w:tcPr>
            <w:tcW w:w="376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2CB592FD">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合计</w:t>
            </w:r>
          </w:p>
        </w:tc>
        <w:tc>
          <w:tcPr>
            <w:tcW w:w="1849" w:type="dxa"/>
            <w:tcBorders>
              <w:top w:val="nil"/>
              <w:left w:val="nil"/>
              <w:bottom w:val="single" w:color="auto" w:sz="4" w:space="0"/>
              <w:right w:val="single" w:color="auto" w:sz="4" w:space="0"/>
            </w:tcBorders>
            <w:shd w:val="clear" w:color="auto" w:fill="auto"/>
            <w:noWrap/>
            <w:vAlign w:val="center"/>
          </w:tcPr>
          <w:p w14:paraId="3282304E">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37,116.33</w:t>
            </w:r>
          </w:p>
        </w:tc>
        <w:tc>
          <w:tcPr>
            <w:tcW w:w="2034" w:type="dxa"/>
            <w:tcBorders>
              <w:top w:val="nil"/>
              <w:left w:val="nil"/>
              <w:bottom w:val="single" w:color="auto" w:sz="4" w:space="0"/>
              <w:right w:val="single" w:color="auto" w:sz="4" w:space="0"/>
            </w:tcBorders>
            <w:shd w:val="clear" w:color="auto" w:fill="auto"/>
            <w:noWrap/>
            <w:vAlign w:val="center"/>
          </w:tcPr>
          <w:p w14:paraId="73224D99">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870.31</w:t>
            </w:r>
          </w:p>
        </w:tc>
        <w:tc>
          <w:tcPr>
            <w:tcW w:w="2220" w:type="dxa"/>
            <w:tcBorders>
              <w:top w:val="nil"/>
              <w:left w:val="nil"/>
              <w:bottom w:val="single" w:color="auto" w:sz="4" w:space="0"/>
              <w:right w:val="single" w:color="auto" w:sz="4" w:space="0"/>
            </w:tcBorders>
            <w:shd w:val="clear" w:color="auto" w:fill="auto"/>
            <w:noWrap/>
            <w:vAlign w:val="center"/>
          </w:tcPr>
          <w:p w14:paraId="6B21D607">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36,246.03</w:t>
            </w:r>
          </w:p>
        </w:tc>
        <w:tc>
          <w:tcPr>
            <w:tcW w:w="2054" w:type="dxa"/>
            <w:tcBorders>
              <w:top w:val="nil"/>
              <w:left w:val="nil"/>
              <w:bottom w:val="single" w:color="auto" w:sz="4" w:space="0"/>
              <w:right w:val="single" w:color="auto" w:sz="4" w:space="0"/>
            </w:tcBorders>
            <w:shd w:val="clear" w:color="auto" w:fill="auto"/>
            <w:noWrap/>
            <w:vAlign w:val="center"/>
          </w:tcPr>
          <w:p w14:paraId="30EDBFFA">
            <w:pPr>
              <w:jc w:val="right"/>
              <w:rPr>
                <w:rFonts w:ascii="宋体" w:hAnsi="宋体" w:eastAsia="宋体" w:cs="宋体"/>
                <w:kern w:val="0"/>
                <w:sz w:val="24"/>
                <w:szCs w:val="24"/>
              </w:rPr>
            </w:pPr>
          </w:p>
        </w:tc>
        <w:tc>
          <w:tcPr>
            <w:tcW w:w="1973" w:type="dxa"/>
            <w:tcBorders>
              <w:top w:val="nil"/>
              <w:left w:val="nil"/>
              <w:bottom w:val="single" w:color="auto" w:sz="4" w:space="0"/>
              <w:right w:val="single" w:color="auto" w:sz="4" w:space="0"/>
            </w:tcBorders>
            <w:shd w:val="clear" w:color="auto" w:fill="auto"/>
            <w:noWrap/>
            <w:vAlign w:val="center"/>
          </w:tcPr>
          <w:p w14:paraId="0875786B">
            <w:pPr>
              <w:jc w:val="right"/>
              <w:rPr>
                <w:rFonts w:ascii="宋体" w:hAnsi="宋体" w:eastAsia="宋体" w:cs="宋体"/>
                <w:kern w:val="0"/>
                <w:sz w:val="24"/>
                <w:szCs w:val="24"/>
              </w:rPr>
            </w:pPr>
          </w:p>
        </w:tc>
        <w:tc>
          <w:tcPr>
            <w:tcW w:w="2128" w:type="dxa"/>
            <w:tcBorders>
              <w:top w:val="nil"/>
              <w:left w:val="nil"/>
              <w:bottom w:val="single" w:color="auto" w:sz="4" w:space="0"/>
              <w:right w:val="single" w:color="auto" w:sz="4" w:space="0"/>
            </w:tcBorders>
            <w:shd w:val="clear" w:color="auto" w:fill="auto"/>
            <w:noWrap/>
            <w:vAlign w:val="center"/>
          </w:tcPr>
          <w:p w14:paraId="68795AE4">
            <w:pPr>
              <w:jc w:val="right"/>
              <w:rPr>
                <w:rFonts w:ascii="宋体" w:hAnsi="宋体" w:eastAsia="宋体" w:cs="宋体"/>
                <w:kern w:val="0"/>
                <w:sz w:val="24"/>
                <w:szCs w:val="24"/>
              </w:rPr>
            </w:pPr>
          </w:p>
        </w:tc>
      </w:tr>
      <w:tr w14:paraId="34B651C1">
        <w:tblPrEx>
          <w:tblCellMar>
            <w:top w:w="0" w:type="dxa"/>
            <w:left w:w="108" w:type="dxa"/>
            <w:bottom w:w="0" w:type="dxa"/>
            <w:right w:w="108" w:type="dxa"/>
          </w:tblCellMar>
        </w:tblPrEx>
        <w:trPr>
          <w:trHeight w:val="595"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D4AEC16">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w:t>
            </w:r>
          </w:p>
        </w:tc>
        <w:tc>
          <w:tcPr>
            <w:tcW w:w="2783" w:type="dxa"/>
            <w:gridSpan w:val="3"/>
            <w:tcBorders>
              <w:top w:val="nil"/>
              <w:left w:val="nil"/>
              <w:bottom w:val="single" w:color="auto" w:sz="4" w:space="0"/>
              <w:right w:val="single" w:color="auto" w:sz="4" w:space="0"/>
            </w:tcBorders>
            <w:shd w:val="clear" w:color="000000" w:fill="FFFFFF"/>
            <w:noWrap/>
            <w:vAlign w:val="center"/>
          </w:tcPr>
          <w:p w14:paraId="7FEC4D2D">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一般公共服务支出</w:t>
            </w:r>
          </w:p>
        </w:tc>
        <w:tc>
          <w:tcPr>
            <w:tcW w:w="1849" w:type="dxa"/>
            <w:tcBorders>
              <w:top w:val="nil"/>
              <w:left w:val="nil"/>
              <w:bottom w:val="single" w:color="auto" w:sz="4" w:space="0"/>
              <w:right w:val="single" w:color="auto" w:sz="4" w:space="0"/>
            </w:tcBorders>
            <w:shd w:val="clear" w:color="auto" w:fill="auto"/>
            <w:noWrap/>
            <w:vAlign w:val="center"/>
          </w:tcPr>
          <w:p w14:paraId="195D3562">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468.06</w:t>
            </w:r>
          </w:p>
        </w:tc>
        <w:tc>
          <w:tcPr>
            <w:tcW w:w="2034" w:type="dxa"/>
            <w:tcBorders>
              <w:top w:val="nil"/>
              <w:left w:val="nil"/>
              <w:bottom w:val="single" w:color="auto" w:sz="4" w:space="0"/>
              <w:right w:val="single" w:color="auto" w:sz="4" w:space="0"/>
            </w:tcBorders>
            <w:shd w:val="clear" w:color="auto" w:fill="auto"/>
            <w:noWrap/>
            <w:vAlign w:val="center"/>
          </w:tcPr>
          <w:p w14:paraId="7FFAE062">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102.76</w:t>
            </w:r>
          </w:p>
        </w:tc>
        <w:tc>
          <w:tcPr>
            <w:tcW w:w="2220" w:type="dxa"/>
            <w:tcBorders>
              <w:top w:val="nil"/>
              <w:left w:val="nil"/>
              <w:bottom w:val="single" w:color="auto" w:sz="4" w:space="0"/>
              <w:right w:val="single" w:color="auto" w:sz="4" w:space="0"/>
            </w:tcBorders>
            <w:shd w:val="clear" w:color="auto" w:fill="auto"/>
            <w:noWrap/>
            <w:vAlign w:val="center"/>
          </w:tcPr>
          <w:p w14:paraId="375ADFDD">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365.30</w:t>
            </w:r>
          </w:p>
        </w:tc>
        <w:tc>
          <w:tcPr>
            <w:tcW w:w="2054" w:type="dxa"/>
            <w:tcBorders>
              <w:top w:val="nil"/>
              <w:left w:val="nil"/>
              <w:bottom w:val="single" w:color="auto" w:sz="4" w:space="0"/>
              <w:right w:val="single" w:color="auto" w:sz="4" w:space="0"/>
            </w:tcBorders>
            <w:shd w:val="clear" w:color="auto" w:fill="auto"/>
            <w:noWrap/>
            <w:vAlign w:val="center"/>
          </w:tcPr>
          <w:p w14:paraId="584D80CF">
            <w:pPr>
              <w:jc w:val="right"/>
              <w:rPr>
                <w:rFonts w:ascii="宋体" w:hAnsi="宋体" w:eastAsia="宋体" w:cs="宋体"/>
                <w:kern w:val="0"/>
                <w:sz w:val="24"/>
                <w:szCs w:val="24"/>
              </w:rPr>
            </w:pPr>
          </w:p>
        </w:tc>
        <w:tc>
          <w:tcPr>
            <w:tcW w:w="1973" w:type="dxa"/>
            <w:tcBorders>
              <w:top w:val="nil"/>
              <w:left w:val="nil"/>
              <w:bottom w:val="single" w:color="auto" w:sz="4" w:space="0"/>
              <w:right w:val="single" w:color="auto" w:sz="4" w:space="0"/>
            </w:tcBorders>
            <w:shd w:val="clear" w:color="auto" w:fill="auto"/>
            <w:noWrap/>
            <w:vAlign w:val="center"/>
          </w:tcPr>
          <w:p w14:paraId="56EB59A7">
            <w:pPr>
              <w:jc w:val="right"/>
              <w:rPr>
                <w:rFonts w:ascii="宋体" w:hAnsi="宋体" w:eastAsia="宋体" w:cs="宋体"/>
                <w:kern w:val="0"/>
                <w:sz w:val="24"/>
                <w:szCs w:val="24"/>
              </w:rPr>
            </w:pPr>
          </w:p>
        </w:tc>
        <w:tc>
          <w:tcPr>
            <w:tcW w:w="2128" w:type="dxa"/>
            <w:tcBorders>
              <w:top w:val="nil"/>
              <w:left w:val="nil"/>
              <w:bottom w:val="single" w:color="auto" w:sz="4" w:space="0"/>
              <w:right w:val="single" w:color="auto" w:sz="4" w:space="0"/>
            </w:tcBorders>
            <w:shd w:val="clear" w:color="auto" w:fill="auto"/>
            <w:noWrap/>
            <w:vAlign w:val="center"/>
          </w:tcPr>
          <w:p w14:paraId="4BCCA805">
            <w:pPr>
              <w:jc w:val="right"/>
              <w:rPr>
                <w:rFonts w:ascii="宋体" w:hAnsi="宋体" w:eastAsia="宋体" w:cs="宋体"/>
                <w:kern w:val="0"/>
                <w:sz w:val="24"/>
                <w:szCs w:val="24"/>
              </w:rPr>
            </w:pPr>
          </w:p>
        </w:tc>
      </w:tr>
      <w:tr w14:paraId="4F406E05">
        <w:tblPrEx>
          <w:tblCellMar>
            <w:top w:w="0" w:type="dxa"/>
            <w:left w:w="108" w:type="dxa"/>
            <w:bottom w:w="0" w:type="dxa"/>
            <w:right w:w="108" w:type="dxa"/>
          </w:tblCellMar>
        </w:tblPrEx>
        <w:trPr>
          <w:trHeight w:val="595"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15202A1">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20103</w:t>
            </w:r>
          </w:p>
        </w:tc>
        <w:tc>
          <w:tcPr>
            <w:tcW w:w="2783" w:type="dxa"/>
            <w:gridSpan w:val="3"/>
            <w:tcBorders>
              <w:top w:val="nil"/>
              <w:left w:val="nil"/>
              <w:bottom w:val="single" w:color="auto" w:sz="4" w:space="0"/>
              <w:right w:val="single" w:color="auto" w:sz="4" w:space="0"/>
            </w:tcBorders>
            <w:shd w:val="clear" w:color="000000" w:fill="FFFFFF"/>
            <w:noWrap/>
            <w:vAlign w:val="center"/>
          </w:tcPr>
          <w:p w14:paraId="134702ED">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849" w:type="dxa"/>
            <w:tcBorders>
              <w:top w:val="nil"/>
              <w:left w:val="nil"/>
              <w:bottom w:val="single" w:color="auto" w:sz="4" w:space="0"/>
              <w:right w:val="single" w:color="auto" w:sz="4" w:space="0"/>
            </w:tcBorders>
            <w:shd w:val="clear" w:color="auto" w:fill="auto"/>
            <w:noWrap/>
            <w:vAlign w:val="center"/>
          </w:tcPr>
          <w:p w14:paraId="57696924">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65.20</w:t>
            </w:r>
          </w:p>
        </w:tc>
        <w:tc>
          <w:tcPr>
            <w:tcW w:w="2034" w:type="dxa"/>
            <w:tcBorders>
              <w:top w:val="nil"/>
              <w:left w:val="nil"/>
              <w:bottom w:val="single" w:color="auto" w:sz="4" w:space="0"/>
              <w:right w:val="single" w:color="auto" w:sz="4" w:space="0"/>
            </w:tcBorders>
            <w:shd w:val="clear" w:color="auto" w:fill="auto"/>
            <w:noWrap/>
            <w:vAlign w:val="center"/>
          </w:tcPr>
          <w:p w14:paraId="57F4360B">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60.20</w:t>
            </w:r>
          </w:p>
        </w:tc>
        <w:tc>
          <w:tcPr>
            <w:tcW w:w="2220" w:type="dxa"/>
            <w:tcBorders>
              <w:top w:val="nil"/>
              <w:left w:val="nil"/>
              <w:bottom w:val="single" w:color="auto" w:sz="4" w:space="0"/>
              <w:right w:val="single" w:color="auto" w:sz="4" w:space="0"/>
            </w:tcBorders>
            <w:shd w:val="clear" w:color="auto" w:fill="auto"/>
            <w:noWrap/>
            <w:vAlign w:val="center"/>
          </w:tcPr>
          <w:p w14:paraId="4C6D5495">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2054" w:type="dxa"/>
            <w:tcBorders>
              <w:top w:val="nil"/>
              <w:left w:val="nil"/>
              <w:bottom w:val="single" w:color="auto" w:sz="4" w:space="0"/>
              <w:right w:val="single" w:color="auto" w:sz="4" w:space="0"/>
            </w:tcBorders>
            <w:shd w:val="clear" w:color="auto" w:fill="auto"/>
            <w:noWrap/>
            <w:vAlign w:val="center"/>
          </w:tcPr>
          <w:p w14:paraId="60D9F454">
            <w:pPr>
              <w:jc w:val="right"/>
              <w:rPr>
                <w:rFonts w:ascii="宋体" w:hAnsi="宋体" w:eastAsia="宋体" w:cs="宋体"/>
                <w:kern w:val="0"/>
                <w:sz w:val="24"/>
                <w:szCs w:val="24"/>
              </w:rPr>
            </w:pPr>
          </w:p>
        </w:tc>
        <w:tc>
          <w:tcPr>
            <w:tcW w:w="1973" w:type="dxa"/>
            <w:tcBorders>
              <w:top w:val="nil"/>
              <w:left w:val="nil"/>
              <w:bottom w:val="single" w:color="auto" w:sz="4" w:space="0"/>
              <w:right w:val="single" w:color="auto" w:sz="4" w:space="0"/>
            </w:tcBorders>
            <w:shd w:val="clear" w:color="auto" w:fill="auto"/>
            <w:noWrap/>
            <w:vAlign w:val="center"/>
          </w:tcPr>
          <w:p w14:paraId="5CD0D9B0">
            <w:pPr>
              <w:jc w:val="right"/>
              <w:rPr>
                <w:rFonts w:ascii="宋体" w:hAnsi="宋体" w:eastAsia="宋体" w:cs="宋体"/>
                <w:kern w:val="0"/>
                <w:sz w:val="24"/>
                <w:szCs w:val="24"/>
              </w:rPr>
            </w:pPr>
          </w:p>
        </w:tc>
        <w:tc>
          <w:tcPr>
            <w:tcW w:w="2128" w:type="dxa"/>
            <w:tcBorders>
              <w:top w:val="nil"/>
              <w:left w:val="nil"/>
              <w:bottom w:val="single" w:color="auto" w:sz="4" w:space="0"/>
              <w:right w:val="single" w:color="auto" w:sz="4" w:space="0"/>
            </w:tcBorders>
            <w:shd w:val="clear" w:color="auto" w:fill="auto"/>
            <w:noWrap/>
            <w:vAlign w:val="center"/>
          </w:tcPr>
          <w:p w14:paraId="5810BC70">
            <w:pPr>
              <w:jc w:val="right"/>
              <w:rPr>
                <w:rFonts w:ascii="宋体" w:hAnsi="宋体" w:eastAsia="宋体" w:cs="宋体"/>
                <w:kern w:val="0"/>
                <w:sz w:val="24"/>
                <w:szCs w:val="24"/>
              </w:rPr>
            </w:pPr>
          </w:p>
        </w:tc>
      </w:tr>
      <w:tr w14:paraId="4A5F6546">
        <w:tblPrEx>
          <w:tblCellMar>
            <w:top w:w="0" w:type="dxa"/>
            <w:left w:w="108" w:type="dxa"/>
            <w:bottom w:w="0" w:type="dxa"/>
            <w:right w:w="108" w:type="dxa"/>
          </w:tblCellMar>
        </w:tblPrEx>
        <w:trPr>
          <w:trHeight w:val="595"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7087111">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2010399</w:t>
            </w:r>
          </w:p>
        </w:tc>
        <w:tc>
          <w:tcPr>
            <w:tcW w:w="2783" w:type="dxa"/>
            <w:gridSpan w:val="3"/>
            <w:tcBorders>
              <w:top w:val="nil"/>
              <w:left w:val="nil"/>
              <w:bottom w:val="single" w:color="auto" w:sz="4" w:space="0"/>
              <w:right w:val="single" w:color="auto" w:sz="4" w:space="0"/>
            </w:tcBorders>
            <w:shd w:val="clear" w:color="000000" w:fill="FFFFFF"/>
            <w:noWrap/>
            <w:vAlign w:val="center"/>
          </w:tcPr>
          <w:p w14:paraId="563BFBF8">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1849" w:type="dxa"/>
            <w:tcBorders>
              <w:top w:val="nil"/>
              <w:left w:val="nil"/>
              <w:bottom w:val="single" w:color="auto" w:sz="4" w:space="0"/>
              <w:right w:val="single" w:color="auto" w:sz="4" w:space="0"/>
            </w:tcBorders>
            <w:shd w:val="clear" w:color="auto" w:fill="auto"/>
            <w:noWrap/>
            <w:vAlign w:val="center"/>
          </w:tcPr>
          <w:p w14:paraId="4B0B3A55">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65.20</w:t>
            </w:r>
          </w:p>
        </w:tc>
        <w:tc>
          <w:tcPr>
            <w:tcW w:w="2034" w:type="dxa"/>
            <w:tcBorders>
              <w:top w:val="nil"/>
              <w:left w:val="nil"/>
              <w:bottom w:val="single" w:color="auto" w:sz="4" w:space="0"/>
              <w:right w:val="single" w:color="auto" w:sz="4" w:space="0"/>
            </w:tcBorders>
            <w:shd w:val="clear" w:color="auto" w:fill="auto"/>
            <w:noWrap/>
            <w:vAlign w:val="center"/>
          </w:tcPr>
          <w:p w14:paraId="730F49DE">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60.20</w:t>
            </w:r>
          </w:p>
        </w:tc>
        <w:tc>
          <w:tcPr>
            <w:tcW w:w="2220" w:type="dxa"/>
            <w:tcBorders>
              <w:top w:val="nil"/>
              <w:left w:val="nil"/>
              <w:bottom w:val="single" w:color="auto" w:sz="4" w:space="0"/>
              <w:right w:val="single" w:color="auto" w:sz="4" w:space="0"/>
            </w:tcBorders>
            <w:shd w:val="clear" w:color="auto" w:fill="auto"/>
            <w:noWrap/>
            <w:vAlign w:val="center"/>
          </w:tcPr>
          <w:p w14:paraId="7FC13396">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2054" w:type="dxa"/>
            <w:tcBorders>
              <w:top w:val="nil"/>
              <w:left w:val="nil"/>
              <w:bottom w:val="single" w:color="auto" w:sz="4" w:space="0"/>
              <w:right w:val="single" w:color="auto" w:sz="4" w:space="0"/>
            </w:tcBorders>
            <w:shd w:val="clear" w:color="auto" w:fill="auto"/>
            <w:noWrap/>
            <w:vAlign w:val="center"/>
          </w:tcPr>
          <w:p w14:paraId="00F12D0D">
            <w:pPr>
              <w:jc w:val="right"/>
              <w:rPr>
                <w:rFonts w:ascii="宋体" w:hAnsi="宋体" w:eastAsia="宋体" w:cs="宋体"/>
                <w:kern w:val="0"/>
                <w:sz w:val="24"/>
                <w:szCs w:val="24"/>
              </w:rPr>
            </w:pPr>
          </w:p>
        </w:tc>
        <w:tc>
          <w:tcPr>
            <w:tcW w:w="1973" w:type="dxa"/>
            <w:tcBorders>
              <w:top w:val="nil"/>
              <w:left w:val="nil"/>
              <w:bottom w:val="single" w:color="auto" w:sz="4" w:space="0"/>
              <w:right w:val="single" w:color="auto" w:sz="4" w:space="0"/>
            </w:tcBorders>
            <w:shd w:val="clear" w:color="auto" w:fill="auto"/>
            <w:noWrap/>
            <w:vAlign w:val="center"/>
          </w:tcPr>
          <w:p w14:paraId="717B255D">
            <w:pPr>
              <w:jc w:val="right"/>
              <w:rPr>
                <w:rFonts w:ascii="宋体" w:hAnsi="宋体" w:eastAsia="宋体" w:cs="宋体"/>
                <w:kern w:val="0"/>
                <w:sz w:val="24"/>
                <w:szCs w:val="24"/>
              </w:rPr>
            </w:pPr>
          </w:p>
        </w:tc>
        <w:tc>
          <w:tcPr>
            <w:tcW w:w="2128" w:type="dxa"/>
            <w:tcBorders>
              <w:top w:val="nil"/>
              <w:left w:val="nil"/>
              <w:bottom w:val="single" w:color="auto" w:sz="4" w:space="0"/>
              <w:right w:val="single" w:color="auto" w:sz="4" w:space="0"/>
            </w:tcBorders>
            <w:shd w:val="clear" w:color="auto" w:fill="auto"/>
            <w:noWrap/>
            <w:vAlign w:val="center"/>
          </w:tcPr>
          <w:p w14:paraId="2C368102">
            <w:pPr>
              <w:jc w:val="right"/>
              <w:rPr>
                <w:rFonts w:ascii="宋体" w:hAnsi="宋体" w:eastAsia="宋体" w:cs="宋体"/>
                <w:kern w:val="0"/>
                <w:sz w:val="24"/>
                <w:szCs w:val="24"/>
              </w:rPr>
            </w:pPr>
          </w:p>
        </w:tc>
      </w:tr>
      <w:tr w14:paraId="03B6F1A8">
        <w:tblPrEx>
          <w:tblCellMar>
            <w:top w:w="0" w:type="dxa"/>
            <w:left w:w="108" w:type="dxa"/>
            <w:bottom w:w="0" w:type="dxa"/>
            <w:right w:w="108" w:type="dxa"/>
          </w:tblCellMar>
        </w:tblPrEx>
        <w:trPr>
          <w:trHeight w:val="595"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A8331EF">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20199</w:t>
            </w:r>
          </w:p>
        </w:tc>
        <w:tc>
          <w:tcPr>
            <w:tcW w:w="2783" w:type="dxa"/>
            <w:gridSpan w:val="3"/>
            <w:tcBorders>
              <w:top w:val="nil"/>
              <w:left w:val="nil"/>
              <w:bottom w:val="single" w:color="auto" w:sz="4" w:space="0"/>
              <w:right w:val="single" w:color="auto" w:sz="4" w:space="0"/>
            </w:tcBorders>
            <w:shd w:val="clear" w:color="000000" w:fill="FFFFFF"/>
            <w:noWrap/>
            <w:vAlign w:val="center"/>
          </w:tcPr>
          <w:p w14:paraId="3E06D80B">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849" w:type="dxa"/>
            <w:tcBorders>
              <w:top w:val="nil"/>
              <w:left w:val="nil"/>
              <w:bottom w:val="single" w:color="auto" w:sz="4" w:space="0"/>
              <w:right w:val="single" w:color="auto" w:sz="4" w:space="0"/>
            </w:tcBorders>
            <w:shd w:val="clear" w:color="auto" w:fill="auto"/>
            <w:noWrap/>
            <w:vAlign w:val="center"/>
          </w:tcPr>
          <w:p w14:paraId="5BF65592">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402.86</w:t>
            </w:r>
          </w:p>
        </w:tc>
        <w:tc>
          <w:tcPr>
            <w:tcW w:w="2034" w:type="dxa"/>
            <w:tcBorders>
              <w:top w:val="nil"/>
              <w:left w:val="nil"/>
              <w:bottom w:val="single" w:color="auto" w:sz="4" w:space="0"/>
              <w:right w:val="single" w:color="auto" w:sz="4" w:space="0"/>
            </w:tcBorders>
            <w:shd w:val="clear" w:color="auto" w:fill="auto"/>
            <w:noWrap/>
            <w:vAlign w:val="center"/>
          </w:tcPr>
          <w:p w14:paraId="6AF785AE">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42.56</w:t>
            </w:r>
          </w:p>
        </w:tc>
        <w:tc>
          <w:tcPr>
            <w:tcW w:w="2220" w:type="dxa"/>
            <w:tcBorders>
              <w:top w:val="nil"/>
              <w:left w:val="nil"/>
              <w:bottom w:val="single" w:color="auto" w:sz="4" w:space="0"/>
              <w:right w:val="single" w:color="auto" w:sz="4" w:space="0"/>
            </w:tcBorders>
            <w:shd w:val="clear" w:color="auto" w:fill="auto"/>
            <w:noWrap/>
            <w:vAlign w:val="center"/>
          </w:tcPr>
          <w:p w14:paraId="33D05B24">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360.30</w:t>
            </w:r>
          </w:p>
        </w:tc>
        <w:tc>
          <w:tcPr>
            <w:tcW w:w="2054" w:type="dxa"/>
            <w:tcBorders>
              <w:top w:val="nil"/>
              <w:left w:val="nil"/>
              <w:bottom w:val="single" w:color="auto" w:sz="4" w:space="0"/>
              <w:right w:val="single" w:color="auto" w:sz="4" w:space="0"/>
            </w:tcBorders>
            <w:shd w:val="clear" w:color="auto" w:fill="auto"/>
            <w:noWrap/>
            <w:vAlign w:val="center"/>
          </w:tcPr>
          <w:p w14:paraId="44C1C7F2">
            <w:pPr>
              <w:jc w:val="right"/>
              <w:rPr>
                <w:rFonts w:ascii="宋体" w:hAnsi="宋体" w:eastAsia="宋体" w:cs="宋体"/>
                <w:kern w:val="0"/>
                <w:sz w:val="24"/>
                <w:szCs w:val="24"/>
              </w:rPr>
            </w:pPr>
          </w:p>
        </w:tc>
        <w:tc>
          <w:tcPr>
            <w:tcW w:w="1973" w:type="dxa"/>
            <w:tcBorders>
              <w:top w:val="nil"/>
              <w:left w:val="nil"/>
              <w:bottom w:val="single" w:color="auto" w:sz="4" w:space="0"/>
              <w:right w:val="single" w:color="auto" w:sz="4" w:space="0"/>
            </w:tcBorders>
            <w:shd w:val="clear" w:color="auto" w:fill="auto"/>
            <w:noWrap/>
            <w:vAlign w:val="center"/>
          </w:tcPr>
          <w:p w14:paraId="16FAC6D8">
            <w:pPr>
              <w:jc w:val="right"/>
              <w:rPr>
                <w:rFonts w:ascii="宋体" w:hAnsi="宋体" w:eastAsia="宋体" w:cs="宋体"/>
                <w:kern w:val="0"/>
                <w:sz w:val="24"/>
                <w:szCs w:val="24"/>
              </w:rPr>
            </w:pPr>
          </w:p>
        </w:tc>
        <w:tc>
          <w:tcPr>
            <w:tcW w:w="2128" w:type="dxa"/>
            <w:tcBorders>
              <w:top w:val="nil"/>
              <w:left w:val="nil"/>
              <w:bottom w:val="single" w:color="auto" w:sz="4" w:space="0"/>
              <w:right w:val="single" w:color="auto" w:sz="4" w:space="0"/>
            </w:tcBorders>
            <w:shd w:val="clear" w:color="auto" w:fill="auto"/>
            <w:noWrap/>
            <w:vAlign w:val="center"/>
          </w:tcPr>
          <w:p w14:paraId="1E75EE98">
            <w:pPr>
              <w:jc w:val="right"/>
              <w:rPr>
                <w:rFonts w:ascii="宋体" w:hAnsi="宋体" w:eastAsia="宋体" w:cs="宋体"/>
                <w:kern w:val="0"/>
                <w:sz w:val="24"/>
                <w:szCs w:val="24"/>
              </w:rPr>
            </w:pPr>
          </w:p>
        </w:tc>
      </w:tr>
      <w:tr w14:paraId="6E8286C2">
        <w:tblPrEx>
          <w:tblCellMar>
            <w:top w:w="0" w:type="dxa"/>
            <w:left w:w="108" w:type="dxa"/>
            <w:bottom w:w="0" w:type="dxa"/>
            <w:right w:w="108" w:type="dxa"/>
          </w:tblCellMar>
        </w:tblPrEx>
        <w:trPr>
          <w:trHeight w:val="595"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9016C7E">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2019999</w:t>
            </w:r>
          </w:p>
        </w:tc>
        <w:tc>
          <w:tcPr>
            <w:tcW w:w="2783" w:type="dxa"/>
            <w:gridSpan w:val="3"/>
            <w:tcBorders>
              <w:top w:val="nil"/>
              <w:left w:val="nil"/>
              <w:bottom w:val="single" w:color="auto" w:sz="4" w:space="0"/>
              <w:right w:val="single" w:color="auto" w:sz="4" w:space="0"/>
            </w:tcBorders>
            <w:shd w:val="clear" w:color="000000" w:fill="FFFFFF"/>
            <w:noWrap/>
            <w:vAlign w:val="center"/>
          </w:tcPr>
          <w:p w14:paraId="1E75851B">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849" w:type="dxa"/>
            <w:tcBorders>
              <w:top w:val="nil"/>
              <w:left w:val="nil"/>
              <w:bottom w:val="single" w:color="auto" w:sz="4" w:space="0"/>
              <w:right w:val="single" w:color="auto" w:sz="4" w:space="0"/>
            </w:tcBorders>
            <w:shd w:val="clear" w:color="auto" w:fill="auto"/>
            <w:noWrap/>
            <w:vAlign w:val="center"/>
          </w:tcPr>
          <w:p w14:paraId="1B424451">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402.86</w:t>
            </w:r>
          </w:p>
        </w:tc>
        <w:tc>
          <w:tcPr>
            <w:tcW w:w="2034" w:type="dxa"/>
            <w:tcBorders>
              <w:top w:val="nil"/>
              <w:left w:val="nil"/>
              <w:bottom w:val="single" w:color="auto" w:sz="4" w:space="0"/>
              <w:right w:val="single" w:color="auto" w:sz="4" w:space="0"/>
            </w:tcBorders>
            <w:shd w:val="clear" w:color="auto" w:fill="auto"/>
            <w:noWrap/>
            <w:vAlign w:val="center"/>
          </w:tcPr>
          <w:p w14:paraId="01827688">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42.56</w:t>
            </w:r>
          </w:p>
        </w:tc>
        <w:tc>
          <w:tcPr>
            <w:tcW w:w="2220" w:type="dxa"/>
            <w:tcBorders>
              <w:top w:val="nil"/>
              <w:left w:val="nil"/>
              <w:bottom w:val="single" w:color="auto" w:sz="4" w:space="0"/>
              <w:right w:val="single" w:color="auto" w:sz="4" w:space="0"/>
            </w:tcBorders>
            <w:shd w:val="clear" w:color="auto" w:fill="auto"/>
            <w:noWrap/>
            <w:vAlign w:val="center"/>
          </w:tcPr>
          <w:p w14:paraId="33DD7155">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360.30</w:t>
            </w:r>
          </w:p>
        </w:tc>
        <w:tc>
          <w:tcPr>
            <w:tcW w:w="2054" w:type="dxa"/>
            <w:tcBorders>
              <w:top w:val="nil"/>
              <w:left w:val="nil"/>
              <w:bottom w:val="single" w:color="auto" w:sz="4" w:space="0"/>
              <w:right w:val="single" w:color="auto" w:sz="4" w:space="0"/>
            </w:tcBorders>
            <w:shd w:val="clear" w:color="auto" w:fill="auto"/>
            <w:noWrap/>
            <w:vAlign w:val="center"/>
          </w:tcPr>
          <w:p w14:paraId="0FB9B9A0">
            <w:pPr>
              <w:jc w:val="right"/>
              <w:rPr>
                <w:rFonts w:ascii="宋体" w:hAnsi="宋体" w:eastAsia="宋体" w:cs="宋体"/>
                <w:kern w:val="0"/>
                <w:sz w:val="24"/>
                <w:szCs w:val="24"/>
              </w:rPr>
            </w:pPr>
          </w:p>
        </w:tc>
        <w:tc>
          <w:tcPr>
            <w:tcW w:w="1973" w:type="dxa"/>
            <w:tcBorders>
              <w:top w:val="nil"/>
              <w:left w:val="nil"/>
              <w:bottom w:val="single" w:color="auto" w:sz="4" w:space="0"/>
              <w:right w:val="single" w:color="auto" w:sz="4" w:space="0"/>
            </w:tcBorders>
            <w:shd w:val="clear" w:color="auto" w:fill="auto"/>
            <w:noWrap/>
            <w:vAlign w:val="center"/>
          </w:tcPr>
          <w:p w14:paraId="01505367">
            <w:pPr>
              <w:jc w:val="right"/>
              <w:rPr>
                <w:rFonts w:ascii="宋体" w:hAnsi="宋体" w:eastAsia="宋体" w:cs="宋体"/>
                <w:kern w:val="0"/>
                <w:sz w:val="24"/>
                <w:szCs w:val="24"/>
              </w:rPr>
            </w:pPr>
          </w:p>
        </w:tc>
        <w:tc>
          <w:tcPr>
            <w:tcW w:w="2128" w:type="dxa"/>
            <w:tcBorders>
              <w:top w:val="nil"/>
              <w:left w:val="nil"/>
              <w:bottom w:val="single" w:color="auto" w:sz="4" w:space="0"/>
              <w:right w:val="single" w:color="auto" w:sz="4" w:space="0"/>
            </w:tcBorders>
            <w:shd w:val="clear" w:color="auto" w:fill="auto"/>
            <w:noWrap/>
            <w:vAlign w:val="center"/>
          </w:tcPr>
          <w:p w14:paraId="32A87ABE">
            <w:pPr>
              <w:jc w:val="right"/>
              <w:rPr>
                <w:rFonts w:ascii="宋体" w:hAnsi="宋体" w:eastAsia="宋体" w:cs="宋体"/>
                <w:kern w:val="0"/>
                <w:sz w:val="24"/>
                <w:szCs w:val="24"/>
              </w:rPr>
            </w:pPr>
          </w:p>
        </w:tc>
      </w:tr>
      <w:tr w14:paraId="6961DFCE">
        <w:tblPrEx>
          <w:tblCellMar>
            <w:top w:w="0" w:type="dxa"/>
            <w:left w:w="108" w:type="dxa"/>
            <w:bottom w:w="0" w:type="dxa"/>
            <w:right w:w="108" w:type="dxa"/>
          </w:tblCellMar>
        </w:tblPrEx>
        <w:trPr>
          <w:trHeight w:val="595"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F3409CA">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206</w:t>
            </w:r>
          </w:p>
        </w:tc>
        <w:tc>
          <w:tcPr>
            <w:tcW w:w="2783" w:type="dxa"/>
            <w:gridSpan w:val="3"/>
            <w:tcBorders>
              <w:top w:val="nil"/>
              <w:left w:val="nil"/>
              <w:bottom w:val="single" w:color="auto" w:sz="4" w:space="0"/>
              <w:right w:val="single" w:color="auto" w:sz="4" w:space="0"/>
            </w:tcBorders>
            <w:shd w:val="clear" w:color="000000" w:fill="FFFFFF"/>
            <w:noWrap/>
            <w:vAlign w:val="center"/>
          </w:tcPr>
          <w:p w14:paraId="5F75710C">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科学技术支出</w:t>
            </w:r>
          </w:p>
        </w:tc>
        <w:tc>
          <w:tcPr>
            <w:tcW w:w="1849" w:type="dxa"/>
            <w:tcBorders>
              <w:top w:val="nil"/>
              <w:left w:val="nil"/>
              <w:bottom w:val="single" w:color="auto" w:sz="4" w:space="0"/>
              <w:right w:val="single" w:color="auto" w:sz="4" w:space="0"/>
            </w:tcBorders>
            <w:shd w:val="clear" w:color="auto" w:fill="auto"/>
            <w:noWrap/>
            <w:vAlign w:val="center"/>
          </w:tcPr>
          <w:p w14:paraId="7976D0B1">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80.00</w:t>
            </w:r>
          </w:p>
        </w:tc>
        <w:tc>
          <w:tcPr>
            <w:tcW w:w="2034" w:type="dxa"/>
            <w:tcBorders>
              <w:top w:val="nil"/>
              <w:left w:val="nil"/>
              <w:bottom w:val="single" w:color="auto" w:sz="4" w:space="0"/>
              <w:right w:val="single" w:color="auto" w:sz="4" w:space="0"/>
            </w:tcBorders>
            <w:shd w:val="clear" w:color="auto" w:fill="auto"/>
            <w:noWrap/>
            <w:vAlign w:val="center"/>
          </w:tcPr>
          <w:p w14:paraId="2582EF37">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30.75</w:t>
            </w:r>
          </w:p>
        </w:tc>
        <w:tc>
          <w:tcPr>
            <w:tcW w:w="2220" w:type="dxa"/>
            <w:tcBorders>
              <w:top w:val="nil"/>
              <w:left w:val="nil"/>
              <w:bottom w:val="single" w:color="auto" w:sz="4" w:space="0"/>
              <w:right w:val="single" w:color="auto" w:sz="4" w:space="0"/>
            </w:tcBorders>
            <w:shd w:val="clear" w:color="auto" w:fill="auto"/>
            <w:noWrap/>
            <w:vAlign w:val="center"/>
          </w:tcPr>
          <w:p w14:paraId="799CB8E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49.25</w:t>
            </w:r>
          </w:p>
        </w:tc>
        <w:tc>
          <w:tcPr>
            <w:tcW w:w="2054" w:type="dxa"/>
            <w:tcBorders>
              <w:top w:val="nil"/>
              <w:left w:val="nil"/>
              <w:bottom w:val="single" w:color="auto" w:sz="4" w:space="0"/>
              <w:right w:val="single" w:color="auto" w:sz="4" w:space="0"/>
            </w:tcBorders>
            <w:shd w:val="clear" w:color="auto" w:fill="auto"/>
            <w:noWrap/>
            <w:vAlign w:val="center"/>
          </w:tcPr>
          <w:p w14:paraId="26F6EE86">
            <w:pPr>
              <w:jc w:val="right"/>
              <w:rPr>
                <w:rFonts w:hint="eastAsia" w:ascii="宋体" w:hAnsi="宋体" w:eastAsia="宋体" w:cs="宋体"/>
                <w:kern w:val="0"/>
                <w:sz w:val="24"/>
                <w:szCs w:val="24"/>
              </w:rPr>
            </w:pPr>
          </w:p>
        </w:tc>
        <w:tc>
          <w:tcPr>
            <w:tcW w:w="1973" w:type="dxa"/>
            <w:tcBorders>
              <w:top w:val="nil"/>
              <w:left w:val="nil"/>
              <w:bottom w:val="single" w:color="auto" w:sz="4" w:space="0"/>
              <w:right w:val="single" w:color="auto" w:sz="4" w:space="0"/>
            </w:tcBorders>
            <w:shd w:val="clear" w:color="auto" w:fill="auto"/>
            <w:noWrap/>
            <w:vAlign w:val="center"/>
          </w:tcPr>
          <w:p w14:paraId="62AA4DAD">
            <w:pPr>
              <w:jc w:val="right"/>
              <w:rPr>
                <w:rFonts w:hint="eastAsia" w:ascii="宋体" w:hAnsi="宋体" w:eastAsia="宋体" w:cs="宋体"/>
                <w:kern w:val="0"/>
                <w:sz w:val="24"/>
                <w:szCs w:val="24"/>
              </w:rPr>
            </w:pPr>
          </w:p>
        </w:tc>
        <w:tc>
          <w:tcPr>
            <w:tcW w:w="2128" w:type="dxa"/>
            <w:tcBorders>
              <w:top w:val="nil"/>
              <w:left w:val="nil"/>
              <w:bottom w:val="single" w:color="auto" w:sz="4" w:space="0"/>
              <w:right w:val="single" w:color="auto" w:sz="4" w:space="0"/>
            </w:tcBorders>
            <w:shd w:val="clear" w:color="auto" w:fill="auto"/>
            <w:noWrap/>
            <w:vAlign w:val="center"/>
          </w:tcPr>
          <w:p w14:paraId="704FE807">
            <w:pPr>
              <w:jc w:val="right"/>
              <w:rPr>
                <w:rFonts w:hint="eastAsia" w:ascii="宋体" w:hAnsi="宋体" w:eastAsia="宋体" w:cs="宋体"/>
                <w:kern w:val="0"/>
                <w:sz w:val="24"/>
                <w:szCs w:val="24"/>
              </w:rPr>
            </w:pPr>
          </w:p>
        </w:tc>
      </w:tr>
      <w:tr w14:paraId="615668E4">
        <w:tblPrEx>
          <w:tblCellMar>
            <w:top w:w="0" w:type="dxa"/>
            <w:left w:w="108" w:type="dxa"/>
            <w:bottom w:w="0" w:type="dxa"/>
            <w:right w:w="108" w:type="dxa"/>
          </w:tblCellMar>
        </w:tblPrEx>
        <w:trPr>
          <w:trHeight w:val="595"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F61AEA3">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20608</w:t>
            </w:r>
          </w:p>
        </w:tc>
        <w:tc>
          <w:tcPr>
            <w:tcW w:w="2783" w:type="dxa"/>
            <w:gridSpan w:val="3"/>
            <w:tcBorders>
              <w:top w:val="nil"/>
              <w:left w:val="nil"/>
              <w:bottom w:val="single" w:color="auto" w:sz="4" w:space="0"/>
              <w:right w:val="single" w:color="auto" w:sz="4" w:space="0"/>
            </w:tcBorders>
            <w:shd w:val="clear" w:color="000000" w:fill="FFFFFF"/>
            <w:noWrap/>
            <w:vAlign w:val="center"/>
          </w:tcPr>
          <w:p w14:paraId="39071C31">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科技交流与合作</w:t>
            </w:r>
          </w:p>
        </w:tc>
        <w:tc>
          <w:tcPr>
            <w:tcW w:w="1849" w:type="dxa"/>
            <w:tcBorders>
              <w:top w:val="nil"/>
              <w:left w:val="nil"/>
              <w:bottom w:val="single" w:color="auto" w:sz="4" w:space="0"/>
              <w:right w:val="single" w:color="auto" w:sz="4" w:space="0"/>
            </w:tcBorders>
            <w:shd w:val="clear" w:color="auto" w:fill="auto"/>
            <w:noWrap/>
            <w:vAlign w:val="center"/>
          </w:tcPr>
          <w:p w14:paraId="14F6F02B">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80.00</w:t>
            </w:r>
          </w:p>
        </w:tc>
        <w:tc>
          <w:tcPr>
            <w:tcW w:w="2034" w:type="dxa"/>
            <w:tcBorders>
              <w:top w:val="nil"/>
              <w:left w:val="nil"/>
              <w:bottom w:val="single" w:color="auto" w:sz="4" w:space="0"/>
              <w:right w:val="single" w:color="auto" w:sz="4" w:space="0"/>
            </w:tcBorders>
            <w:shd w:val="clear" w:color="auto" w:fill="auto"/>
            <w:noWrap/>
            <w:vAlign w:val="center"/>
          </w:tcPr>
          <w:p w14:paraId="235D001F">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30.75</w:t>
            </w:r>
          </w:p>
        </w:tc>
        <w:tc>
          <w:tcPr>
            <w:tcW w:w="2220" w:type="dxa"/>
            <w:tcBorders>
              <w:top w:val="nil"/>
              <w:left w:val="nil"/>
              <w:bottom w:val="single" w:color="auto" w:sz="4" w:space="0"/>
              <w:right w:val="single" w:color="auto" w:sz="4" w:space="0"/>
            </w:tcBorders>
            <w:shd w:val="clear" w:color="auto" w:fill="auto"/>
            <w:noWrap/>
            <w:vAlign w:val="center"/>
          </w:tcPr>
          <w:p w14:paraId="5CA218FA">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49.25</w:t>
            </w:r>
          </w:p>
        </w:tc>
        <w:tc>
          <w:tcPr>
            <w:tcW w:w="2054" w:type="dxa"/>
            <w:tcBorders>
              <w:top w:val="nil"/>
              <w:left w:val="nil"/>
              <w:bottom w:val="single" w:color="auto" w:sz="4" w:space="0"/>
              <w:right w:val="single" w:color="auto" w:sz="4" w:space="0"/>
            </w:tcBorders>
            <w:shd w:val="clear" w:color="auto" w:fill="auto"/>
            <w:noWrap/>
            <w:vAlign w:val="center"/>
          </w:tcPr>
          <w:p w14:paraId="70BA4E85">
            <w:pPr>
              <w:jc w:val="right"/>
              <w:rPr>
                <w:rFonts w:hint="eastAsia" w:ascii="宋体" w:hAnsi="宋体" w:eastAsia="宋体" w:cs="宋体"/>
                <w:kern w:val="0"/>
                <w:sz w:val="24"/>
                <w:szCs w:val="24"/>
              </w:rPr>
            </w:pPr>
          </w:p>
        </w:tc>
        <w:tc>
          <w:tcPr>
            <w:tcW w:w="1973" w:type="dxa"/>
            <w:tcBorders>
              <w:top w:val="nil"/>
              <w:left w:val="nil"/>
              <w:bottom w:val="single" w:color="auto" w:sz="4" w:space="0"/>
              <w:right w:val="single" w:color="auto" w:sz="4" w:space="0"/>
            </w:tcBorders>
            <w:shd w:val="clear" w:color="auto" w:fill="auto"/>
            <w:noWrap/>
            <w:vAlign w:val="center"/>
          </w:tcPr>
          <w:p w14:paraId="4E24E90C">
            <w:pPr>
              <w:jc w:val="right"/>
              <w:rPr>
                <w:rFonts w:hint="eastAsia" w:ascii="宋体" w:hAnsi="宋体" w:eastAsia="宋体" w:cs="宋体"/>
                <w:kern w:val="0"/>
                <w:sz w:val="24"/>
                <w:szCs w:val="24"/>
              </w:rPr>
            </w:pPr>
          </w:p>
        </w:tc>
        <w:tc>
          <w:tcPr>
            <w:tcW w:w="2128" w:type="dxa"/>
            <w:tcBorders>
              <w:top w:val="nil"/>
              <w:left w:val="nil"/>
              <w:bottom w:val="single" w:color="auto" w:sz="4" w:space="0"/>
              <w:right w:val="single" w:color="auto" w:sz="4" w:space="0"/>
            </w:tcBorders>
            <w:shd w:val="clear" w:color="auto" w:fill="auto"/>
            <w:noWrap/>
            <w:vAlign w:val="center"/>
          </w:tcPr>
          <w:p w14:paraId="32B25DCD">
            <w:pPr>
              <w:jc w:val="right"/>
              <w:rPr>
                <w:rFonts w:hint="eastAsia" w:ascii="宋体" w:hAnsi="宋体" w:eastAsia="宋体" w:cs="宋体"/>
                <w:kern w:val="0"/>
                <w:sz w:val="24"/>
                <w:szCs w:val="24"/>
              </w:rPr>
            </w:pPr>
          </w:p>
        </w:tc>
      </w:tr>
      <w:tr w14:paraId="14EE4673">
        <w:tblPrEx>
          <w:tblCellMar>
            <w:top w:w="0" w:type="dxa"/>
            <w:left w:w="108" w:type="dxa"/>
            <w:bottom w:w="0" w:type="dxa"/>
            <w:right w:w="108" w:type="dxa"/>
          </w:tblCellMar>
        </w:tblPrEx>
        <w:trPr>
          <w:trHeight w:val="595"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12B5B96">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2060899</w:t>
            </w:r>
          </w:p>
        </w:tc>
        <w:tc>
          <w:tcPr>
            <w:tcW w:w="2783" w:type="dxa"/>
            <w:gridSpan w:val="3"/>
            <w:tcBorders>
              <w:top w:val="nil"/>
              <w:left w:val="nil"/>
              <w:bottom w:val="single" w:color="auto" w:sz="4" w:space="0"/>
              <w:right w:val="single" w:color="auto" w:sz="4" w:space="0"/>
            </w:tcBorders>
            <w:shd w:val="clear" w:color="000000" w:fill="FFFFFF"/>
            <w:noWrap/>
            <w:vAlign w:val="center"/>
          </w:tcPr>
          <w:p w14:paraId="192B5DF0">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其他科技交流与合作支出</w:t>
            </w:r>
          </w:p>
        </w:tc>
        <w:tc>
          <w:tcPr>
            <w:tcW w:w="1849" w:type="dxa"/>
            <w:tcBorders>
              <w:top w:val="nil"/>
              <w:left w:val="nil"/>
              <w:bottom w:val="single" w:color="auto" w:sz="4" w:space="0"/>
              <w:right w:val="single" w:color="auto" w:sz="4" w:space="0"/>
            </w:tcBorders>
            <w:shd w:val="clear" w:color="auto" w:fill="auto"/>
            <w:noWrap/>
            <w:vAlign w:val="center"/>
          </w:tcPr>
          <w:p w14:paraId="42D55CA3">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80.00</w:t>
            </w:r>
          </w:p>
        </w:tc>
        <w:tc>
          <w:tcPr>
            <w:tcW w:w="2034" w:type="dxa"/>
            <w:tcBorders>
              <w:top w:val="nil"/>
              <w:left w:val="nil"/>
              <w:bottom w:val="single" w:color="auto" w:sz="4" w:space="0"/>
              <w:right w:val="single" w:color="auto" w:sz="4" w:space="0"/>
            </w:tcBorders>
            <w:shd w:val="clear" w:color="auto" w:fill="auto"/>
            <w:noWrap/>
            <w:vAlign w:val="center"/>
          </w:tcPr>
          <w:p w14:paraId="5CCE4453">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30.75</w:t>
            </w:r>
          </w:p>
        </w:tc>
        <w:tc>
          <w:tcPr>
            <w:tcW w:w="2220" w:type="dxa"/>
            <w:tcBorders>
              <w:top w:val="nil"/>
              <w:left w:val="nil"/>
              <w:bottom w:val="single" w:color="auto" w:sz="4" w:space="0"/>
              <w:right w:val="single" w:color="auto" w:sz="4" w:space="0"/>
            </w:tcBorders>
            <w:shd w:val="clear" w:color="auto" w:fill="auto"/>
            <w:noWrap/>
            <w:vAlign w:val="center"/>
          </w:tcPr>
          <w:p w14:paraId="0E273BB2">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49.25</w:t>
            </w:r>
          </w:p>
        </w:tc>
        <w:tc>
          <w:tcPr>
            <w:tcW w:w="2054" w:type="dxa"/>
            <w:tcBorders>
              <w:top w:val="nil"/>
              <w:left w:val="nil"/>
              <w:bottom w:val="single" w:color="auto" w:sz="4" w:space="0"/>
              <w:right w:val="single" w:color="auto" w:sz="4" w:space="0"/>
            </w:tcBorders>
            <w:shd w:val="clear" w:color="auto" w:fill="auto"/>
            <w:noWrap/>
            <w:vAlign w:val="center"/>
          </w:tcPr>
          <w:p w14:paraId="0F99B7E6">
            <w:pPr>
              <w:jc w:val="right"/>
              <w:rPr>
                <w:rFonts w:hint="eastAsia" w:ascii="宋体" w:hAnsi="宋体" w:eastAsia="宋体" w:cs="宋体"/>
                <w:kern w:val="0"/>
                <w:sz w:val="24"/>
                <w:szCs w:val="24"/>
              </w:rPr>
            </w:pPr>
          </w:p>
        </w:tc>
        <w:tc>
          <w:tcPr>
            <w:tcW w:w="1973" w:type="dxa"/>
            <w:tcBorders>
              <w:top w:val="nil"/>
              <w:left w:val="nil"/>
              <w:bottom w:val="single" w:color="auto" w:sz="4" w:space="0"/>
              <w:right w:val="single" w:color="auto" w:sz="4" w:space="0"/>
            </w:tcBorders>
            <w:shd w:val="clear" w:color="auto" w:fill="auto"/>
            <w:noWrap/>
            <w:vAlign w:val="center"/>
          </w:tcPr>
          <w:p w14:paraId="6FCEB4A5">
            <w:pPr>
              <w:jc w:val="right"/>
              <w:rPr>
                <w:rFonts w:hint="eastAsia" w:ascii="宋体" w:hAnsi="宋体" w:eastAsia="宋体" w:cs="宋体"/>
                <w:kern w:val="0"/>
                <w:sz w:val="24"/>
                <w:szCs w:val="24"/>
              </w:rPr>
            </w:pPr>
          </w:p>
        </w:tc>
        <w:tc>
          <w:tcPr>
            <w:tcW w:w="2128" w:type="dxa"/>
            <w:tcBorders>
              <w:top w:val="nil"/>
              <w:left w:val="nil"/>
              <w:bottom w:val="single" w:color="auto" w:sz="4" w:space="0"/>
              <w:right w:val="single" w:color="auto" w:sz="4" w:space="0"/>
            </w:tcBorders>
            <w:shd w:val="clear" w:color="auto" w:fill="auto"/>
            <w:noWrap/>
            <w:vAlign w:val="center"/>
          </w:tcPr>
          <w:p w14:paraId="72B8C344">
            <w:pPr>
              <w:jc w:val="right"/>
              <w:rPr>
                <w:rFonts w:hint="eastAsia" w:ascii="宋体" w:hAnsi="宋体" w:eastAsia="宋体" w:cs="宋体"/>
                <w:kern w:val="0"/>
                <w:sz w:val="24"/>
                <w:szCs w:val="24"/>
              </w:rPr>
            </w:pPr>
          </w:p>
        </w:tc>
      </w:tr>
      <w:tr w14:paraId="45ED4050">
        <w:tblPrEx>
          <w:tblCellMar>
            <w:top w:w="0" w:type="dxa"/>
            <w:left w:w="108" w:type="dxa"/>
            <w:bottom w:w="0" w:type="dxa"/>
            <w:right w:w="108" w:type="dxa"/>
          </w:tblCellMar>
        </w:tblPrEx>
        <w:trPr>
          <w:trHeight w:val="595"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598E71A">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w:t>
            </w:r>
          </w:p>
        </w:tc>
        <w:tc>
          <w:tcPr>
            <w:tcW w:w="2783" w:type="dxa"/>
            <w:gridSpan w:val="3"/>
            <w:tcBorders>
              <w:top w:val="nil"/>
              <w:left w:val="nil"/>
              <w:bottom w:val="single" w:color="auto" w:sz="4" w:space="0"/>
              <w:right w:val="single" w:color="auto" w:sz="4" w:space="0"/>
            </w:tcBorders>
            <w:shd w:val="clear" w:color="000000" w:fill="FFFFFF"/>
            <w:noWrap/>
            <w:vAlign w:val="center"/>
          </w:tcPr>
          <w:p w14:paraId="5D4182CC">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849" w:type="dxa"/>
            <w:tcBorders>
              <w:top w:val="nil"/>
              <w:left w:val="nil"/>
              <w:bottom w:val="single" w:color="auto" w:sz="4" w:space="0"/>
              <w:right w:val="single" w:color="auto" w:sz="4" w:space="0"/>
            </w:tcBorders>
            <w:shd w:val="clear" w:color="auto" w:fill="auto"/>
            <w:noWrap/>
            <w:vAlign w:val="center"/>
          </w:tcPr>
          <w:p w14:paraId="222F45D6">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54.18</w:t>
            </w:r>
          </w:p>
        </w:tc>
        <w:tc>
          <w:tcPr>
            <w:tcW w:w="2034" w:type="dxa"/>
            <w:tcBorders>
              <w:top w:val="nil"/>
              <w:left w:val="nil"/>
              <w:bottom w:val="single" w:color="auto" w:sz="4" w:space="0"/>
              <w:right w:val="single" w:color="auto" w:sz="4" w:space="0"/>
            </w:tcBorders>
            <w:shd w:val="clear" w:color="auto" w:fill="auto"/>
            <w:noWrap/>
            <w:vAlign w:val="center"/>
          </w:tcPr>
          <w:p w14:paraId="1EDC7C5D">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54.18</w:t>
            </w:r>
          </w:p>
        </w:tc>
        <w:tc>
          <w:tcPr>
            <w:tcW w:w="2220" w:type="dxa"/>
            <w:tcBorders>
              <w:top w:val="nil"/>
              <w:left w:val="nil"/>
              <w:bottom w:val="single" w:color="auto" w:sz="4" w:space="0"/>
              <w:right w:val="single" w:color="auto" w:sz="4" w:space="0"/>
            </w:tcBorders>
            <w:shd w:val="clear" w:color="auto" w:fill="auto"/>
            <w:noWrap/>
            <w:vAlign w:val="center"/>
          </w:tcPr>
          <w:p w14:paraId="50C0D96B">
            <w:pPr>
              <w:jc w:val="right"/>
              <w:rPr>
                <w:rFonts w:hint="eastAsia" w:ascii="宋体" w:hAnsi="宋体" w:eastAsia="宋体" w:cs="宋体"/>
                <w:kern w:val="0"/>
                <w:sz w:val="24"/>
                <w:szCs w:val="24"/>
              </w:rPr>
            </w:pPr>
          </w:p>
        </w:tc>
        <w:tc>
          <w:tcPr>
            <w:tcW w:w="2054" w:type="dxa"/>
            <w:tcBorders>
              <w:top w:val="nil"/>
              <w:left w:val="nil"/>
              <w:bottom w:val="single" w:color="auto" w:sz="4" w:space="0"/>
              <w:right w:val="single" w:color="auto" w:sz="4" w:space="0"/>
            </w:tcBorders>
            <w:shd w:val="clear" w:color="auto" w:fill="auto"/>
            <w:noWrap/>
            <w:vAlign w:val="center"/>
          </w:tcPr>
          <w:p w14:paraId="554500C4">
            <w:pPr>
              <w:jc w:val="right"/>
              <w:rPr>
                <w:rFonts w:hint="eastAsia" w:ascii="宋体" w:hAnsi="宋体" w:eastAsia="宋体" w:cs="宋体"/>
                <w:kern w:val="0"/>
                <w:sz w:val="24"/>
                <w:szCs w:val="24"/>
              </w:rPr>
            </w:pPr>
          </w:p>
        </w:tc>
        <w:tc>
          <w:tcPr>
            <w:tcW w:w="1973" w:type="dxa"/>
            <w:tcBorders>
              <w:top w:val="nil"/>
              <w:left w:val="nil"/>
              <w:bottom w:val="single" w:color="auto" w:sz="4" w:space="0"/>
              <w:right w:val="single" w:color="auto" w:sz="4" w:space="0"/>
            </w:tcBorders>
            <w:shd w:val="clear" w:color="auto" w:fill="auto"/>
            <w:noWrap/>
            <w:vAlign w:val="center"/>
          </w:tcPr>
          <w:p w14:paraId="4621F1A5">
            <w:pPr>
              <w:jc w:val="right"/>
              <w:rPr>
                <w:rFonts w:hint="eastAsia" w:ascii="宋体" w:hAnsi="宋体" w:eastAsia="宋体" w:cs="宋体"/>
                <w:kern w:val="0"/>
                <w:sz w:val="24"/>
                <w:szCs w:val="24"/>
              </w:rPr>
            </w:pPr>
          </w:p>
        </w:tc>
        <w:tc>
          <w:tcPr>
            <w:tcW w:w="2128" w:type="dxa"/>
            <w:tcBorders>
              <w:top w:val="nil"/>
              <w:left w:val="nil"/>
              <w:bottom w:val="single" w:color="auto" w:sz="4" w:space="0"/>
              <w:right w:val="single" w:color="auto" w:sz="4" w:space="0"/>
            </w:tcBorders>
            <w:shd w:val="clear" w:color="auto" w:fill="auto"/>
            <w:noWrap/>
            <w:vAlign w:val="center"/>
          </w:tcPr>
          <w:p w14:paraId="1D94F732">
            <w:pPr>
              <w:jc w:val="right"/>
              <w:rPr>
                <w:rFonts w:hint="eastAsia" w:ascii="宋体" w:hAnsi="宋体" w:eastAsia="宋体" w:cs="宋体"/>
                <w:kern w:val="0"/>
                <w:sz w:val="24"/>
                <w:szCs w:val="24"/>
              </w:rPr>
            </w:pPr>
          </w:p>
        </w:tc>
      </w:tr>
      <w:tr w14:paraId="05F12DD9">
        <w:tblPrEx>
          <w:tblCellMar>
            <w:top w:w="0" w:type="dxa"/>
            <w:left w:w="108" w:type="dxa"/>
            <w:bottom w:w="0" w:type="dxa"/>
            <w:right w:w="108" w:type="dxa"/>
          </w:tblCellMar>
        </w:tblPrEx>
        <w:trPr>
          <w:trHeight w:val="595"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B09AD0A">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20805</w:t>
            </w:r>
          </w:p>
        </w:tc>
        <w:tc>
          <w:tcPr>
            <w:tcW w:w="2783" w:type="dxa"/>
            <w:gridSpan w:val="3"/>
            <w:tcBorders>
              <w:top w:val="nil"/>
              <w:left w:val="nil"/>
              <w:bottom w:val="single" w:color="auto" w:sz="4" w:space="0"/>
              <w:right w:val="single" w:color="auto" w:sz="4" w:space="0"/>
            </w:tcBorders>
            <w:shd w:val="clear" w:color="000000" w:fill="FFFFFF"/>
            <w:noWrap/>
            <w:vAlign w:val="center"/>
          </w:tcPr>
          <w:p w14:paraId="043BE98A">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849" w:type="dxa"/>
            <w:tcBorders>
              <w:top w:val="nil"/>
              <w:left w:val="nil"/>
              <w:bottom w:val="single" w:color="auto" w:sz="4" w:space="0"/>
              <w:right w:val="single" w:color="auto" w:sz="4" w:space="0"/>
            </w:tcBorders>
            <w:shd w:val="clear" w:color="auto" w:fill="auto"/>
            <w:noWrap/>
            <w:vAlign w:val="center"/>
          </w:tcPr>
          <w:p w14:paraId="0B6F61FC">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50.96</w:t>
            </w:r>
          </w:p>
        </w:tc>
        <w:tc>
          <w:tcPr>
            <w:tcW w:w="2034" w:type="dxa"/>
            <w:tcBorders>
              <w:top w:val="nil"/>
              <w:left w:val="nil"/>
              <w:bottom w:val="single" w:color="auto" w:sz="4" w:space="0"/>
              <w:right w:val="single" w:color="auto" w:sz="4" w:space="0"/>
            </w:tcBorders>
            <w:shd w:val="clear" w:color="auto" w:fill="auto"/>
            <w:noWrap/>
            <w:vAlign w:val="center"/>
          </w:tcPr>
          <w:p w14:paraId="3FE0EBB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50.96</w:t>
            </w:r>
          </w:p>
        </w:tc>
        <w:tc>
          <w:tcPr>
            <w:tcW w:w="2220" w:type="dxa"/>
            <w:tcBorders>
              <w:top w:val="nil"/>
              <w:left w:val="nil"/>
              <w:bottom w:val="single" w:color="auto" w:sz="4" w:space="0"/>
              <w:right w:val="single" w:color="auto" w:sz="4" w:space="0"/>
            </w:tcBorders>
            <w:shd w:val="clear" w:color="auto" w:fill="auto"/>
            <w:noWrap/>
            <w:vAlign w:val="center"/>
          </w:tcPr>
          <w:p w14:paraId="4D66BAB3">
            <w:pPr>
              <w:jc w:val="right"/>
              <w:rPr>
                <w:rFonts w:hint="eastAsia" w:ascii="宋体" w:hAnsi="宋体" w:eastAsia="宋体" w:cs="宋体"/>
                <w:kern w:val="0"/>
                <w:sz w:val="24"/>
                <w:szCs w:val="24"/>
              </w:rPr>
            </w:pPr>
          </w:p>
        </w:tc>
        <w:tc>
          <w:tcPr>
            <w:tcW w:w="2054" w:type="dxa"/>
            <w:tcBorders>
              <w:top w:val="nil"/>
              <w:left w:val="nil"/>
              <w:bottom w:val="single" w:color="auto" w:sz="4" w:space="0"/>
              <w:right w:val="single" w:color="auto" w:sz="4" w:space="0"/>
            </w:tcBorders>
            <w:shd w:val="clear" w:color="auto" w:fill="auto"/>
            <w:noWrap/>
            <w:vAlign w:val="center"/>
          </w:tcPr>
          <w:p w14:paraId="11E3AEA4">
            <w:pPr>
              <w:jc w:val="right"/>
              <w:rPr>
                <w:rFonts w:hint="eastAsia" w:ascii="宋体" w:hAnsi="宋体" w:eastAsia="宋体" w:cs="宋体"/>
                <w:kern w:val="0"/>
                <w:sz w:val="24"/>
                <w:szCs w:val="24"/>
              </w:rPr>
            </w:pPr>
          </w:p>
        </w:tc>
        <w:tc>
          <w:tcPr>
            <w:tcW w:w="1973" w:type="dxa"/>
            <w:tcBorders>
              <w:top w:val="nil"/>
              <w:left w:val="nil"/>
              <w:bottom w:val="single" w:color="auto" w:sz="4" w:space="0"/>
              <w:right w:val="single" w:color="auto" w:sz="4" w:space="0"/>
            </w:tcBorders>
            <w:shd w:val="clear" w:color="auto" w:fill="auto"/>
            <w:noWrap/>
            <w:vAlign w:val="center"/>
          </w:tcPr>
          <w:p w14:paraId="36C4FCD4">
            <w:pPr>
              <w:jc w:val="right"/>
              <w:rPr>
                <w:rFonts w:hint="eastAsia" w:ascii="宋体" w:hAnsi="宋体" w:eastAsia="宋体" w:cs="宋体"/>
                <w:kern w:val="0"/>
                <w:sz w:val="24"/>
                <w:szCs w:val="24"/>
              </w:rPr>
            </w:pPr>
          </w:p>
        </w:tc>
        <w:tc>
          <w:tcPr>
            <w:tcW w:w="2128" w:type="dxa"/>
            <w:tcBorders>
              <w:top w:val="nil"/>
              <w:left w:val="nil"/>
              <w:bottom w:val="single" w:color="auto" w:sz="4" w:space="0"/>
              <w:right w:val="single" w:color="auto" w:sz="4" w:space="0"/>
            </w:tcBorders>
            <w:shd w:val="clear" w:color="auto" w:fill="auto"/>
            <w:noWrap/>
            <w:vAlign w:val="center"/>
          </w:tcPr>
          <w:p w14:paraId="23211C87">
            <w:pPr>
              <w:jc w:val="right"/>
              <w:rPr>
                <w:rFonts w:hint="eastAsia" w:ascii="宋体" w:hAnsi="宋体" w:eastAsia="宋体" w:cs="宋体"/>
                <w:kern w:val="0"/>
                <w:sz w:val="24"/>
                <w:szCs w:val="24"/>
              </w:rPr>
            </w:pPr>
          </w:p>
        </w:tc>
      </w:tr>
      <w:tr w14:paraId="083AB773">
        <w:tblPrEx>
          <w:tblCellMar>
            <w:top w:w="0" w:type="dxa"/>
            <w:left w:w="108" w:type="dxa"/>
            <w:bottom w:w="0" w:type="dxa"/>
            <w:right w:w="108" w:type="dxa"/>
          </w:tblCellMar>
        </w:tblPrEx>
        <w:trPr>
          <w:trHeight w:val="595"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8B158DF">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2080505</w:t>
            </w:r>
          </w:p>
        </w:tc>
        <w:tc>
          <w:tcPr>
            <w:tcW w:w="2783" w:type="dxa"/>
            <w:gridSpan w:val="3"/>
            <w:tcBorders>
              <w:top w:val="nil"/>
              <w:left w:val="nil"/>
              <w:bottom w:val="single" w:color="auto" w:sz="4" w:space="0"/>
              <w:right w:val="single" w:color="auto" w:sz="4" w:space="0"/>
            </w:tcBorders>
            <w:shd w:val="clear" w:color="000000" w:fill="FFFFFF"/>
            <w:noWrap/>
            <w:vAlign w:val="center"/>
          </w:tcPr>
          <w:p w14:paraId="73D96B02">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849" w:type="dxa"/>
            <w:tcBorders>
              <w:top w:val="nil"/>
              <w:left w:val="nil"/>
              <w:bottom w:val="single" w:color="auto" w:sz="4" w:space="0"/>
              <w:right w:val="single" w:color="auto" w:sz="4" w:space="0"/>
            </w:tcBorders>
            <w:shd w:val="clear" w:color="auto" w:fill="auto"/>
            <w:noWrap/>
            <w:vAlign w:val="center"/>
          </w:tcPr>
          <w:p w14:paraId="397AD19B">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50.96</w:t>
            </w:r>
          </w:p>
        </w:tc>
        <w:tc>
          <w:tcPr>
            <w:tcW w:w="2034" w:type="dxa"/>
            <w:tcBorders>
              <w:top w:val="nil"/>
              <w:left w:val="nil"/>
              <w:bottom w:val="single" w:color="auto" w:sz="4" w:space="0"/>
              <w:right w:val="single" w:color="auto" w:sz="4" w:space="0"/>
            </w:tcBorders>
            <w:shd w:val="clear" w:color="auto" w:fill="auto"/>
            <w:noWrap/>
            <w:vAlign w:val="center"/>
          </w:tcPr>
          <w:p w14:paraId="106D0236">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50.96</w:t>
            </w:r>
          </w:p>
        </w:tc>
        <w:tc>
          <w:tcPr>
            <w:tcW w:w="2220" w:type="dxa"/>
            <w:tcBorders>
              <w:top w:val="nil"/>
              <w:left w:val="nil"/>
              <w:bottom w:val="single" w:color="auto" w:sz="4" w:space="0"/>
              <w:right w:val="single" w:color="auto" w:sz="4" w:space="0"/>
            </w:tcBorders>
            <w:shd w:val="clear" w:color="auto" w:fill="auto"/>
            <w:noWrap/>
            <w:vAlign w:val="center"/>
          </w:tcPr>
          <w:p w14:paraId="5D0DDD98">
            <w:pPr>
              <w:jc w:val="right"/>
              <w:rPr>
                <w:rFonts w:hint="eastAsia" w:ascii="宋体" w:hAnsi="宋体" w:eastAsia="宋体" w:cs="宋体"/>
                <w:kern w:val="0"/>
                <w:sz w:val="24"/>
                <w:szCs w:val="24"/>
              </w:rPr>
            </w:pPr>
          </w:p>
        </w:tc>
        <w:tc>
          <w:tcPr>
            <w:tcW w:w="2054" w:type="dxa"/>
            <w:tcBorders>
              <w:top w:val="nil"/>
              <w:left w:val="nil"/>
              <w:bottom w:val="single" w:color="auto" w:sz="4" w:space="0"/>
              <w:right w:val="single" w:color="auto" w:sz="4" w:space="0"/>
            </w:tcBorders>
            <w:shd w:val="clear" w:color="auto" w:fill="auto"/>
            <w:noWrap/>
            <w:vAlign w:val="center"/>
          </w:tcPr>
          <w:p w14:paraId="5DA9A90C">
            <w:pPr>
              <w:jc w:val="right"/>
              <w:rPr>
                <w:rFonts w:hint="eastAsia" w:ascii="宋体" w:hAnsi="宋体" w:eastAsia="宋体" w:cs="宋体"/>
                <w:kern w:val="0"/>
                <w:sz w:val="24"/>
                <w:szCs w:val="24"/>
              </w:rPr>
            </w:pPr>
          </w:p>
        </w:tc>
        <w:tc>
          <w:tcPr>
            <w:tcW w:w="1973" w:type="dxa"/>
            <w:tcBorders>
              <w:top w:val="nil"/>
              <w:left w:val="nil"/>
              <w:bottom w:val="single" w:color="auto" w:sz="4" w:space="0"/>
              <w:right w:val="single" w:color="auto" w:sz="4" w:space="0"/>
            </w:tcBorders>
            <w:shd w:val="clear" w:color="auto" w:fill="auto"/>
            <w:noWrap/>
            <w:vAlign w:val="center"/>
          </w:tcPr>
          <w:p w14:paraId="4F5805B9">
            <w:pPr>
              <w:jc w:val="right"/>
              <w:rPr>
                <w:rFonts w:hint="eastAsia" w:ascii="宋体" w:hAnsi="宋体" w:eastAsia="宋体" w:cs="宋体"/>
                <w:kern w:val="0"/>
                <w:sz w:val="24"/>
                <w:szCs w:val="24"/>
              </w:rPr>
            </w:pPr>
          </w:p>
        </w:tc>
        <w:tc>
          <w:tcPr>
            <w:tcW w:w="2128" w:type="dxa"/>
            <w:tcBorders>
              <w:top w:val="nil"/>
              <w:left w:val="nil"/>
              <w:bottom w:val="single" w:color="auto" w:sz="4" w:space="0"/>
              <w:right w:val="single" w:color="auto" w:sz="4" w:space="0"/>
            </w:tcBorders>
            <w:shd w:val="clear" w:color="auto" w:fill="auto"/>
            <w:noWrap/>
            <w:vAlign w:val="center"/>
          </w:tcPr>
          <w:p w14:paraId="3E46EEB7">
            <w:pPr>
              <w:jc w:val="right"/>
              <w:rPr>
                <w:rFonts w:hint="eastAsia" w:ascii="宋体" w:hAnsi="宋体" w:eastAsia="宋体" w:cs="宋体"/>
                <w:kern w:val="0"/>
                <w:sz w:val="24"/>
                <w:szCs w:val="24"/>
              </w:rPr>
            </w:pPr>
          </w:p>
        </w:tc>
      </w:tr>
      <w:tr w14:paraId="7D42F120">
        <w:tblPrEx>
          <w:tblCellMar>
            <w:top w:w="0" w:type="dxa"/>
            <w:left w:w="108" w:type="dxa"/>
            <w:bottom w:w="0" w:type="dxa"/>
            <w:right w:w="108" w:type="dxa"/>
          </w:tblCellMar>
        </w:tblPrEx>
        <w:trPr>
          <w:trHeight w:val="595"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A672C2E">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20899</w:t>
            </w:r>
          </w:p>
        </w:tc>
        <w:tc>
          <w:tcPr>
            <w:tcW w:w="2783" w:type="dxa"/>
            <w:gridSpan w:val="3"/>
            <w:tcBorders>
              <w:top w:val="nil"/>
              <w:left w:val="nil"/>
              <w:bottom w:val="single" w:color="auto" w:sz="4" w:space="0"/>
              <w:right w:val="single" w:color="auto" w:sz="4" w:space="0"/>
            </w:tcBorders>
            <w:shd w:val="clear" w:color="000000" w:fill="FFFFFF"/>
            <w:noWrap/>
            <w:vAlign w:val="center"/>
          </w:tcPr>
          <w:p w14:paraId="0EC9671B">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849" w:type="dxa"/>
            <w:tcBorders>
              <w:top w:val="nil"/>
              <w:left w:val="nil"/>
              <w:bottom w:val="single" w:color="auto" w:sz="4" w:space="0"/>
              <w:right w:val="single" w:color="auto" w:sz="4" w:space="0"/>
            </w:tcBorders>
            <w:shd w:val="clear" w:color="auto" w:fill="auto"/>
            <w:noWrap/>
            <w:vAlign w:val="center"/>
          </w:tcPr>
          <w:p w14:paraId="14EF14A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3.23</w:t>
            </w:r>
          </w:p>
        </w:tc>
        <w:tc>
          <w:tcPr>
            <w:tcW w:w="2034" w:type="dxa"/>
            <w:tcBorders>
              <w:top w:val="nil"/>
              <w:left w:val="nil"/>
              <w:bottom w:val="single" w:color="auto" w:sz="4" w:space="0"/>
              <w:right w:val="single" w:color="auto" w:sz="4" w:space="0"/>
            </w:tcBorders>
            <w:shd w:val="clear" w:color="auto" w:fill="auto"/>
            <w:noWrap/>
            <w:vAlign w:val="center"/>
          </w:tcPr>
          <w:p w14:paraId="233F363B">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3.23</w:t>
            </w:r>
          </w:p>
        </w:tc>
        <w:tc>
          <w:tcPr>
            <w:tcW w:w="2220" w:type="dxa"/>
            <w:tcBorders>
              <w:top w:val="nil"/>
              <w:left w:val="nil"/>
              <w:bottom w:val="single" w:color="auto" w:sz="4" w:space="0"/>
              <w:right w:val="single" w:color="auto" w:sz="4" w:space="0"/>
            </w:tcBorders>
            <w:shd w:val="clear" w:color="auto" w:fill="auto"/>
            <w:noWrap/>
            <w:vAlign w:val="center"/>
          </w:tcPr>
          <w:p w14:paraId="236F1AE9">
            <w:pPr>
              <w:jc w:val="right"/>
              <w:rPr>
                <w:rFonts w:hint="eastAsia" w:ascii="宋体" w:hAnsi="宋体" w:eastAsia="宋体" w:cs="宋体"/>
                <w:kern w:val="0"/>
                <w:sz w:val="24"/>
                <w:szCs w:val="24"/>
              </w:rPr>
            </w:pPr>
          </w:p>
        </w:tc>
        <w:tc>
          <w:tcPr>
            <w:tcW w:w="2054" w:type="dxa"/>
            <w:tcBorders>
              <w:top w:val="nil"/>
              <w:left w:val="nil"/>
              <w:bottom w:val="single" w:color="auto" w:sz="4" w:space="0"/>
              <w:right w:val="single" w:color="auto" w:sz="4" w:space="0"/>
            </w:tcBorders>
            <w:shd w:val="clear" w:color="auto" w:fill="auto"/>
            <w:noWrap/>
            <w:vAlign w:val="center"/>
          </w:tcPr>
          <w:p w14:paraId="337BC313">
            <w:pPr>
              <w:jc w:val="right"/>
              <w:rPr>
                <w:rFonts w:hint="eastAsia" w:ascii="宋体" w:hAnsi="宋体" w:eastAsia="宋体" w:cs="宋体"/>
                <w:kern w:val="0"/>
                <w:sz w:val="24"/>
                <w:szCs w:val="24"/>
              </w:rPr>
            </w:pPr>
          </w:p>
        </w:tc>
        <w:tc>
          <w:tcPr>
            <w:tcW w:w="1973" w:type="dxa"/>
            <w:tcBorders>
              <w:top w:val="nil"/>
              <w:left w:val="nil"/>
              <w:bottom w:val="single" w:color="auto" w:sz="4" w:space="0"/>
              <w:right w:val="single" w:color="auto" w:sz="4" w:space="0"/>
            </w:tcBorders>
            <w:shd w:val="clear" w:color="auto" w:fill="auto"/>
            <w:noWrap/>
            <w:vAlign w:val="center"/>
          </w:tcPr>
          <w:p w14:paraId="336B80F1">
            <w:pPr>
              <w:jc w:val="right"/>
              <w:rPr>
                <w:rFonts w:hint="eastAsia" w:ascii="宋体" w:hAnsi="宋体" w:eastAsia="宋体" w:cs="宋体"/>
                <w:kern w:val="0"/>
                <w:sz w:val="24"/>
                <w:szCs w:val="24"/>
              </w:rPr>
            </w:pPr>
          </w:p>
        </w:tc>
        <w:tc>
          <w:tcPr>
            <w:tcW w:w="2128" w:type="dxa"/>
            <w:tcBorders>
              <w:top w:val="nil"/>
              <w:left w:val="nil"/>
              <w:bottom w:val="single" w:color="auto" w:sz="4" w:space="0"/>
              <w:right w:val="single" w:color="auto" w:sz="4" w:space="0"/>
            </w:tcBorders>
            <w:shd w:val="clear" w:color="auto" w:fill="auto"/>
            <w:noWrap/>
            <w:vAlign w:val="center"/>
          </w:tcPr>
          <w:p w14:paraId="70DB0EF2">
            <w:pPr>
              <w:jc w:val="right"/>
              <w:rPr>
                <w:rFonts w:hint="eastAsia" w:ascii="宋体" w:hAnsi="宋体" w:eastAsia="宋体" w:cs="宋体"/>
                <w:kern w:val="0"/>
                <w:sz w:val="24"/>
                <w:szCs w:val="24"/>
              </w:rPr>
            </w:pPr>
          </w:p>
        </w:tc>
      </w:tr>
      <w:tr w14:paraId="6BED5F7C">
        <w:tblPrEx>
          <w:tblCellMar>
            <w:top w:w="0" w:type="dxa"/>
            <w:left w:w="108" w:type="dxa"/>
            <w:bottom w:w="0" w:type="dxa"/>
            <w:right w:w="108" w:type="dxa"/>
          </w:tblCellMar>
        </w:tblPrEx>
        <w:trPr>
          <w:trHeight w:val="595"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299F31E">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2089999</w:t>
            </w:r>
          </w:p>
        </w:tc>
        <w:tc>
          <w:tcPr>
            <w:tcW w:w="2783" w:type="dxa"/>
            <w:gridSpan w:val="3"/>
            <w:tcBorders>
              <w:top w:val="nil"/>
              <w:left w:val="nil"/>
              <w:bottom w:val="single" w:color="auto" w:sz="4" w:space="0"/>
              <w:right w:val="single" w:color="auto" w:sz="4" w:space="0"/>
            </w:tcBorders>
            <w:shd w:val="clear" w:color="000000" w:fill="FFFFFF"/>
            <w:noWrap/>
            <w:vAlign w:val="center"/>
          </w:tcPr>
          <w:p w14:paraId="29F9554C">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849" w:type="dxa"/>
            <w:tcBorders>
              <w:top w:val="nil"/>
              <w:left w:val="nil"/>
              <w:bottom w:val="single" w:color="auto" w:sz="4" w:space="0"/>
              <w:right w:val="single" w:color="auto" w:sz="4" w:space="0"/>
            </w:tcBorders>
            <w:shd w:val="clear" w:color="auto" w:fill="auto"/>
            <w:noWrap/>
            <w:vAlign w:val="center"/>
          </w:tcPr>
          <w:p w14:paraId="47E17CEC">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3.23</w:t>
            </w:r>
          </w:p>
        </w:tc>
        <w:tc>
          <w:tcPr>
            <w:tcW w:w="2034" w:type="dxa"/>
            <w:tcBorders>
              <w:top w:val="nil"/>
              <w:left w:val="nil"/>
              <w:bottom w:val="single" w:color="auto" w:sz="4" w:space="0"/>
              <w:right w:val="single" w:color="auto" w:sz="4" w:space="0"/>
            </w:tcBorders>
            <w:shd w:val="clear" w:color="auto" w:fill="auto"/>
            <w:noWrap/>
            <w:vAlign w:val="center"/>
          </w:tcPr>
          <w:p w14:paraId="4C11F547">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3.23</w:t>
            </w:r>
          </w:p>
        </w:tc>
        <w:tc>
          <w:tcPr>
            <w:tcW w:w="2220" w:type="dxa"/>
            <w:tcBorders>
              <w:top w:val="nil"/>
              <w:left w:val="nil"/>
              <w:bottom w:val="single" w:color="auto" w:sz="4" w:space="0"/>
              <w:right w:val="single" w:color="auto" w:sz="4" w:space="0"/>
            </w:tcBorders>
            <w:shd w:val="clear" w:color="auto" w:fill="auto"/>
            <w:noWrap/>
            <w:vAlign w:val="center"/>
          </w:tcPr>
          <w:p w14:paraId="5FE3B9A0">
            <w:pPr>
              <w:jc w:val="right"/>
              <w:rPr>
                <w:rFonts w:hint="eastAsia" w:ascii="宋体" w:hAnsi="宋体" w:eastAsia="宋体" w:cs="宋体"/>
                <w:kern w:val="0"/>
                <w:sz w:val="24"/>
                <w:szCs w:val="24"/>
              </w:rPr>
            </w:pPr>
          </w:p>
        </w:tc>
        <w:tc>
          <w:tcPr>
            <w:tcW w:w="2054" w:type="dxa"/>
            <w:tcBorders>
              <w:top w:val="nil"/>
              <w:left w:val="nil"/>
              <w:bottom w:val="single" w:color="auto" w:sz="4" w:space="0"/>
              <w:right w:val="single" w:color="auto" w:sz="4" w:space="0"/>
            </w:tcBorders>
            <w:shd w:val="clear" w:color="auto" w:fill="auto"/>
            <w:noWrap/>
            <w:vAlign w:val="center"/>
          </w:tcPr>
          <w:p w14:paraId="223315D8">
            <w:pPr>
              <w:jc w:val="right"/>
              <w:rPr>
                <w:rFonts w:hint="eastAsia" w:ascii="宋体" w:hAnsi="宋体" w:eastAsia="宋体" w:cs="宋体"/>
                <w:kern w:val="0"/>
                <w:sz w:val="24"/>
                <w:szCs w:val="24"/>
              </w:rPr>
            </w:pPr>
          </w:p>
        </w:tc>
        <w:tc>
          <w:tcPr>
            <w:tcW w:w="1973" w:type="dxa"/>
            <w:tcBorders>
              <w:top w:val="nil"/>
              <w:left w:val="nil"/>
              <w:bottom w:val="single" w:color="auto" w:sz="4" w:space="0"/>
              <w:right w:val="single" w:color="auto" w:sz="4" w:space="0"/>
            </w:tcBorders>
            <w:shd w:val="clear" w:color="auto" w:fill="auto"/>
            <w:noWrap/>
            <w:vAlign w:val="center"/>
          </w:tcPr>
          <w:p w14:paraId="7E3BD030">
            <w:pPr>
              <w:jc w:val="right"/>
              <w:rPr>
                <w:rFonts w:hint="eastAsia" w:ascii="宋体" w:hAnsi="宋体" w:eastAsia="宋体" w:cs="宋体"/>
                <w:kern w:val="0"/>
                <w:sz w:val="24"/>
                <w:szCs w:val="24"/>
              </w:rPr>
            </w:pPr>
          </w:p>
        </w:tc>
        <w:tc>
          <w:tcPr>
            <w:tcW w:w="2128" w:type="dxa"/>
            <w:tcBorders>
              <w:top w:val="nil"/>
              <w:left w:val="nil"/>
              <w:bottom w:val="single" w:color="auto" w:sz="4" w:space="0"/>
              <w:right w:val="single" w:color="auto" w:sz="4" w:space="0"/>
            </w:tcBorders>
            <w:shd w:val="clear" w:color="auto" w:fill="auto"/>
            <w:noWrap/>
            <w:vAlign w:val="center"/>
          </w:tcPr>
          <w:p w14:paraId="26AD604C">
            <w:pPr>
              <w:jc w:val="right"/>
              <w:rPr>
                <w:rFonts w:hint="eastAsia" w:ascii="宋体" w:hAnsi="宋体" w:eastAsia="宋体" w:cs="宋体"/>
                <w:kern w:val="0"/>
                <w:sz w:val="24"/>
                <w:szCs w:val="24"/>
              </w:rPr>
            </w:pPr>
          </w:p>
        </w:tc>
      </w:tr>
      <w:tr w14:paraId="4FE9FFB4">
        <w:tblPrEx>
          <w:tblCellMar>
            <w:top w:w="0" w:type="dxa"/>
            <w:left w:w="108" w:type="dxa"/>
            <w:bottom w:w="0" w:type="dxa"/>
            <w:right w:w="108" w:type="dxa"/>
          </w:tblCellMar>
        </w:tblPrEx>
        <w:trPr>
          <w:trHeight w:val="595"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B7E8F1A">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w:t>
            </w:r>
          </w:p>
        </w:tc>
        <w:tc>
          <w:tcPr>
            <w:tcW w:w="2783" w:type="dxa"/>
            <w:gridSpan w:val="3"/>
            <w:tcBorders>
              <w:top w:val="nil"/>
              <w:left w:val="nil"/>
              <w:bottom w:val="single" w:color="auto" w:sz="4" w:space="0"/>
              <w:right w:val="single" w:color="auto" w:sz="4" w:space="0"/>
            </w:tcBorders>
            <w:shd w:val="clear" w:color="000000" w:fill="FFFFFF"/>
            <w:noWrap/>
            <w:vAlign w:val="center"/>
          </w:tcPr>
          <w:p w14:paraId="7772669C">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卫生健康支出</w:t>
            </w:r>
          </w:p>
        </w:tc>
        <w:tc>
          <w:tcPr>
            <w:tcW w:w="1849" w:type="dxa"/>
            <w:tcBorders>
              <w:top w:val="nil"/>
              <w:left w:val="nil"/>
              <w:bottom w:val="single" w:color="auto" w:sz="4" w:space="0"/>
              <w:right w:val="single" w:color="auto" w:sz="4" w:space="0"/>
            </w:tcBorders>
            <w:shd w:val="clear" w:color="auto" w:fill="auto"/>
            <w:noWrap/>
            <w:vAlign w:val="center"/>
          </w:tcPr>
          <w:p w14:paraId="2CE59551">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41.23</w:t>
            </w:r>
          </w:p>
        </w:tc>
        <w:tc>
          <w:tcPr>
            <w:tcW w:w="2034" w:type="dxa"/>
            <w:tcBorders>
              <w:top w:val="nil"/>
              <w:left w:val="nil"/>
              <w:bottom w:val="single" w:color="auto" w:sz="4" w:space="0"/>
              <w:right w:val="single" w:color="auto" w:sz="4" w:space="0"/>
            </w:tcBorders>
            <w:shd w:val="clear" w:color="auto" w:fill="auto"/>
            <w:noWrap/>
            <w:vAlign w:val="center"/>
          </w:tcPr>
          <w:p w14:paraId="1CDD547A">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41.23</w:t>
            </w:r>
          </w:p>
        </w:tc>
        <w:tc>
          <w:tcPr>
            <w:tcW w:w="2220" w:type="dxa"/>
            <w:tcBorders>
              <w:top w:val="nil"/>
              <w:left w:val="nil"/>
              <w:bottom w:val="single" w:color="auto" w:sz="4" w:space="0"/>
              <w:right w:val="single" w:color="auto" w:sz="4" w:space="0"/>
            </w:tcBorders>
            <w:shd w:val="clear" w:color="auto" w:fill="auto"/>
            <w:noWrap/>
            <w:vAlign w:val="center"/>
          </w:tcPr>
          <w:p w14:paraId="42600707">
            <w:pPr>
              <w:jc w:val="right"/>
              <w:rPr>
                <w:rFonts w:hint="eastAsia" w:ascii="宋体" w:hAnsi="宋体" w:eastAsia="宋体" w:cs="宋体"/>
                <w:kern w:val="0"/>
                <w:sz w:val="24"/>
                <w:szCs w:val="24"/>
              </w:rPr>
            </w:pPr>
          </w:p>
        </w:tc>
        <w:tc>
          <w:tcPr>
            <w:tcW w:w="2054" w:type="dxa"/>
            <w:tcBorders>
              <w:top w:val="nil"/>
              <w:left w:val="nil"/>
              <w:bottom w:val="single" w:color="auto" w:sz="4" w:space="0"/>
              <w:right w:val="single" w:color="auto" w:sz="4" w:space="0"/>
            </w:tcBorders>
            <w:shd w:val="clear" w:color="auto" w:fill="auto"/>
            <w:noWrap/>
            <w:vAlign w:val="center"/>
          </w:tcPr>
          <w:p w14:paraId="59FA73B4">
            <w:pPr>
              <w:jc w:val="right"/>
              <w:rPr>
                <w:rFonts w:hint="eastAsia" w:ascii="宋体" w:hAnsi="宋体" w:eastAsia="宋体" w:cs="宋体"/>
                <w:kern w:val="0"/>
                <w:sz w:val="24"/>
                <w:szCs w:val="24"/>
              </w:rPr>
            </w:pPr>
          </w:p>
        </w:tc>
        <w:tc>
          <w:tcPr>
            <w:tcW w:w="1973" w:type="dxa"/>
            <w:tcBorders>
              <w:top w:val="nil"/>
              <w:left w:val="nil"/>
              <w:bottom w:val="single" w:color="auto" w:sz="4" w:space="0"/>
              <w:right w:val="single" w:color="auto" w:sz="4" w:space="0"/>
            </w:tcBorders>
            <w:shd w:val="clear" w:color="auto" w:fill="auto"/>
            <w:noWrap/>
            <w:vAlign w:val="center"/>
          </w:tcPr>
          <w:p w14:paraId="63901118">
            <w:pPr>
              <w:jc w:val="right"/>
              <w:rPr>
                <w:rFonts w:hint="eastAsia" w:ascii="宋体" w:hAnsi="宋体" w:eastAsia="宋体" w:cs="宋体"/>
                <w:kern w:val="0"/>
                <w:sz w:val="24"/>
                <w:szCs w:val="24"/>
              </w:rPr>
            </w:pPr>
          </w:p>
        </w:tc>
        <w:tc>
          <w:tcPr>
            <w:tcW w:w="2128" w:type="dxa"/>
            <w:tcBorders>
              <w:top w:val="nil"/>
              <w:left w:val="nil"/>
              <w:bottom w:val="single" w:color="auto" w:sz="4" w:space="0"/>
              <w:right w:val="single" w:color="auto" w:sz="4" w:space="0"/>
            </w:tcBorders>
            <w:shd w:val="clear" w:color="auto" w:fill="auto"/>
            <w:noWrap/>
            <w:vAlign w:val="center"/>
          </w:tcPr>
          <w:p w14:paraId="74383662">
            <w:pPr>
              <w:jc w:val="right"/>
              <w:rPr>
                <w:rFonts w:hint="eastAsia" w:ascii="宋体" w:hAnsi="宋体" w:eastAsia="宋体" w:cs="宋体"/>
                <w:kern w:val="0"/>
                <w:sz w:val="24"/>
                <w:szCs w:val="24"/>
              </w:rPr>
            </w:pPr>
          </w:p>
        </w:tc>
      </w:tr>
      <w:tr w14:paraId="11F9CC22">
        <w:tblPrEx>
          <w:tblCellMar>
            <w:top w:w="0" w:type="dxa"/>
            <w:left w:w="108" w:type="dxa"/>
            <w:bottom w:w="0" w:type="dxa"/>
            <w:right w:w="108" w:type="dxa"/>
          </w:tblCellMar>
        </w:tblPrEx>
        <w:trPr>
          <w:trHeight w:val="595"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29F80DB">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21011</w:t>
            </w:r>
          </w:p>
        </w:tc>
        <w:tc>
          <w:tcPr>
            <w:tcW w:w="2783" w:type="dxa"/>
            <w:gridSpan w:val="3"/>
            <w:tcBorders>
              <w:top w:val="nil"/>
              <w:left w:val="nil"/>
              <w:bottom w:val="single" w:color="auto" w:sz="4" w:space="0"/>
              <w:right w:val="single" w:color="auto" w:sz="4" w:space="0"/>
            </w:tcBorders>
            <w:shd w:val="clear" w:color="000000" w:fill="FFFFFF"/>
            <w:noWrap/>
            <w:vAlign w:val="center"/>
          </w:tcPr>
          <w:p w14:paraId="5BEA3193">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行政事业单位医疗</w:t>
            </w:r>
          </w:p>
        </w:tc>
        <w:tc>
          <w:tcPr>
            <w:tcW w:w="1849" w:type="dxa"/>
            <w:tcBorders>
              <w:top w:val="nil"/>
              <w:left w:val="nil"/>
              <w:bottom w:val="single" w:color="auto" w:sz="4" w:space="0"/>
              <w:right w:val="single" w:color="auto" w:sz="4" w:space="0"/>
            </w:tcBorders>
            <w:shd w:val="clear" w:color="auto" w:fill="auto"/>
            <w:noWrap/>
            <w:vAlign w:val="center"/>
          </w:tcPr>
          <w:p w14:paraId="34DC096D">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41.23</w:t>
            </w:r>
          </w:p>
        </w:tc>
        <w:tc>
          <w:tcPr>
            <w:tcW w:w="2034" w:type="dxa"/>
            <w:tcBorders>
              <w:top w:val="nil"/>
              <w:left w:val="nil"/>
              <w:bottom w:val="single" w:color="auto" w:sz="4" w:space="0"/>
              <w:right w:val="single" w:color="auto" w:sz="4" w:space="0"/>
            </w:tcBorders>
            <w:shd w:val="clear" w:color="auto" w:fill="auto"/>
            <w:noWrap/>
            <w:vAlign w:val="center"/>
          </w:tcPr>
          <w:p w14:paraId="0A2D06C2">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41.23</w:t>
            </w:r>
          </w:p>
        </w:tc>
        <w:tc>
          <w:tcPr>
            <w:tcW w:w="2220" w:type="dxa"/>
            <w:tcBorders>
              <w:top w:val="nil"/>
              <w:left w:val="nil"/>
              <w:bottom w:val="single" w:color="auto" w:sz="4" w:space="0"/>
              <w:right w:val="single" w:color="auto" w:sz="4" w:space="0"/>
            </w:tcBorders>
            <w:shd w:val="clear" w:color="auto" w:fill="auto"/>
            <w:noWrap/>
            <w:vAlign w:val="center"/>
          </w:tcPr>
          <w:p w14:paraId="6AF5B8BE">
            <w:pPr>
              <w:jc w:val="right"/>
              <w:rPr>
                <w:rFonts w:hint="eastAsia" w:ascii="宋体" w:hAnsi="宋体" w:eastAsia="宋体" w:cs="宋体"/>
                <w:kern w:val="0"/>
                <w:sz w:val="24"/>
                <w:szCs w:val="24"/>
              </w:rPr>
            </w:pPr>
          </w:p>
        </w:tc>
        <w:tc>
          <w:tcPr>
            <w:tcW w:w="2054" w:type="dxa"/>
            <w:tcBorders>
              <w:top w:val="nil"/>
              <w:left w:val="nil"/>
              <w:bottom w:val="single" w:color="auto" w:sz="4" w:space="0"/>
              <w:right w:val="single" w:color="auto" w:sz="4" w:space="0"/>
            </w:tcBorders>
            <w:shd w:val="clear" w:color="auto" w:fill="auto"/>
            <w:noWrap/>
            <w:vAlign w:val="center"/>
          </w:tcPr>
          <w:p w14:paraId="35F0509C">
            <w:pPr>
              <w:jc w:val="right"/>
              <w:rPr>
                <w:rFonts w:hint="eastAsia" w:ascii="宋体" w:hAnsi="宋体" w:eastAsia="宋体" w:cs="宋体"/>
                <w:kern w:val="0"/>
                <w:sz w:val="24"/>
                <w:szCs w:val="24"/>
              </w:rPr>
            </w:pPr>
          </w:p>
        </w:tc>
        <w:tc>
          <w:tcPr>
            <w:tcW w:w="1973" w:type="dxa"/>
            <w:tcBorders>
              <w:top w:val="nil"/>
              <w:left w:val="nil"/>
              <w:bottom w:val="single" w:color="auto" w:sz="4" w:space="0"/>
              <w:right w:val="single" w:color="auto" w:sz="4" w:space="0"/>
            </w:tcBorders>
            <w:shd w:val="clear" w:color="auto" w:fill="auto"/>
            <w:noWrap/>
            <w:vAlign w:val="center"/>
          </w:tcPr>
          <w:p w14:paraId="0FDA555B">
            <w:pPr>
              <w:jc w:val="right"/>
              <w:rPr>
                <w:rFonts w:hint="eastAsia" w:ascii="宋体" w:hAnsi="宋体" w:eastAsia="宋体" w:cs="宋体"/>
                <w:kern w:val="0"/>
                <w:sz w:val="24"/>
                <w:szCs w:val="24"/>
              </w:rPr>
            </w:pPr>
          </w:p>
        </w:tc>
        <w:tc>
          <w:tcPr>
            <w:tcW w:w="2128" w:type="dxa"/>
            <w:tcBorders>
              <w:top w:val="nil"/>
              <w:left w:val="nil"/>
              <w:bottom w:val="single" w:color="auto" w:sz="4" w:space="0"/>
              <w:right w:val="single" w:color="auto" w:sz="4" w:space="0"/>
            </w:tcBorders>
            <w:shd w:val="clear" w:color="auto" w:fill="auto"/>
            <w:noWrap/>
            <w:vAlign w:val="center"/>
          </w:tcPr>
          <w:p w14:paraId="1B705E63">
            <w:pPr>
              <w:jc w:val="right"/>
              <w:rPr>
                <w:rFonts w:hint="eastAsia" w:ascii="宋体" w:hAnsi="宋体" w:eastAsia="宋体" w:cs="宋体"/>
                <w:kern w:val="0"/>
                <w:sz w:val="24"/>
                <w:szCs w:val="24"/>
              </w:rPr>
            </w:pPr>
          </w:p>
        </w:tc>
      </w:tr>
      <w:tr w14:paraId="2B206376">
        <w:tblPrEx>
          <w:tblCellMar>
            <w:top w:w="0" w:type="dxa"/>
            <w:left w:w="108" w:type="dxa"/>
            <w:bottom w:w="0" w:type="dxa"/>
            <w:right w:w="108" w:type="dxa"/>
          </w:tblCellMar>
        </w:tblPrEx>
        <w:trPr>
          <w:trHeight w:val="595"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8E3749B">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2101101</w:t>
            </w:r>
          </w:p>
        </w:tc>
        <w:tc>
          <w:tcPr>
            <w:tcW w:w="2783" w:type="dxa"/>
            <w:gridSpan w:val="3"/>
            <w:tcBorders>
              <w:top w:val="nil"/>
              <w:left w:val="nil"/>
              <w:bottom w:val="single" w:color="auto" w:sz="4" w:space="0"/>
              <w:right w:val="single" w:color="auto" w:sz="4" w:space="0"/>
            </w:tcBorders>
            <w:shd w:val="clear" w:color="000000" w:fill="FFFFFF"/>
            <w:noWrap/>
            <w:vAlign w:val="center"/>
          </w:tcPr>
          <w:p w14:paraId="602FA84D">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行政单位医疗</w:t>
            </w:r>
          </w:p>
        </w:tc>
        <w:tc>
          <w:tcPr>
            <w:tcW w:w="1849" w:type="dxa"/>
            <w:tcBorders>
              <w:top w:val="nil"/>
              <w:left w:val="nil"/>
              <w:bottom w:val="single" w:color="auto" w:sz="4" w:space="0"/>
              <w:right w:val="single" w:color="auto" w:sz="4" w:space="0"/>
            </w:tcBorders>
            <w:shd w:val="clear" w:color="auto" w:fill="auto"/>
            <w:noWrap/>
            <w:vAlign w:val="center"/>
          </w:tcPr>
          <w:p w14:paraId="74A9488E">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41.23</w:t>
            </w:r>
          </w:p>
        </w:tc>
        <w:tc>
          <w:tcPr>
            <w:tcW w:w="2034" w:type="dxa"/>
            <w:tcBorders>
              <w:top w:val="nil"/>
              <w:left w:val="nil"/>
              <w:bottom w:val="single" w:color="auto" w:sz="4" w:space="0"/>
              <w:right w:val="single" w:color="auto" w:sz="4" w:space="0"/>
            </w:tcBorders>
            <w:shd w:val="clear" w:color="auto" w:fill="auto"/>
            <w:noWrap/>
            <w:vAlign w:val="center"/>
          </w:tcPr>
          <w:p w14:paraId="22F0A813">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41.23</w:t>
            </w:r>
          </w:p>
        </w:tc>
        <w:tc>
          <w:tcPr>
            <w:tcW w:w="2220" w:type="dxa"/>
            <w:tcBorders>
              <w:top w:val="nil"/>
              <w:left w:val="nil"/>
              <w:bottom w:val="single" w:color="auto" w:sz="4" w:space="0"/>
              <w:right w:val="single" w:color="auto" w:sz="4" w:space="0"/>
            </w:tcBorders>
            <w:shd w:val="clear" w:color="auto" w:fill="auto"/>
            <w:noWrap/>
            <w:vAlign w:val="center"/>
          </w:tcPr>
          <w:p w14:paraId="2331A9E6">
            <w:pPr>
              <w:jc w:val="right"/>
              <w:rPr>
                <w:rFonts w:hint="eastAsia" w:ascii="宋体" w:hAnsi="宋体" w:eastAsia="宋体" w:cs="宋体"/>
                <w:kern w:val="0"/>
                <w:sz w:val="24"/>
                <w:szCs w:val="24"/>
              </w:rPr>
            </w:pPr>
          </w:p>
        </w:tc>
        <w:tc>
          <w:tcPr>
            <w:tcW w:w="2054" w:type="dxa"/>
            <w:tcBorders>
              <w:top w:val="nil"/>
              <w:left w:val="nil"/>
              <w:bottom w:val="single" w:color="auto" w:sz="4" w:space="0"/>
              <w:right w:val="single" w:color="auto" w:sz="4" w:space="0"/>
            </w:tcBorders>
            <w:shd w:val="clear" w:color="auto" w:fill="auto"/>
            <w:noWrap/>
            <w:vAlign w:val="center"/>
          </w:tcPr>
          <w:p w14:paraId="6E22D971">
            <w:pPr>
              <w:jc w:val="right"/>
              <w:rPr>
                <w:rFonts w:hint="eastAsia" w:ascii="宋体" w:hAnsi="宋体" w:eastAsia="宋体" w:cs="宋体"/>
                <w:kern w:val="0"/>
                <w:sz w:val="24"/>
                <w:szCs w:val="24"/>
              </w:rPr>
            </w:pPr>
          </w:p>
        </w:tc>
        <w:tc>
          <w:tcPr>
            <w:tcW w:w="1973" w:type="dxa"/>
            <w:tcBorders>
              <w:top w:val="nil"/>
              <w:left w:val="nil"/>
              <w:bottom w:val="single" w:color="auto" w:sz="4" w:space="0"/>
              <w:right w:val="single" w:color="auto" w:sz="4" w:space="0"/>
            </w:tcBorders>
            <w:shd w:val="clear" w:color="auto" w:fill="auto"/>
            <w:noWrap/>
            <w:vAlign w:val="center"/>
          </w:tcPr>
          <w:p w14:paraId="2B318C68">
            <w:pPr>
              <w:jc w:val="right"/>
              <w:rPr>
                <w:rFonts w:hint="eastAsia" w:ascii="宋体" w:hAnsi="宋体" w:eastAsia="宋体" w:cs="宋体"/>
                <w:kern w:val="0"/>
                <w:sz w:val="24"/>
                <w:szCs w:val="24"/>
              </w:rPr>
            </w:pPr>
          </w:p>
        </w:tc>
        <w:tc>
          <w:tcPr>
            <w:tcW w:w="2128" w:type="dxa"/>
            <w:tcBorders>
              <w:top w:val="nil"/>
              <w:left w:val="nil"/>
              <w:bottom w:val="single" w:color="auto" w:sz="4" w:space="0"/>
              <w:right w:val="single" w:color="auto" w:sz="4" w:space="0"/>
            </w:tcBorders>
            <w:shd w:val="clear" w:color="auto" w:fill="auto"/>
            <w:noWrap/>
            <w:vAlign w:val="center"/>
          </w:tcPr>
          <w:p w14:paraId="4DB55978">
            <w:pPr>
              <w:jc w:val="right"/>
              <w:rPr>
                <w:rFonts w:hint="eastAsia" w:ascii="宋体" w:hAnsi="宋体" w:eastAsia="宋体" w:cs="宋体"/>
                <w:kern w:val="0"/>
                <w:sz w:val="24"/>
                <w:szCs w:val="24"/>
              </w:rPr>
            </w:pPr>
          </w:p>
        </w:tc>
      </w:tr>
      <w:tr w14:paraId="2330A35F">
        <w:tblPrEx>
          <w:tblCellMar>
            <w:top w:w="0" w:type="dxa"/>
            <w:left w:w="108" w:type="dxa"/>
            <w:bottom w:w="0" w:type="dxa"/>
            <w:right w:w="108" w:type="dxa"/>
          </w:tblCellMar>
        </w:tblPrEx>
        <w:trPr>
          <w:trHeight w:val="595"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6226E65">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211</w:t>
            </w:r>
          </w:p>
        </w:tc>
        <w:tc>
          <w:tcPr>
            <w:tcW w:w="2783" w:type="dxa"/>
            <w:gridSpan w:val="3"/>
            <w:tcBorders>
              <w:top w:val="nil"/>
              <w:left w:val="nil"/>
              <w:bottom w:val="single" w:color="auto" w:sz="4" w:space="0"/>
              <w:right w:val="single" w:color="auto" w:sz="4" w:space="0"/>
            </w:tcBorders>
            <w:shd w:val="clear" w:color="000000" w:fill="FFFFFF"/>
            <w:noWrap/>
            <w:vAlign w:val="center"/>
          </w:tcPr>
          <w:p w14:paraId="3DB5C1A8">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节能环保支出</w:t>
            </w:r>
          </w:p>
        </w:tc>
        <w:tc>
          <w:tcPr>
            <w:tcW w:w="1849" w:type="dxa"/>
            <w:tcBorders>
              <w:top w:val="nil"/>
              <w:left w:val="nil"/>
              <w:bottom w:val="single" w:color="auto" w:sz="4" w:space="0"/>
              <w:right w:val="single" w:color="auto" w:sz="4" w:space="0"/>
            </w:tcBorders>
            <w:shd w:val="clear" w:color="auto" w:fill="auto"/>
            <w:noWrap/>
            <w:vAlign w:val="center"/>
          </w:tcPr>
          <w:p w14:paraId="441C16D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611.44</w:t>
            </w:r>
          </w:p>
        </w:tc>
        <w:tc>
          <w:tcPr>
            <w:tcW w:w="2034" w:type="dxa"/>
            <w:tcBorders>
              <w:top w:val="nil"/>
              <w:left w:val="nil"/>
              <w:bottom w:val="single" w:color="auto" w:sz="4" w:space="0"/>
              <w:right w:val="single" w:color="auto" w:sz="4" w:space="0"/>
            </w:tcBorders>
            <w:shd w:val="clear" w:color="auto" w:fill="auto"/>
            <w:noWrap/>
            <w:vAlign w:val="center"/>
          </w:tcPr>
          <w:p w14:paraId="2D1E972C">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10.00</w:t>
            </w:r>
          </w:p>
        </w:tc>
        <w:tc>
          <w:tcPr>
            <w:tcW w:w="2220" w:type="dxa"/>
            <w:tcBorders>
              <w:top w:val="nil"/>
              <w:left w:val="nil"/>
              <w:bottom w:val="single" w:color="auto" w:sz="4" w:space="0"/>
              <w:right w:val="single" w:color="auto" w:sz="4" w:space="0"/>
            </w:tcBorders>
            <w:shd w:val="clear" w:color="auto" w:fill="auto"/>
            <w:noWrap/>
            <w:vAlign w:val="center"/>
          </w:tcPr>
          <w:p w14:paraId="6A616D3A">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601.44</w:t>
            </w:r>
          </w:p>
        </w:tc>
        <w:tc>
          <w:tcPr>
            <w:tcW w:w="2054" w:type="dxa"/>
            <w:tcBorders>
              <w:top w:val="nil"/>
              <w:left w:val="nil"/>
              <w:bottom w:val="single" w:color="auto" w:sz="4" w:space="0"/>
              <w:right w:val="single" w:color="auto" w:sz="4" w:space="0"/>
            </w:tcBorders>
            <w:shd w:val="clear" w:color="auto" w:fill="auto"/>
            <w:noWrap/>
            <w:vAlign w:val="center"/>
          </w:tcPr>
          <w:p w14:paraId="300D58F8">
            <w:pPr>
              <w:jc w:val="right"/>
              <w:rPr>
                <w:rFonts w:hint="eastAsia" w:ascii="宋体" w:hAnsi="宋体" w:eastAsia="宋体" w:cs="宋体"/>
                <w:kern w:val="0"/>
                <w:sz w:val="24"/>
                <w:szCs w:val="24"/>
              </w:rPr>
            </w:pPr>
          </w:p>
        </w:tc>
        <w:tc>
          <w:tcPr>
            <w:tcW w:w="1973" w:type="dxa"/>
            <w:tcBorders>
              <w:top w:val="nil"/>
              <w:left w:val="nil"/>
              <w:bottom w:val="single" w:color="auto" w:sz="4" w:space="0"/>
              <w:right w:val="single" w:color="auto" w:sz="4" w:space="0"/>
            </w:tcBorders>
            <w:shd w:val="clear" w:color="auto" w:fill="auto"/>
            <w:noWrap/>
            <w:vAlign w:val="center"/>
          </w:tcPr>
          <w:p w14:paraId="340AD672">
            <w:pPr>
              <w:jc w:val="right"/>
              <w:rPr>
                <w:rFonts w:hint="eastAsia" w:ascii="宋体" w:hAnsi="宋体" w:eastAsia="宋体" w:cs="宋体"/>
                <w:kern w:val="0"/>
                <w:sz w:val="24"/>
                <w:szCs w:val="24"/>
              </w:rPr>
            </w:pPr>
          </w:p>
        </w:tc>
        <w:tc>
          <w:tcPr>
            <w:tcW w:w="2128" w:type="dxa"/>
            <w:tcBorders>
              <w:top w:val="nil"/>
              <w:left w:val="nil"/>
              <w:bottom w:val="single" w:color="auto" w:sz="4" w:space="0"/>
              <w:right w:val="single" w:color="auto" w:sz="4" w:space="0"/>
            </w:tcBorders>
            <w:shd w:val="clear" w:color="auto" w:fill="auto"/>
            <w:noWrap/>
            <w:vAlign w:val="center"/>
          </w:tcPr>
          <w:p w14:paraId="571C2A4D">
            <w:pPr>
              <w:jc w:val="right"/>
              <w:rPr>
                <w:rFonts w:hint="eastAsia" w:ascii="宋体" w:hAnsi="宋体" w:eastAsia="宋体" w:cs="宋体"/>
                <w:kern w:val="0"/>
                <w:sz w:val="24"/>
                <w:szCs w:val="24"/>
              </w:rPr>
            </w:pPr>
          </w:p>
        </w:tc>
      </w:tr>
      <w:tr w14:paraId="5C7589A5">
        <w:tblPrEx>
          <w:tblCellMar>
            <w:top w:w="0" w:type="dxa"/>
            <w:left w:w="108" w:type="dxa"/>
            <w:bottom w:w="0" w:type="dxa"/>
            <w:right w:w="108" w:type="dxa"/>
          </w:tblCellMar>
        </w:tblPrEx>
        <w:trPr>
          <w:trHeight w:val="595"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E32D1EF">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21103</w:t>
            </w:r>
          </w:p>
        </w:tc>
        <w:tc>
          <w:tcPr>
            <w:tcW w:w="2783" w:type="dxa"/>
            <w:gridSpan w:val="3"/>
            <w:tcBorders>
              <w:top w:val="nil"/>
              <w:left w:val="nil"/>
              <w:bottom w:val="single" w:color="auto" w:sz="4" w:space="0"/>
              <w:right w:val="single" w:color="auto" w:sz="4" w:space="0"/>
            </w:tcBorders>
            <w:shd w:val="clear" w:color="000000" w:fill="FFFFFF"/>
            <w:noWrap/>
            <w:vAlign w:val="center"/>
          </w:tcPr>
          <w:p w14:paraId="3D2137D8">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污染防治</w:t>
            </w:r>
          </w:p>
        </w:tc>
        <w:tc>
          <w:tcPr>
            <w:tcW w:w="1849" w:type="dxa"/>
            <w:tcBorders>
              <w:top w:val="nil"/>
              <w:left w:val="nil"/>
              <w:bottom w:val="single" w:color="auto" w:sz="4" w:space="0"/>
              <w:right w:val="single" w:color="auto" w:sz="4" w:space="0"/>
            </w:tcBorders>
            <w:shd w:val="clear" w:color="auto" w:fill="auto"/>
            <w:noWrap/>
            <w:vAlign w:val="center"/>
          </w:tcPr>
          <w:p w14:paraId="45BA0080">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611.44</w:t>
            </w:r>
          </w:p>
        </w:tc>
        <w:tc>
          <w:tcPr>
            <w:tcW w:w="2034" w:type="dxa"/>
            <w:tcBorders>
              <w:top w:val="nil"/>
              <w:left w:val="nil"/>
              <w:bottom w:val="single" w:color="auto" w:sz="4" w:space="0"/>
              <w:right w:val="single" w:color="auto" w:sz="4" w:space="0"/>
            </w:tcBorders>
            <w:shd w:val="clear" w:color="auto" w:fill="auto"/>
            <w:noWrap/>
            <w:vAlign w:val="center"/>
          </w:tcPr>
          <w:p w14:paraId="16DD3887">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10.00</w:t>
            </w:r>
          </w:p>
        </w:tc>
        <w:tc>
          <w:tcPr>
            <w:tcW w:w="2220" w:type="dxa"/>
            <w:tcBorders>
              <w:top w:val="nil"/>
              <w:left w:val="nil"/>
              <w:bottom w:val="single" w:color="auto" w:sz="4" w:space="0"/>
              <w:right w:val="single" w:color="auto" w:sz="4" w:space="0"/>
            </w:tcBorders>
            <w:shd w:val="clear" w:color="auto" w:fill="auto"/>
            <w:noWrap/>
            <w:vAlign w:val="center"/>
          </w:tcPr>
          <w:p w14:paraId="0CA17EE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601.44</w:t>
            </w:r>
          </w:p>
        </w:tc>
        <w:tc>
          <w:tcPr>
            <w:tcW w:w="2054" w:type="dxa"/>
            <w:tcBorders>
              <w:top w:val="nil"/>
              <w:left w:val="nil"/>
              <w:bottom w:val="single" w:color="auto" w:sz="4" w:space="0"/>
              <w:right w:val="single" w:color="auto" w:sz="4" w:space="0"/>
            </w:tcBorders>
            <w:shd w:val="clear" w:color="auto" w:fill="auto"/>
            <w:noWrap/>
            <w:vAlign w:val="center"/>
          </w:tcPr>
          <w:p w14:paraId="59D3E245">
            <w:pPr>
              <w:jc w:val="right"/>
              <w:rPr>
                <w:rFonts w:hint="eastAsia" w:ascii="宋体" w:hAnsi="宋体" w:eastAsia="宋体" w:cs="宋体"/>
                <w:kern w:val="0"/>
                <w:sz w:val="24"/>
                <w:szCs w:val="24"/>
              </w:rPr>
            </w:pPr>
          </w:p>
        </w:tc>
        <w:tc>
          <w:tcPr>
            <w:tcW w:w="1973" w:type="dxa"/>
            <w:tcBorders>
              <w:top w:val="nil"/>
              <w:left w:val="nil"/>
              <w:bottom w:val="single" w:color="auto" w:sz="4" w:space="0"/>
              <w:right w:val="single" w:color="auto" w:sz="4" w:space="0"/>
            </w:tcBorders>
            <w:shd w:val="clear" w:color="auto" w:fill="auto"/>
            <w:noWrap/>
            <w:vAlign w:val="center"/>
          </w:tcPr>
          <w:p w14:paraId="792D158D">
            <w:pPr>
              <w:jc w:val="right"/>
              <w:rPr>
                <w:rFonts w:hint="eastAsia" w:ascii="宋体" w:hAnsi="宋体" w:eastAsia="宋体" w:cs="宋体"/>
                <w:kern w:val="0"/>
                <w:sz w:val="24"/>
                <w:szCs w:val="24"/>
              </w:rPr>
            </w:pPr>
          </w:p>
        </w:tc>
        <w:tc>
          <w:tcPr>
            <w:tcW w:w="2128" w:type="dxa"/>
            <w:tcBorders>
              <w:top w:val="nil"/>
              <w:left w:val="nil"/>
              <w:bottom w:val="single" w:color="auto" w:sz="4" w:space="0"/>
              <w:right w:val="single" w:color="auto" w:sz="4" w:space="0"/>
            </w:tcBorders>
            <w:shd w:val="clear" w:color="auto" w:fill="auto"/>
            <w:noWrap/>
            <w:vAlign w:val="center"/>
          </w:tcPr>
          <w:p w14:paraId="7F7DE4BF">
            <w:pPr>
              <w:jc w:val="right"/>
              <w:rPr>
                <w:rFonts w:hint="eastAsia" w:ascii="宋体" w:hAnsi="宋体" w:eastAsia="宋体" w:cs="宋体"/>
                <w:kern w:val="0"/>
                <w:sz w:val="24"/>
                <w:szCs w:val="24"/>
              </w:rPr>
            </w:pPr>
          </w:p>
        </w:tc>
      </w:tr>
      <w:tr w14:paraId="05DDC517">
        <w:tblPrEx>
          <w:tblCellMar>
            <w:top w:w="0" w:type="dxa"/>
            <w:left w:w="108" w:type="dxa"/>
            <w:bottom w:w="0" w:type="dxa"/>
            <w:right w:w="108" w:type="dxa"/>
          </w:tblCellMar>
        </w:tblPrEx>
        <w:trPr>
          <w:trHeight w:val="595"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9A0187D">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2110301</w:t>
            </w:r>
          </w:p>
        </w:tc>
        <w:tc>
          <w:tcPr>
            <w:tcW w:w="2783" w:type="dxa"/>
            <w:gridSpan w:val="3"/>
            <w:tcBorders>
              <w:top w:val="nil"/>
              <w:left w:val="nil"/>
              <w:bottom w:val="single" w:color="auto" w:sz="4" w:space="0"/>
              <w:right w:val="single" w:color="auto" w:sz="4" w:space="0"/>
            </w:tcBorders>
            <w:shd w:val="clear" w:color="000000" w:fill="FFFFFF"/>
            <w:noWrap/>
            <w:vAlign w:val="center"/>
          </w:tcPr>
          <w:p w14:paraId="2B003482">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大气</w:t>
            </w:r>
          </w:p>
        </w:tc>
        <w:tc>
          <w:tcPr>
            <w:tcW w:w="1849" w:type="dxa"/>
            <w:tcBorders>
              <w:top w:val="nil"/>
              <w:left w:val="nil"/>
              <w:bottom w:val="single" w:color="auto" w:sz="4" w:space="0"/>
              <w:right w:val="single" w:color="auto" w:sz="4" w:space="0"/>
            </w:tcBorders>
            <w:shd w:val="clear" w:color="auto" w:fill="auto"/>
            <w:noWrap/>
            <w:vAlign w:val="center"/>
          </w:tcPr>
          <w:p w14:paraId="3FBECA5B">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10.00</w:t>
            </w:r>
          </w:p>
        </w:tc>
        <w:tc>
          <w:tcPr>
            <w:tcW w:w="2034" w:type="dxa"/>
            <w:tcBorders>
              <w:top w:val="nil"/>
              <w:left w:val="nil"/>
              <w:bottom w:val="single" w:color="auto" w:sz="4" w:space="0"/>
              <w:right w:val="single" w:color="auto" w:sz="4" w:space="0"/>
            </w:tcBorders>
            <w:shd w:val="clear" w:color="auto" w:fill="auto"/>
            <w:noWrap/>
            <w:vAlign w:val="center"/>
          </w:tcPr>
          <w:p w14:paraId="388B937A">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10.00</w:t>
            </w:r>
          </w:p>
        </w:tc>
        <w:tc>
          <w:tcPr>
            <w:tcW w:w="2220" w:type="dxa"/>
            <w:tcBorders>
              <w:top w:val="nil"/>
              <w:left w:val="nil"/>
              <w:bottom w:val="single" w:color="auto" w:sz="4" w:space="0"/>
              <w:right w:val="single" w:color="auto" w:sz="4" w:space="0"/>
            </w:tcBorders>
            <w:shd w:val="clear" w:color="auto" w:fill="auto"/>
            <w:noWrap/>
            <w:vAlign w:val="center"/>
          </w:tcPr>
          <w:p w14:paraId="68B10642">
            <w:pPr>
              <w:jc w:val="right"/>
              <w:rPr>
                <w:rFonts w:hint="eastAsia" w:ascii="宋体" w:hAnsi="宋体" w:eastAsia="宋体" w:cs="宋体"/>
                <w:kern w:val="0"/>
                <w:sz w:val="24"/>
                <w:szCs w:val="24"/>
              </w:rPr>
            </w:pPr>
          </w:p>
        </w:tc>
        <w:tc>
          <w:tcPr>
            <w:tcW w:w="2054" w:type="dxa"/>
            <w:tcBorders>
              <w:top w:val="nil"/>
              <w:left w:val="nil"/>
              <w:bottom w:val="single" w:color="auto" w:sz="4" w:space="0"/>
              <w:right w:val="single" w:color="auto" w:sz="4" w:space="0"/>
            </w:tcBorders>
            <w:shd w:val="clear" w:color="auto" w:fill="auto"/>
            <w:noWrap/>
            <w:vAlign w:val="center"/>
          </w:tcPr>
          <w:p w14:paraId="3321BD41">
            <w:pPr>
              <w:jc w:val="right"/>
              <w:rPr>
                <w:rFonts w:hint="eastAsia" w:ascii="宋体" w:hAnsi="宋体" w:eastAsia="宋体" w:cs="宋体"/>
                <w:kern w:val="0"/>
                <w:sz w:val="24"/>
                <w:szCs w:val="24"/>
              </w:rPr>
            </w:pPr>
          </w:p>
        </w:tc>
        <w:tc>
          <w:tcPr>
            <w:tcW w:w="1973" w:type="dxa"/>
            <w:tcBorders>
              <w:top w:val="nil"/>
              <w:left w:val="nil"/>
              <w:bottom w:val="single" w:color="auto" w:sz="4" w:space="0"/>
              <w:right w:val="single" w:color="auto" w:sz="4" w:space="0"/>
            </w:tcBorders>
            <w:shd w:val="clear" w:color="auto" w:fill="auto"/>
            <w:noWrap/>
            <w:vAlign w:val="center"/>
          </w:tcPr>
          <w:p w14:paraId="4DD772EA">
            <w:pPr>
              <w:jc w:val="right"/>
              <w:rPr>
                <w:rFonts w:hint="eastAsia" w:ascii="宋体" w:hAnsi="宋体" w:eastAsia="宋体" w:cs="宋体"/>
                <w:kern w:val="0"/>
                <w:sz w:val="24"/>
                <w:szCs w:val="24"/>
              </w:rPr>
            </w:pPr>
          </w:p>
        </w:tc>
        <w:tc>
          <w:tcPr>
            <w:tcW w:w="2128" w:type="dxa"/>
            <w:tcBorders>
              <w:top w:val="nil"/>
              <w:left w:val="nil"/>
              <w:bottom w:val="single" w:color="auto" w:sz="4" w:space="0"/>
              <w:right w:val="single" w:color="auto" w:sz="4" w:space="0"/>
            </w:tcBorders>
            <w:shd w:val="clear" w:color="auto" w:fill="auto"/>
            <w:noWrap/>
            <w:vAlign w:val="center"/>
          </w:tcPr>
          <w:p w14:paraId="65C09EB6">
            <w:pPr>
              <w:jc w:val="right"/>
              <w:rPr>
                <w:rFonts w:hint="eastAsia" w:ascii="宋体" w:hAnsi="宋体" w:eastAsia="宋体" w:cs="宋体"/>
                <w:kern w:val="0"/>
                <w:sz w:val="24"/>
                <w:szCs w:val="24"/>
              </w:rPr>
            </w:pPr>
          </w:p>
        </w:tc>
      </w:tr>
      <w:tr w14:paraId="2493759C">
        <w:tblPrEx>
          <w:tblCellMar>
            <w:top w:w="0" w:type="dxa"/>
            <w:left w:w="108" w:type="dxa"/>
            <w:bottom w:w="0" w:type="dxa"/>
            <w:right w:w="108" w:type="dxa"/>
          </w:tblCellMar>
        </w:tblPrEx>
        <w:trPr>
          <w:trHeight w:val="595"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36EA5E1">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2110302</w:t>
            </w:r>
          </w:p>
        </w:tc>
        <w:tc>
          <w:tcPr>
            <w:tcW w:w="2783" w:type="dxa"/>
            <w:gridSpan w:val="3"/>
            <w:tcBorders>
              <w:top w:val="nil"/>
              <w:left w:val="nil"/>
              <w:bottom w:val="single" w:color="auto" w:sz="4" w:space="0"/>
              <w:right w:val="single" w:color="auto" w:sz="4" w:space="0"/>
            </w:tcBorders>
            <w:shd w:val="clear" w:color="000000" w:fill="FFFFFF"/>
            <w:noWrap/>
            <w:vAlign w:val="center"/>
          </w:tcPr>
          <w:p w14:paraId="3B7EB802">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水体</w:t>
            </w:r>
          </w:p>
        </w:tc>
        <w:tc>
          <w:tcPr>
            <w:tcW w:w="1849" w:type="dxa"/>
            <w:tcBorders>
              <w:top w:val="nil"/>
              <w:left w:val="nil"/>
              <w:bottom w:val="single" w:color="auto" w:sz="4" w:space="0"/>
              <w:right w:val="single" w:color="auto" w:sz="4" w:space="0"/>
            </w:tcBorders>
            <w:shd w:val="clear" w:color="auto" w:fill="auto"/>
            <w:noWrap/>
            <w:vAlign w:val="center"/>
          </w:tcPr>
          <w:p w14:paraId="45AE7793">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601.44</w:t>
            </w:r>
          </w:p>
        </w:tc>
        <w:tc>
          <w:tcPr>
            <w:tcW w:w="2034" w:type="dxa"/>
            <w:tcBorders>
              <w:top w:val="nil"/>
              <w:left w:val="nil"/>
              <w:bottom w:val="single" w:color="auto" w:sz="4" w:space="0"/>
              <w:right w:val="single" w:color="auto" w:sz="4" w:space="0"/>
            </w:tcBorders>
            <w:shd w:val="clear" w:color="auto" w:fill="auto"/>
            <w:noWrap/>
            <w:vAlign w:val="center"/>
          </w:tcPr>
          <w:p w14:paraId="299150BA">
            <w:pPr>
              <w:jc w:val="right"/>
              <w:rPr>
                <w:rFonts w:hint="eastAsia" w:ascii="宋体" w:hAnsi="宋体" w:eastAsia="宋体" w:cs="宋体"/>
                <w:kern w:val="0"/>
                <w:sz w:val="24"/>
                <w:szCs w:val="24"/>
              </w:rPr>
            </w:pPr>
          </w:p>
        </w:tc>
        <w:tc>
          <w:tcPr>
            <w:tcW w:w="2220" w:type="dxa"/>
            <w:tcBorders>
              <w:top w:val="nil"/>
              <w:left w:val="nil"/>
              <w:bottom w:val="single" w:color="auto" w:sz="4" w:space="0"/>
              <w:right w:val="single" w:color="auto" w:sz="4" w:space="0"/>
            </w:tcBorders>
            <w:shd w:val="clear" w:color="auto" w:fill="auto"/>
            <w:noWrap/>
            <w:vAlign w:val="center"/>
          </w:tcPr>
          <w:p w14:paraId="249F8180">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601.44</w:t>
            </w:r>
          </w:p>
        </w:tc>
        <w:tc>
          <w:tcPr>
            <w:tcW w:w="2054" w:type="dxa"/>
            <w:tcBorders>
              <w:top w:val="nil"/>
              <w:left w:val="nil"/>
              <w:bottom w:val="single" w:color="auto" w:sz="4" w:space="0"/>
              <w:right w:val="single" w:color="auto" w:sz="4" w:space="0"/>
            </w:tcBorders>
            <w:shd w:val="clear" w:color="auto" w:fill="auto"/>
            <w:noWrap/>
            <w:vAlign w:val="center"/>
          </w:tcPr>
          <w:p w14:paraId="52D8C5DB">
            <w:pPr>
              <w:jc w:val="right"/>
              <w:rPr>
                <w:rFonts w:hint="eastAsia" w:ascii="宋体" w:hAnsi="宋体" w:eastAsia="宋体" w:cs="宋体"/>
                <w:kern w:val="0"/>
                <w:sz w:val="24"/>
                <w:szCs w:val="24"/>
              </w:rPr>
            </w:pPr>
          </w:p>
        </w:tc>
        <w:tc>
          <w:tcPr>
            <w:tcW w:w="1973" w:type="dxa"/>
            <w:tcBorders>
              <w:top w:val="nil"/>
              <w:left w:val="nil"/>
              <w:bottom w:val="single" w:color="auto" w:sz="4" w:space="0"/>
              <w:right w:val="single" w:color="auto" w:sz="4" w:space="0"/>
            </w:tcBorders>
            <w:shd w:val="clear" w:color="auto" w:fill="auto"/>
            <w:noWrap/>
            <w:vAlign w:val="center"/>
          </w:tcPr>
          <w:p w14:paraId="1B9AE361">
            <w:pPr>
              <w:jc w:val="right"/>
              <w:rPr>
                <w:rFonts w:hint="eastAsia" w:ascii="宋体" w:hAnsi="宋体" w:eastAsia="宋体" w:cs="宋体"/>
                <w:kern w:val="0"/>
                <w:sz w:val="24"/>
                <w:szCs w:val="24"/>
              </w:rPr>
            </w:pPr>
          </w:p>
        </w:tc>
        <w:tc>
          <w:tcPr>
            <w:tcW w:w="2128" w:type="dxa"/>
            <w:tcBorders>
              <w:top w:val="nil"/>
              <w:left w:val="nil"/>
              <w:bottom w:val="single" w:color="auto" w:sz="4" w:space="0"/>
              <w:right w:val="single" w:color="auto" w:sz="4" w:space="0"/>
            </w:tcBorders>
            <w:shd w:val="clear" w:color="auto" w:fill="auto"/>
            <w:noWrap/>
            <w:vAlign w:val="center"/>
          </w:tcPr>
          <w:p w14:paraId="09FD9CD3">
            <w:pPr>
              <w:jc w:val="right"/>
              <w:rPr>
                <w:rFonts w:hint="eastAsia" w:ascii="宋体" w:hAnsi="宋体" w:eastAsia="宋体" w:cs="宋体"/>
                <w:kern w:val="0"/>
                <w:sz w:val="24"/>
                <w:szCs w:val="24"/>
              </w:rPr>
            </w:pPr>
          </w:p>
        </w:tc>
      </w:tr>
      <w:tr w14:paraId="1CD0F021">
        <w:tblPrEx>
          <w:tblCellMar>
            <w:top w:w="0" w:type="dxa"/>
            <w:left w:w="108" w:type="dxa"/>
            <w:bottom w:w="0" w:type="dxa"/>
            <w:right w:w="108" w:type="dxa"/>
          </w:tblCellMar>
        </w:tblPrEx>
        <w:trPr>
          <w:trHeight w:val="595"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8CE48E1">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w:t>
            </w:r>
          </w:p>
        </w:tc>
        <w:tc>
          <w:tcPr>
            <w:tcW w:w="2783" w:type="dxa"/>
            <w:gridSpan w:val="3"/>
            <w:tcBorders>
              <w:top w:val="nil"/>
              <w:left w:val="nil"/>
              <w:bottom w:val="single" w:color="auto" w:sz="4" w:space="0"/>
              <w:right w:val="single" w:color="auto" w:sz="4" w:space="0"/>
            </w:tcBorders>
            <w:shd w:val="clear" w:color="000000" w:fill="FFFFFF"/>
            <w:noWrap/>
            <w:vAlign w:val="center"/>
          </w:tcPr>
          <w:p w14:paraId="40FEEF26">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农林水支出</w:t>
            </w:r>
          </w:p>
        </w:tc>
        <w:tc>
          <w:tcPr>
            <w:tcW w:w="1849" w:type="dxa"/>
            <w:tcBorders>
              <w:top w:val="nil"/>
              <w:left w:val="nil"/>
              <w:bottom w:val="single" w:color="auto" w:sz="4" w:space="0"/>
              <w:right w:val="single" w:color="auto" w:sz="4" w:space="0"/>
            </w:tcBorders>
            <w:shd w:val="clear" w:color="auto" w:fill="auto"/>
            <w:noWrap/>
            <w:vAlign w:val="center"/>
          </w:tcPr>
          <w:p w14:paraId="7C412D47">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34,071.24</w:t>
            </w:r>
          </w:p>
        </w:tc>
        <w:tc>
          <w:tcPr>
            <w:tcW w:w="2034" w:type="dxa"/>
            <w:tcBorders>
              <w:top w:val="nil"/>
              <w:left w:val="nil"/>
              <w:bottom w:val="single" w:color="auto" w:sz="4" w:space="0"/>
              <w:right w:val="single" w:color="auto" w:sz="4" w:space="0"/>
            </w:tcBorders>
            <w:shd w:val="clear" w:color="auto" w:fill="auto"/>
            <w:noWrap/>
            <w:vAlign w:val="center"/>
          </w:tcPr>
          <w:p w14:paraId="5BBABDAB">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592.32</w:t>
            </w:r>
          </w:p>
        </w:tc>
        <w:tc>
          <w:tcPr>
            <w:tcW w:w="2220" w:type="dxa"/>
            <w:tcBorders>
              <w:top w:val="nil"/>
              <w:left w:val="nil"/>
              <w:bottom w:val="single" w:color="auto" w:sz="4" w:space="0"/>
              <w:right w:val="single" w:color="auto" w:sz="4" w:space="0"/>
            </w:tcBorders>
            <w:shd w:val="clear" w:color="auto" w:fill="auto"/>
            <w:noWrap/>
            <w:vAlign w:val="center"/>
          </w:tcPr>
          <w:p w14:paraId="07BFD5A7">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33,478.91</w:t>
            </w:r>
          </w:p>
        </w:tc>
        <w:tc>
          <w:tcPr>
            <w:tcW w:w="2054" w:type="dxa"/>
            <w:tcBorders>
              <w:top w:val="nil"/>
              <w:left w:val="nil"/>
              <w:bottom w:val="single" w:color="auto" w:sz="4" w:space="0"/>
              <w:right w:val="single" w:color="auto" w:sz="4" w:space="0"/>
            </w:tcBorders>
            <w:shd w:val="clear" w:color="auto" w:fill="auto"/>
            <w:noWrap/>
            <w:vAlign w:val="center"/>
          </w:tcPr>
          <w:p w14:paraId="622AB745">
            <w:pPr>
              <w:jc w:val="right"/>
              <w:rPr>
                <w:rFonts w:hint="eastAsia" w:ascii="宋体" w:hAnsi="宋体" w:eastAsia="宋体" w:cs="宋体"/>
                <w:kern w:val="0"/>
                <w:sz w:val="24"/>
                <w:szCs w:val="24"/>
              </w:rPr>
            </w:pPr>
          </w:p>
        </w:tc>
        <w:tc>
          <w:tcPr>
            <w:tcW w:w="1973" w:type="dxa"/>
            <w:tcBorders>
              <w:top w:val="nil"/>
              <w:left w:val="nil"/>
              <w:bottom w:val="single" w:color="auto" w:sz="4" w:space="0"/>
              <w:right w:val="single" w:color="auto" w:sz="4" w:space="0"/>
            </w:tcBorders>
            <w:shd w:val="clear" w:color="auto" w:fill="auto"/>
            <w:noWrap/>
            <w:vAlign w:val="center"/>
          </w:tcPr>
          <w:p w14:paraId="498F34DA">
            <w:pPr>
              <w:jc w:val="right"/>
              <w:rPr>
                <w:rFonts w:hint="eastAsia" w:ascii="宋体" w:hAnsi="宋体" w:eastAsia="宋体" w:cs="宋体"/>
                <w:kern w:val="0"/>
                <w:sz w:val="24"/>
                <w:szCs w:val="24"/>
              </w:rPr>
            </w:pPr>
          </w:p>
        </w:tc>
        <w:tc>
          <w:tcPr>
            <w:tcW w:w="2128" w:type="dxa"/>
            <w:tcBorders>
              <w:top w:val="nil"/>
              <w:left w:val="nil"/>
              <w:bottom w:val="single" w:color="auto" w:sz="4" w:space="0"/>
              <w:right w:val="single" w:color="auto" w:sz="4" w:space="0"/>
            </w:tcBorders>
            <w:shd w:val="clear" w:color="auto" w:fill="auto"/>
            <w:noWrap/>
            <w:vAlign w:val="center"/>
          </w:tcPr>
          <w:p w14:paraId="1A587BE9">
            <w:pPr>
              <w:jc w:val="right"/>
              <w:rPr>
                <w:rFonts w:hint="eastAsia" w:ascii="宋体" w:hAnsi="宋体" w:eastAsia="宋体" w:cs="宋体"/>
                <w:kern w:val="0"/>
                <w:sz w:val="24"/>
                <w:szCs w:val="24"/>
              </w:rPr>
            </w:pPr>
          </w:p>
        </w:tc>
      </w:tr>
      <w:tr w14:paraId="69BF7AFC">
        <w:tblPrEx>
          <w:tblCellMar>
            <w:top w:w="0" w:type="dxa"/>
            <w:left w:w="108" w:type="dxa"/>
            <w:bottom w:w="0" w:type="dxa"/>
            <w:right w:w="108" w:type="dxa"/>
          </w:tblCellMar>
        </w:tblPrEx>
        <w:trPr>
          <w:trHeight w:val="595"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0C223B4">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21301</w:t>
            </w:r>
          </w:p>
        </w:tc>
        <w:tc>
          <w:tcPr>
            <w:tcW w:w="2783" w:type="dxa"/>
            <w:gridSpan w:val="3"/>
            <w:tcBorders>
              <w:top w:val="nil"/>
              <w:left w:val="nil"/>
              <w:bottom w:val="single" w:color="auto" w:sz="4" w:space="0"/>
              <w:right w:val="single" w:color="auto" w:sz="4" w:space="0"/>
            </w:tcBorders>
            <w:shd w:val="clear" w:color="000000" w:fill="FFFFFF"/>
            <w:noWrap/>
            <w:vAlign w:val="center"/>
          </w:tcPr>
          <w:p w14:paraId="13F048C6">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农业农村</w:t>
            </w:r>
          </w:p>
        </w:tc>
        <w:tc>
          <w:tcPr>
            <w:tcW w:w="1849" w:type="dxa"/>
            <w:tcBorders>
              <w:top w:val="nil"/>
              <w:left w:val="nil"/>
              <w:bottom w:val="single" w:color="auto" w:sz="4" w:space="0"/>
              <w:right w:val="single" w:color="auto" w:sz="4" w:space="0"/>
            </w:tcBorders>
            <w:shd w:val="clear" w:color="auto" w:fill="auto"/>
            <w:noWrap/>
            <w:vAlign w:val="center"/>
          </w:tcPr>
          <w:p w14:paraId="3F59906C">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8,249.90</w:t>
            </w:r>
          </w:p>
        </w:tc>
        <w:tc>
          <w:tcPr>
            <w:tcW w:w="2034" w:type="dxa"/>
            <w:tcBorders>
              <w:top w:val="nil"/>
              <w:left w:val="nil"/>
              <w:bottom w:val="single" w:color="auto" w:sz="4" w:space="0"/>
              <w:right w:val="single" w:color="auto" w:sz="4" w:space="0"/>
            </w:tcBorders>
            <w:shd w:val="clear" w:color="auto" w:fill="auto"/>
            <w:noWrap/>
            <w:vAlign w:val="center"/>
          </w:tcPr>
          <w:p w14:paraId="59E13842">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435.15</w:t>
            </w:r>
          </w:p>
        </w:tc>
        <w:tc>
          <w:tcPr>
            <w:tcW w:w="2220" w:type="dxa"/>
            <w:tcBorders>
              <w:top w:val="nil"/>
              <w:left w:val="nil"/>
              <w:bottom w:val="single" w:color="auto" w:sz="4" w:space="0"/>
              <w:right w:val="single" w:color="auto" w:sz="4" w:space="0"/>
            </w:tcBorders>
            <w:shd w:val="clear" w:color="auto" w:fill="auto"/>
            <w:noWrap/>
            <w:vAlign w:val="center"/>
          </w:tcPr>
          <w:p w14:paraId="392777E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7,814.75</w:t>
            </w:r>
          </w:p>
        </w:tc>
        <w:tc>
          <w:tcPr>
            <w:tcW w:w="2054" w:type="dxa"/>
            <w:tcBorders>
              <w:top w:val="nil"/>
              <w:left w:val="nil"/>
              <w:bottom w:val="single" w:color="auto" w:sz="4" w:space="0"/>
              <w:right w:val="single" w:color="auto" w:sz="4" w:space="0"/>
            </w:tcBorders>
            <w:shd w:val="clear" w:color="auto" w:fill="auto"/>
            <w:noWrap/>
            <w:vAlign w:val="center"/>
          </w:tcPr>
          <w:p w14:paraId="246B2F8C">
            <w:pPr>
              <w:jc w:val="right"/>
              <w:rPr>
                <w:rFonts w:hint="eastAsia" w:ascii="宋体" w:hAnsi="宋体" w:eastAsia="宋体" w:cs="宋体"/>
                <w:kern w:val="0"/>
                <w:sz w:val="24"/>
                <w:szCs w:val="24"/>
              </w:rPr>
            </w:pPr>
          </w:p>
        </w:tc>
        <w:tc>
          <w:tcPr>
            <w:tcW w:w="1973" w:type="dxa"/>
            <w:tcBorders>
              <w:top w:val="nil"/>
              <w:left w:val="nil"/>
              <w:bottom w:val="single" w:color="auto" w:sz="4" w:space="0"/>
              <w:right w:val="single" w:color="auto" w:sz="4" w:space="0"/>
            </w:tcBorders>
            <w:shd w:val="clear" w:color="auto" w:fill="auto"/>
            <w:noWrap/>
            <w:vAlign w:val="center"/>
          </w:tcPr>
          <w:p w14:paraId="48795390">
            <w:pPr>
              <w:jc w:val="right"/>
              <w:rPr>
                <w:rFonts w:hint="eastAsia" w:ascii="宋体" w:hAnsi="宋体" w:eastAsia="宋体" w:cs="宋体"/>
                <w:kern w:val="0"/>
                <w:sz w:val="24"/>
                <w:szCs w:val="24"/>
              </w:rPr>
            </w:pPr>
          </w:p>
        </w:tc>
        <w:tc>
          <w:tcPr>
            <w:tcW w:w="2128" w:type="dxa"/>
            <w:tcBorders>
              <w:top w:val="nil"/>
              <w:left w:val="nil"/>
              <w:bottom w:val="single" w:color="auto" w:sz="4" w:space="0"/>
              <w:right w:val="single" w:color="auto" w:sz="4" w:space="0"/>
            </w:tcBorders>
            <w:shd w:val="clear" w:color="auto" w:fill="auto"/>
            <w:noWrap/>
            <w:vAlign w:val="center"/>
          </w:tcPr>
          <w:p w14:paraId="4E73D115">
            <w:pPr>
              <w:jc w:val="right"/>
              <w:rPr>
                <w:rFonts w:hint="eastAsia" w:ascii="宋体" w:hAnsi="宋体" w:eastAsia="宋体" w:cs="宋体"/>
                <w:kern w:val="0"/>
                <w:sz w:val="24"/>
                <w:szCs w:val="24"/>
              </w:rPr>
            </w:pPr>
          </w:p>
        </w:tc>
      </w:tr>
      <w:tr w14:paraId="40F22770">
        <w:tblPrEx>
          <w:tblCellMar>
            <w:top w:w="0" w:type="dxa"/>
            <w:left w:w="108" w:type="dxa"/>
            <w:bottom w:w="0" w:type="dxa"/>
            <w:right w:w="108" w:type="dxa"/>
          </w:tblCellMar>
        </w:tblPrEx>
        <w:trPr>
          <w:trHeight w:val="595"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521DD07">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2130101</w:t>
            </w:r>
          </w:p>
        </w:tc>
        <w:tc>
          <w:tcPr>
            <w:tcW w:w="2783" w:type="dxa"/>
            <w:gridSpan w:val="3"/>
            <w:tcBorders>
              <w:top w:val="nil"/>
              <w:left w:val="nil"/>
              <w:bottom w:val="single" w:color="auto" w:sz="4" w:space="0"/>
              <w:right w:val="single" w:color="auto" w:sz="4" w:space="0"/>
            </w:tcBorders>
            <w:shd w:val="clear" w:color="000000" w:fill="FFFFFF"/>
            <w:noWrap/>
            <w:vAlign w:val="center"/>
          </w:tcPr>
          <w:p w14:paraId="56B7B690">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1849" w:type="dxa"/>
            <w:tcBorders>
              <w:top w:val="nil"/>
              <w:left w:val="nil"/>
              <w:bottom w:val="single" w:color="auto" w:sz="4" w:space="0"/>
              <w:right w:val="single" w:color="auto" w:sz="4" w:space="0"/>
            </w:tcBorders>
            <w:shd w:val="clear" w:color="auto" w:fill="auto"/>
            <w:noWrap/>
            <w:vAlign w:val="center"/>
          </w:tcPr>
          <w:p w14:paraId="3EB90F4D">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403.35</w:t>
            </w:r>
          </w:p>
        </w:tc>
        <w:tc>
          <w:tcPr>
            <w:tcW w:w="2034" w:type="dxa"/>
            <w:tcBorders>
              <w:top w:val="nil"/>
              <w:left w:val="nil"/>
              <w:bottom w:val="single" w:color="auto" w:sz="4" w:space="0"/>
              <w:right w:val="single" w:color="auto" w:sz="4" w:space="0"/>
            </w:tcBorders>
            <w:shd w:val="clear" w:color="auto" w:fill="auto"/>
            <w:noWrap/>
            <w:vAlign w:val="center"/>
          </w:tcPr>
          <w:p w14:paraId="67A02BEF">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403.35</w:t>
            </w:r>
          </w:p>
        </w:tc>
        <w:tc>
          <w:tcPr>
            <w:tcW w:w="2220" w:type="dxa"/>
            <w:tcBorders>
              <w:top w:val="nil"/>
              <w:left w:val="nil"/>
              <w:bottom w:val="single" w:color="auto" w:sz="4" w:space="0"/>
              <w:right w:val="single" w:color="auto" w:sz="4" w:space="0"/>
            </w:tcBorders>
            <w:shd w:val="clear" w:color="auto" w:fill="auto"/>
            <w:noWrap/>
            <w:vAlign w:val="center"/>
          </w:tcPr>
          <w:p w14:paraId="35700E6D">
            <w:pPr>
              <w:jc w:val="right"/>
              <w:rPr>
                <w:rFonts w:hint="eastAsia" w:ascii="宋体" w:hAnsi="宋体" w:eastAsia="宋体" w:cs="宋体"/>
                <w:kern w:val="0"/>
                <w:sz w:val="24"/>
                <w:szCs w:val="24"/>
              </w:rPr>
            </w:pPr>
          </w:p>
        </w:tc>
        <w:tc>
          <w:tcPr>
            <w:tcW w:w="2054" w:type="dxa"/>
            <w:tcBorders>
              <w:top w:val="nil"/>
              <w:left w:val="nil"/>
              <w:bottom w:val="single" w:color="auto" w:sz="4" w:space="0"/>
              <w:right w:val="single" w:color="auto" w:sz="4" w:space="0"/>
            </w:tcBorders>
            <w:shd w:val="clear" w:color="auto" w:fill="auto"/>
            <w:noWrap/>
            <w:vAlign w:val="center"/>
          </w:tcPr>
          <w:p w14:paraId="328AAE6A">
            <w:pPr>
              <w:jc w:val="right"/>
              <w:rPr>
                <w:rFonts w:hint="eastAsia" w:ascii="宋体" w:hAnsi="宋体" w:eastAsia="宋体" w:cs="宋体"/>
                <w:kern w:val="0"/>
                <w:sz w:val="24"/>
                <w:szCs w:val="24"/>
              </w:rPr>
            </w:pPr>
          </w:p>
        </w:tc>
        <w:tc>
          <w:tcPr>
            <w:tcW w:w="1973" w:type="dxa"/>
            <w:tcBorders>
              <w:top w:val="nil"/>
              <w:left w:val="nil"/>
              <w:bottom w:val="single" w:color="auto" w:sz="4" w:space="0"/>
              <w:right w:val="single" w:color="auto" w:sz="4" w:space="0"/>
            </w:tcBorders>
            <w:shd w:val="clear" w:color="auto" w:fill="auto"/>
            <w:noWrap/>
            <w:vAlign w:val="center"/>
          </w:tcPr>
          <w:p w14:paraId="0B901D66">
            <w:pPr>
              <w:jc w:val="right"/>
              <w:rPr>
                <w:rFonts w:hint="eastAsia" w:ascii="宋体" w:hAnsi="宋体" w:eastAsia="宋体" w:cs="宋体"/>
                <w:kern w:val="0"/>
                <w:sz w:val="24"/>
                <w:szCs w:val="24"/>
              </w:rPr>
            </w:pPr>
          </w:p>
        </w:tc>
        <w:tc>
          <w:tcPr>
            <w:tcW w:w="2128" w:type="dxa"/>
            <w:tcBorders>
              <w:top w:val="nil"/>
              <w:left w:val="nil"/>
              <w:bottom w:val="single" w:color="auto" w:sz="4" w:space="0"/>
              <w:right w:val="single" w:color="auto" w:sz="4" w:space="0"/>
            </w:tcBorders>
            <w:shd w:val="clear" w:color="auto" w:fill="auto"/>
            <w:noWrap/>
            <w:vAlign w:val="center"/>
          </w:tcPr>
          <w:p w14:paraId="7728573E">
            <w:pPr>
              <w:jc w:val="right"/>
              <w:rPr>
                <w:rFonts w:hint="eastAsia" w:ascii="宋体" w:hAnsi="宋体" w:eastAsia="宋体" w:cs="宋体"/>
                <w:kern w:val="0"/>
                <w:sz w:val="24"/>
                <w:szCs w:val="24"/>
              </w:rPr>
            </w:pPr>
          </w:p>
        </w:tc>
      </w:tr>
      <w:tr w14:paraId="5C7568B5">
        <w:tblPrEx>
          <w:tblCellMar>
            <w:top w:w="0" w:type="dxa"/>
            <w:left w:w="108" w:type="dxa"/>
            <w:bottom w:w="0" w:type="dxa"/>
            <w:right w:w="108" w:type="dxa"/>
          </w:tblCellMar>
        </w:tblPrEx>
        <w:trPr>
          <w:trHeight w:val="595"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2460567">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2130106</w:t>
            </w:r>
          </w:p>
        </w:tc>
        <w:tc>
          <w:tcPr>
            <w:tcW w:w="2783" w:type="dxa"/>
            <w:gridSpan w:val="3"/>
            <w:tcBorders>
              <w:top w:val="nil"/>
              <w:left w:val="nil"/>
              <w:bottom w:val="single" w:color="auto" w:sz="4" w:space="0"/>
              <w:right w:val="single" w:color="auto" w:sz="4" w:space="0"/>
            </w:tcBorders>
            <w:shd w:val="clear" w:color="000000" w:fill="FFFFFF"/>
            <w:noWrap/>
            <w:vAlign w:val="center"/>
          </w:tcPr>
          <w:p w14:paraId="7A228E88">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科技转化与推广服务</w:t>
            </w:r>
          </w:p>
        </w:tc>
        <w:tc>
          <w:tcPr>
            <w:tcW w:w="1849" w:type="dxa"/>
            <w:tcBorders>
              <w:top w:val="nil"/>
              <w:left w:val="nil"/>
              <w:bottom w:val="single" w:color="auto" w:sz="4" w:space="0"/>
              <w:right w:val="single" w:color="auto" w:sz="4" w:space="0"/>
            </w:tcBorders>
            <w:shd w:val="clear" w:color="auto" w:fill="auto"/>
            <w:noWrap/>
            <w:vAlign w:val="center"/>
          </w:tcPr>
          <w:p w14:paraId="7AA55511">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0.60</w:t>
            </w:r>
          </w:p>
        </w:tc>
        <w:tc>
          <w:tcPr>
            <w:tcW w:w="2034" w:type="dxa"/>
            <w:tcBorders>
              <w:top w:val="nil"/>
              <w:left w:val="nil"/>
              <w:bottom w:val="single" w:color="auto" w:sz="4" w:space="0"/>
              <w:right w:val="single" w:color="auto" w:sz="4" w:space="0"/>
            </w:tcBorders>
            <w:shd w:val="clear" w:color="auto" w:fill="auto"/>
            <w:noWrap/>
            <w:vAlign w:val="center"/>
          </w:tcPr>
          <w:p w14:paraId="3DDC7ED6">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0.60</w:t>
            </w:r>
          </w:p>
        </w:tc>
        <w:tc>
          <w:tcPr>
            <w:tcW w:w="2220" w:type="dxa"/>
            <w:tcBorders>
              <w:top w:val="nil"/>
              <w:left w:val="nil"/>
              <w:bottom w:val="single" w:color="auto" w:sz="4" w:space="0"/>
              <w:right w:val="single" w:color="auto" w:sz="4" w:space="0"/>
            </w:tcBorders>
            <w:shd w:val="clear" w:color="auto" w:fill="auto"/>
            <w:noWrap/>
            <w:vAlign w:val="center"/>
          </w:tcPr>
          <w:p w14:paraId="43ACBF59">
            <w:pPr>
              <w:jc w:val="right"/>
              <w:rPr>
                <w:rFonts w:hint="eastAsia" w:ascii="宋体" w:hAnsi="宋体" w:eastAsia="宋体" w:cs="宋体"/>
                <w:kern w:val="0"/>
                <w:sz w:val="24"/>
                <w:szCs w:val="24"/>
              </w:rPr>
            </w:pPr>
          </w:p>
        </w:tc>
        <w:tc>
          <w:tcPr>
            <w:tcW w:w="2054" w:type="dxa"/>
            <w:tcBorders>
              <w:top w:val="nil"/>
              <w:left w:val="nil"/>
              <w:bottom w:val="single" w:color="auto" w:sz="4" w:space="0"/>
              <w:right w:val="single" w:color="auto" w:sz="4" w:space="0"/>
            </w:tcBorders>
            <w:shd w:val="clear" w:color="auto" w:fill="auto"/>
            <w:noWrap/>
            <w:vAlign w:val="center"/>
          </w:tcPr>
          <w:p w14:paraId="522B0DE9">
            <w:pPr>
              <w:jc w:val="right"/>
              <w:rPr>
                <w:rFonts w:hint="eastAsia" w:ascii="宋体" w:hAnsi="宋体" w:eastAsia="宋体" w:cs="宋体"/>
                <w:kern w:val="0"/>
                <w:sz w:val="24"/>
                <w:szCs w:val="24"/>
              </w:rPr>
            </w:pPr>
          </w:p>
        </w:tc>
        <w:tc>
          <w:tcPr>
            <w:tcW w:w="1973" w:type="dxa"/>
            <w:tcBorders>
              <w:top w:val="nil"/>
              <w:left w:val="nil"/>
              <w:bottom w:val="single" w:color="auto" w:sz="4" w:space="0"/>
              <w:right w:val="single" w:color="auto" w:sz="4" w:space="0"/>
            </w:tcBorders>
            <w:shd w:val="clear" w:color="auto" w:fill="auto"/>
            <w:noWrap/>
            <w:vAlign w:val="center"/>
          </w:tcPr>
          <w:p w14:paraId="4DBF727D">
            <w:pPr>
              <w:jc w:val="right"/>
              <w:rPr>
                <w:rFonts w:hint="eastAsia" w:ascii="宋体" w:hAnsi="宋体" w:eastAsia="宋体" w:cs="宋体"/>
                <w:kern w:val="0"/>
                <w:sz w:val="24"/>
                <w:szCs w:val="24"/>
              </w:rPr>
            </w:pPr>
          </w:p>
        </w:tc>
        <w:tc>
          <w:tcPr>
            <w:tcW w:w="2128" w:type="dxa"/>
            <w:tcBorders>
              <w:top w:val="nil"/>
              <w:left w:val="nil"/>
              <w:bottom w:val="single" w:color="auto" w:sz="4" w:space="0"/>
              <w:right w:val="single" w:color="auto" w:sz="4" w:space="0"/>
            </w:tcBorders>
            <w:shd w:val="clear" w:color="auto" w:fill="auto"/>
            <w:noWrap/>
            <w:vAlign w:val="center"/>
          </w:tcPr>
          <w:p w14:paraId="71C37E7E">
            <w:pPr>
              <w:jc w:val="right"/>
              <w:rPr>
                <w:rFonts w:hint="eastAsia" w:ascii="宋体" w:hAnsi="宋体" w:eastAsia="宋体" w:cs="宋体"/>
                <w:kern w:val="0"/>
                <w:sz w:val="24"/>
                <w:szCs w:val="24"/>
              </w:rPr>
            </w:pPr>
          </w:p>
        </w:tc>
      </w:tr>
      <w:tr w14:paraId="5D8508BF">
        <w:tblPrEx>
          <w:tblCellMar>
            <w:top w:w="0" w:type="dxa"/>
            <w:left w:w="108" w:type="dxa"/>
            <w:bottom w:w="0" w:type="dxa"/>
            <w:right w:w="108" w:type="dxa"/>
          </w:tblCellMar>
        </w:tblPrEx>
        <w:trPr>
          <w:trHeight w:val="595"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BC1CDFA">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2130108</w:t>
            </w:r>
          </w:p>
        </w:tc>
        <w:tc>
          <w:tcPr>
            <w:tcW w:w="2783" w:type="dxa"/>
            <w:gridSpan w:val="3"/>
            <w:tcBorders>
              <w:top w:val="nil"/>
              <w:left w:val="nil"/>
              <w:bottom w:val="single" w:color="auto" w:sz="4" w:space="0"/>
              <w:right w:val="single" w:color="auto" w:sz="4" w:space="0"/>
            </w:tcBorders>
            <w:shd w:val="clear" w:color="000000" w:fill="FFFFFF"/>
            <w:noWrap/>
            <w:vAlign w:val="center"/>
          </w:tcPr>
          <w:p w14:paraId="72FE4420">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病虫害控制</w:t>
            </w:r>
          </w:p>
        </w:tc>
        <w:tc>
          <w:tcPr>
            <w:tcW w:w="1849" w:type="dxa"/>
            <w:tcBorders>
              <w:top w:val="nil"/>
              <w:left w:val="nil"/>
              <w:bottom w:val="single" w:color="auto" w:sz="4" w:space="0"/>
              <w:right w:val="single" w:color="auto" w:sz="4" w:space="0"/>
            </w:tcBorders>
            <w:shd w:val="clear" w:color="auto" w:fill="auto"/>
            <w:noWrap/>
            <w:vAlign w:val="center"/>
          </w:tcPr>
          <w:p w14:paraId="5D90B84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87.13</w:t>
            </w:r>
          </w:p>
        </w:tc>
        <w:tc>
          <w:tcPr>
            <w:tcW w:w="2034" w:type="dxa"/>
            <w:tcBorders>
              <w:top w:val="nil"/>
              <w:left w:val="nil"/>
              <w:bottom w:val="single" w:color="auto" w:sz="4" w:space="0"/>
              <w:right w:val="single" w:color="auto" w:sz="4" w:space="0"/>
            </w:tcBorders>
            <w:shd w:val="clear" w:color="auto" w:fill="auto"/>
            <w:noWrap/>
            <w:vAlign w:val="center"/>
          </w:tcPr>
          <w:p w14:paraId="10AF643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1.04</w:t>
            </w:r>
          </w:p>
        </w:tc>
        <w:tc>
          <w:tcPr>
            <w:tcW w:w="2220" w:type="dxa"/>
            <w:tcBorders>
              <w:top w:val="nil"/>
              <w:left w:val="nil"/>
              <w:bottom w:val="single" w:color="auto" w:sz="4" w:space="0"/>
              <w:right w:val="single" w:color="auto" w:sz="4" w:space="0"/>
            </w:tcBorders>
            <w:shd w:val="clear" w:color="auto" w:fill="auto"/>
            <w:noWrap/>
            <w:vAlign w:val="center"/>
          </w:tcPr>
          <w:p w14:paraId="0BA30E4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86.09</w:t>
            </w:r>
          </w:p>
        </w:tc>
        <w:tc>
          <w:tcPr>
            <w:tcW w:w="2054" w:type="dxa"/>
            <w:tcBorders>
              <w:top w:val="nil"/>
              <w:left w:val="nil"/>
              <w:bottom w:val="single" w:color="auto" w:sz="4" w:space="0"/>
              <w:right w:val="single" w:color="auto" w:sz="4" w:space="0"/>
            </w:tcBorders>
            <w:shd w:val="clear" w:color="auto" w:fill="auto"/>
            <w:noWrap/>
            <w:vAlign w:val="center"/>
          </w:tcPr>
          <w:p w14:paraId="5C5A6491">
            <w:pPr>
              <w:jc w:val="right"/>
              <w:rPr>
                <w:rFonts w:hint="eastAsia" w:ascii="宋体" w:hAnsi="宋体" w:eastAsia="宋体" w:cs="宋体"/>
                <w:kern w:val="0"/>
                <w:sz w:val="24"/>
                <w:szCs w:val="24"/>
              </w:rPr>
            </w:pPr>
          </w:p>
        </w:tc>
        <w:tc>
          <w:tcPr>
            <w:tcW w:w="1973" w:type="dxa"/>
            <w:tcBorders>
              <w:top w:val="nil"/>
              <w:left w:val="nil"/>
              <w:bottom w:val="single" w:color="auto" w:sz="4" w:space="0"/>
              <w:right w:val="single" w:color="auto" w:sz="4" w:space="0"/>
            </w:tcBorders>
            <w:shd w:val="clear" w:color="auto" w:fill="auto"/>
            <w:noWrap/>
            <w:vAlign w:val="center"/>
          </w:tcPr>
          <w:p w14:paraId="6982EA0D">
            <w:pPr>
              <w:jc w:val="right"/>
              <w:rPr>
                <w:rFonts w:hint="eastAsia" w:ascii="宋体" w:hAnsi="宋体" w:eastAsia="宋体" w:cs="宋体"/>
                <w:kern w:val="0"/>
                <w:sz w:val="24"/>
                <w:szCs w:val="24"/>
              </w:rPr>
            </w:pPr>
          </w:p>
        </w:tc>
        <w:tc>
          <w:tcPr>
            <w:tcW w:w="2128" w:type="dxa"/>
            <w:tcBorders>
              <w:top w:val="nil"/>
              <w:left w:val="nil"/>
              <w:bottom w:val="single" w:color="auto" w:sz="4" w:space="0"/>
              <w:right w:val="single" w:color="auto" w:sz="4" w:space="0"/>
            </w:tcBorders>
            <w:shd w:val="clear" w:color="auto" w:fill="auto"/>
            <w:noWrap/>
            <w:vAlign w:val="center"/>
          </w:tcPr>
          <w:p w14:paraId="42C5F90F">
            <w:pPr>
              <w:jc w:val="right"/>
              <w:rPr>
                <w:rFonts w:hint="eastAsia" w:ascii="宋体" w:hAnsi="宋体" w:eastAsia="宋体" w:cs="宋体"/>
                <w:kern w:val="0"/>
                <w:sz w:val="24"/>
                <w:szCs w:val="24"/>
              </w:rPr>
            </w:pPr>
          </w:p>
        </w:tc>
      </w:tr>
      <w:tr w14:paraId="0D3FBD5A">
        <w:tblPrEx>
          <w:tblCellMar>
            <w:top w:w="0" w:type="dxa"/>
            <w:left w:w="108" w:type="dxa"/>
            <w:bottom w:w="0" w:type="dxa"/>
            <w:right w:w="108" w:type="dxa"/>
          </w:tblCellMar>
        </w:tblPrEx>
        <w:trPr>
          <w:trHeight w:val="595"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F5AAF16">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2130120</w:t>
            </w:r>
          </w:p>
        </w:tc>
        <w:tc>
          <w:tcPr>
            <w:tcW w:w="2783" w:type="dxa"/>
            <w:gridSpan w:val="3"/>
            <w:tcBorders>
              <w:top w:val="nil"/>
              <w:left w:val="nil"/>
              <w:bottom w:val="single" w:color="auto" w:sz="4" w:space="0"/>
              <w:right w:val="single" w:color="auto" w:sz="4" w:space="0"/>
            </w:tcBorders>
            <w:shd w:val="clear" w:color="000000" w:fill="FFFFFF"/>
            <w:noWrap/>
            <w:vAlign w:val="center"/>
          </w:tcPr>
          <w:p w14:paraId="5101DDBB">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稳定农民收入补贴</w:t>
            </w:r>
          </w:p>
        </w:tc>
        <w:tc>
          <w:tcPr>
            <w:tcW w:w="1849" w:type="dxa"/>
            <w:tcBorders>
              <w:top w:val="nil"/>
              <w:left w:val="nil"/>
              <w:bottom w:val="single" w:color="auto" w:sz="4" w:space="0"/>
              <w:right w:val="single" w:color="auto" w:sz="4" w:space="0"/>
            </w:tcBorders>
            <w:shd w:val="clear" w:color="auto" w:fill="auto"/>
            <w:noWrap/>
            <w:vAlign w:val="center"/>
          </w:tcPr>
          <w:p w14:paraId="17664596">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2,480.01</w:t>
            </w:r>
          </w:p>
        </w:tc>
        <w:tc>
          <w:tcPr>
            <w:tcW w:w="2034" w:type="dxa"/>
            <w:tcBorders>
              <w:top w:val="nil"/>
              <w:left w:val="nil"/>
              <w:bottom w:val="single" w:color="auto" w:sz="4" w:space="0"/>
              <w:right w:val="single" w:color="auto" w:sz="4" w:space="0"/>
            </w:tcBorders>
            <w:shd w:val="clear" w:color="auto" w:fill="auto"/>
            <w:noWrap/>
            <w:vAlign w:val="center"/>
          </w:tcPr>
          <w:p w14:paraId="2B766E9E">
            <w:pPr>
              <w:jc w:val="right"/>
              <w:rPr>
                <w:rFonts w:hint="eastAsia" w:ascii="宋体" w:hAnsi="宋体" w:eastAsia="宋体" w:cs="宋体"/>
                <w:kern w:val="0"/>
                <w:sz w:val="24"/>
                <w:szCs w:val="24"/>
              </w:rPr>
            </w:pPr>
          </w:p>
        </w:tc>
        <w:tc>
          <w:tcPr>
            <w:tcW w:w="2220" w:type="dxa"/>
            <w:tcBorders>
              <w:top w:val="nil"/>
              <w:left w:val="nil"/>
              <w:bottom w:val="single" w:color="auto" w:sz="4" w:space="0"/>
              <w:right w:val="single" w:color="auto" w:sz="4" w:space="0"/>
            </w:tcBorders>
            <w:shd w:val="clear" w:color="auto" w:fill="auto"/>
            <w:noWrap/>
            <w:vAlign w:val="center"/>
          </w:tcPr>
          <w:p w14:paraId="1634237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2,480.01</w:t>
            </w:r>
          </w:p>
        </w:tc>
        <w:tc>
          <w:tcPr>
            <w:tcW w:w="2054" w:type="dxa"/>
            <w:tcBorders>
              <w:top w:val="nil"/>
              <w:left w:val="nil"/>
              <w:bottom w:val="single" w:color="auto" w:sz="4" w:space="0"/>
              <w:right w:val="single" w:color="auto" w:sz="4" w:space="0"/>
            </w:tcBorders>
            <w:shd w:val="clear" w:color="auto" w:fill="auto"/>
            <w:noWrap/>
            <w:vAlign w:val="center"/>
          </w:tcPr>
          <w:p w14:paraId="285F0E7A">
            <w:pPr>
              <w:jc w:val="right"/>
              <w:rPr>
                <w:rFonts w:hint="eastAsia" w:ascii="宋体" w:hAnsi="宋体" w:eastAsia="宋体" w:cs="宋体"/>
                <w:kern w:val="0"/>
                <w:sz w:val="24"/>
                <w:szCs w:val="24"/>
              </w:rPr>
            </w:pPr>
          </w:p>
        </w:tc>
        <w:tc>
          <w:tcPr>
            <w:tcW w:w="1973" w:type="dxa"/>
            <w:tcBorders>
              <w:top w:val="nil"/>
              <w:left w:val="nil"/>
              <w:bottom w:val="single" w:color="auto" w:sz="4" w:space="0"/>
              <w:right w:val="single" w:color="auto" w:sz="4" w:space="0"/>
            </w:tcBorders>
            <w:shd w:val="clear" w:color="auto" w:fill="auto"/>
            <w:noWrap/>
            <w:vAlign w:val="center"/>
          </w:tcPr>
          <w:p w14:paraId="113D85EF">
            <w:pPr>
              <w:jc w:val="right"/>
              <w:rPr>
                <w:rFonts w:hint="eastAsia" w:ascii="宋体" w:hAnsi="宋体" w:eastAsia="宋体" w:cs="宋体"/>
                <w:kern w:val="0"/>
                <w:sz w:val="24"/>
                <w:szCs w:val="24"/>
              </w:rPr>
            </w:pPr>
          </w:p>
        </w:tc>
        <w:tc>
          <w:tcPr>
            <w:tcW w:w="2128" w:type="dxa"/>
            <w:tcBorders>
              <w:top w:val="nil"/>
              <w:left w:val="nil"/>
              <w:bottom w:val="single" w:color="auto" w:sz="4" w:space="0"/>
              <w:right w:val="single" w:color="auto" w:sz="4" w:space="0"/>
            </w:tcBorders>
            <w:shd w:val="clear" w:color="auto" w:fill="auto"/>
            <w:noWrap/>
            <w:vAlign w:val="center"/>
          </w:tcPr>
          <w:p w14:paraId="20E6867E">
            <w:pPr>
              <w:jc w:val="right"/>
              <w:rPr>
                <w:rFonts w:hint="eastAsia" w:ascii="宋体" w:hAnsi="宋体" w:eastAsia="宋体" w:cs="宋体"/>
                <w:kern w:val="0"/>
                <w:sz w:val="24"/>
                <w:szCs w:val="24"/>
              </w:rPr>
            </w:pPr>
          </w:p>
        </w:tc>
      </w:tr>
      <w:tr w14:paraId="14C14715">
        <w:tblPrEx>
          <w:tblCellMar>
            <w:top w:w="0" w:type="dxa"/>
            <w:left w:w="108" w:type="dxa"/>
            <w:bottom w:w="0" w:type="dxa"/>
            <w:right w:w="108" w:type="dxa"/>
          </w:tblCellMar>
        </w:tblPrEx>
        <w:trPr>
          <w:trHeight w:val="595"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A3327E2">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2130122</w:t>
            </w:r>
          </w:p>
        </w:tc>
        <w:tc>
          <w:tcPr>
            <w:tcW w:w="2783" w:type="dxa"/>
            <w:gridSpan w:val="3"/>
            <w:tcBorders>
              <w:top w:val="nil"/>
              <w:left w:val="nil"/>
              <w:bottom w:val="single" w:color="auto" w:sz="4" w:space="0"/>
              <w:right w:val="single" w:color="auto" w:sz="4" w:space="0"/>
            </w:tcBorders>
            <w:shd w:val="clear" w:color="000000" w:fill="FFFFFF"/>
            <w:noWrap/>
            <w:vAlign w:val="center"/>
          </w:tcPr>
          <w:p w14:paraId="74FE009F">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农业生产发展</w:t>
            </w:r>
          </w:p>
        </w:tc>
        <w:tc>
          <w:tcPr>
            <w:tcW w:w="1849" w:type="dxa"/>
            <w:tcBorders>
              <w:top w:val="nil"/>
              <w:left w:val="nil"/>
              <w:bottom w:val="single" w:color="auto" w:sz="4" w:space="0"/>
              <w:right w:val="single" w:color="auto" w:sz="4" w:space="0"/>
            </w:tcBorders>
            <w:shd w:val="clear" w:color="auto" w:fill="auto"/>
            <w:noWrap/>
            <w:vAlign w:val="center"/>
          </w:tcPr>
          <w:p w14:paraId="5E58EED3">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2,187.85</w:t>
            </w:r>
          </w:p>
        </w:tc>
        <w:tc>
          <w:tcPr>
            <w:tcW w:w="2034" w:type="dxa"/>
            <w:tcBorders>
              <w:top w:val="nil"/>
              <w:left w:val="nil"/>
              <w:bottom w:val="single" w:color="auto" w:sz="4" w:space="0"/>
              <w:right w:val="single" w:color="auto" w:sz="4" w:space="0"/>
            </w:tcBorders>
            <w:shd w:val="clear" w:color="auto" w:fill="auto"/>
            <w:noWrap/>
            <w:vAlign w:val="center"/>
          </w:tcPr>
          <w:p w14:paraId="52B7B8EA">
            <w:pPr>
              <w:jc w:val="right"/>
              <w:rPr>
                <w:rFonts w:hint="eastAsia" w:ascii="宋体" w:hAnsi="宋体" w:eastAsia="宋体" w:cs="宋体"/>
                <w:kern w:val="0"/>
                <w:sz w:val="24"/>
                <w:szCs w:val="24"/>
              </w:rPr>
            </w:pPr>
          </w:p>
        </w:tc>
        <w:tc>
          <w:tcPr>
            <w:tcW w:w="2220" w:type="dxa"/>
            <w:tcBorders>
              <w:top w:val="nil"/>
              <w:left w:val="nil"/>
              <w:bottom w:val="single" w:color="auto" w:sz="4" w:space="0"/>
              <w:right w:val="single" w:color="auto" w:sz="4" w:space="0"/>
            </w:tcBorders>
            <w:shd w:val="clear" w:color="auto" w:fill="auto"/>
            <w:noWrap/>
            <w:vAlign w:val="center"/>
          </w:tcPr>
          <w:p w14:paraId="2727AECC">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2,187.85</w:t>
            </w:r>
          </w:p>
        </w:tc>
        <w:tc>
          <w:tcPr>
            <w:tcW w:w="2054" w:type="dxa"/>
            <w:tcBorders>
              <w:top w:val="nil"/>
              <w:left w:val="nil"/>
              <w:bottom w:val="single" w:color="auto" w:sz="4" w:space="0"/>
              <w:right w:val="single" w:color="auto" w:sz="4" w:space="0"/>
            </w:tcBorders>
            <w:shd w:val="clear" w:color="auto" w:fill="auto"/>
            <w:noWrap/>
            <w:vAlign w:val="center"/>
          </w:tcPr>
          <w:p w14:paraId="0EF7CEA6">
            <w:pPr>
              <w:jc w:val="right"/>
              <w:rPr>
                <w:rFonts w:hint="eastAsia" w:ascii="宋体" w:hAnsi="宋体" w:eastAsia="宋体" w:cs="宋体"/>
                <w:kern w:val="0"/>
                <w:sz w:val="24"/>
                <w:szCs w:val="24"/>
              </w:rPr>
            </w:pPr>
          </w:p>
        </w:tc>
        <w:tc>
          <w:tcPr>
            <w:tcW w:w="1973" w:type="dxa"/>
            <w:tcBorders>
              <w:top w:val="nil"/>
              <w:left w:val="nil"/>
              <w:bottom w:val="single" w:color="auto" w:sz="4" w:space="0"/>
              <w:right w:val="single" w:color="auto" w:sz="4" w:space="0"/>
            </w:tcBorders>
            <w:shd w:val="clear" w:color="auto" w:fill="auto"/>
            <w:noWrap/>
            <w:vAlign w:val="center"/>
          </w:tcPr>
          <w:p w14:paraId="535A9718">
            <w:pPr>
              <w:jc w:val="right"/>
              <w:rPr>
                <w:rFonts w:hint="eastAsia" w:ascii="宋体" w:hAnsi="宋体" w:eastAsia="宋体" w:cs="宋体"/>
                <w:kern w:val="0"/>
                <w:sz w:val="24"/>
                <w:szCs w:val="24"/>
              </w:rPr>
            </w:pPr>
          </w:p>
        </w:tc>
        <w:tc>
          <w:tcPr>
            <w:tcW w:w="2128" w:type="dxa"/>
            <w:tcBorders>
              <w:top w:val="nil"/>
              <w:left w:val="nil"/>
              <w:bottom w:val="single" w:color="auto" w:sz="4" w:space="0"/>
              <w:right w:val="single" w:color="auto" w:sz="4" w:space="0"/>
            </w:tcBorders>
            <w:shd w:val="clear" w:color="auto" w:fill="auto"/>
            <w:noWrap/>
            <w:vAlign w:val="center"/>
          </w:tcPr>
          <w:p w14:paraId="58138DF5">
            <w:pPr>
              <w:jc w:val="right"/>
              <w:rPr>
                <w:rFonts w:hint="eastAsia" w:ascii="宋体" w:hAnsi="宋体" w:eastAsia="宋体" w:cs="宋体"/>
                <w:kern w:val="0"/>
                <w:sz w:val="24"/>
                <w:szCs w:val="24"/>
              </w:rPr>
            </w:pPr>
          </w:p>
        </w:tc>
      </w:tr>
      <w:tr w14:paraId="14BDD8C9">
        <w:tblPrEx>
          <w:tblCellMar>
            <w:top w:w="0" w:type="dxa"/>
            <w:left w:w="108" w:type="dxa"/>
            <w:bottom w:w="0" w:type="dxa"/>
            <w:right w:w="108" w:type="dxa"/>
          </w:tblCellMar>
        </w:tblPrEx>
        <w:trPr>
          <w:trHeight w:val="595"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616B099">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2130124</w:t>
            </w:r>
          </w:p>
        </w:tc>
        <w:tc>
          <w:tcPr>
            <w:tcW w:w="2783" w:type="dxa"/>
            <w:gridSpan w:val="3"/>
            <w:tcBorders>
              <w:top w:val="nil"/>
              <w:left w:val="nil"/>
              <w:bottom w:val="single" w:color="auto" w:sz="4" w:space="0"/>
              <w:right w:val="single" w:color="auto" w:sz="4" w:space="0"/>
            </w:tcBorders>
            <w:shd w:val="clear" w:color="000000" w:fill="FFFFFF"/>
            <w:noWrap/>
            <w:vAlign w:val="center"/>
          </w:tcPr>
          <w:p w14:paraId="18FEBB18">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农村合作经济</w:t>
            </w:r>
          </w:p>
        </w:tc>
        <w:tc>
          <w:tcPr>
            <w:tcW w:w="1849" w:type="dxa"/>
            <w:tcBorders>
              <w:top w:val="nil"/>
              <w:left w:val="nil"/>
              <w:bottom w:val="single" w:color="auto" w:sz="4" w:space="0"/>
              <w:right w:val="single" w:color="auto" w:sz="4" w:space="0"/>
            </w:tcBorders>
            <w:shd w:val="clear" w:color="auto" w:fill="auto"/>
            <w:noWrap/>
            <w:vAlign w:val="center"/>
          </w:tcPr>
          <w:p w14:paraId="7FC66CB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269.00</w:t>
            </w:r>
          </w:p>
        </w:tc>
        <w:tc>
          <w:tcPr>
            <w:tcW w:w="2034" w:type="dxa"/>
            <w:tcBorders>
              <w:top w:val="nil"/>
              <w:left w:val="nil"/>
              <w:bottom w:val="single" w:color="auto" w:sz="4" w:space="0"/>
              <w:right w:val="single" w:color="auto" w:sz="4" w:space="0"/>
            </w:tcBorders>
            <w:shd w:val="clear" w:color="auto" w:fill="auto"/>
            <w:noWrap/>
            <w:vAlign w:val="center"/>
          </w:tcPr>
          <w:p w14:paraId="2557D3AB">
            <w:pPr>
              <w:jc w:val="right"/>
              <w:rPr>
                <w:rFonts w:hint="eastAsia" w:ascii="宋体" w:hAnsi="宋体" w:eastAsia="宋体" w:cs="宋体"/>
                <w:kern w:val="0"/>
                <w:sz w:val="24"/>
                <w:szCs w:val="24"/>
              </w:rPr>
            </w:pPr>
          </w:p>
        </w:tc>
        <w:tc>
          <w:tcPr>
            <w:tcW w:w="2220" w:type="dxa"/>
            <w:tcBorders>
              <w:top w:val="nil"/>
              <w:left w:val="nil"/>
              <w:bottom w:val="single" w:color="auto" w:sz="4" w:space="0"/>
              <w:right w:val="single" w:color="auto" w:sz="4" w:space="0"/>
            </w:tcBorders>
            <w:shd w:val="clear" w:color="auto" w:fill="auto"/>
            <w:noWrap/>
            <w:vAlign w:val="center"/>
          </w:tcPr>
          <w:p w14:paraId="63883F01">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269.00</w:t>
            </w:r>
          </w:p>
        </w:tc>
        <w:tc>
          <w:tcPr>
            <w:tcW w:w="2054" w:type="dxa"/>
            <w:tcBorders>
              <w:top w:val="nil"/>
              <w:left w:val="nil"/>
              <w:bottom w:val="single" w:color="auto" w:sz="4" w:space="0"/>
              <w:right w:val="single" w:color="auto" w:sz="4" w:space="0"/>
            </w:tcBorders>
            <w:shd w:val="clear" w:color="auto" w:fill="auto"/>
            <w:noWrap/>
            <w:vAlign w:val="center"/>
          </w:tcPr>
          <w:p w14:paraId="2619021C">
            <w:pPr>
              <w:jc w:val="right"/>
              <w:rPr>
                <w:rFonts w:hint="eastAsia" w:ascii="宋体" w:hAnsi="宋体" w:eastAsia="宋体" w:cs="宋体"/>
                <w:kern w:val="0"/>
                <w:sz w:val="24"/>
                <w:szCs w:val="24"/>
              </w:rPr>
            </w:pPr>
          </w:p>
        </w:tc>
        <w:tc>
          <w:tcPr>
            <w:tcW w:w="1973" w:type="dxa"/>
            <w:tcBorders>
              <w:top w:val="nil"/>
              <w:left w:val="nil"/>
              <w:bottom w:val="single" w:color="auto" w:sz="4" w:space="0"/>
              <w:right w:val="single" w:color="auto" w:sz="4" w:space="0"/>
            </w:tcBorders>
            <w:shd w:val="clear" w:color="auto" w:fill="auto"/>
            <w:noWrap/>
            <w:vAlign w:val="center"/>
          </w:tcPr>
          <w:p w14:paraId="4EDE5B51">
            <w:pPr>
              <w:jc w:val="right"/>
              <w:rPr>
                <w:rFonts w:hint="eastAsia" w:ascii="宋体" w:hAnsi="宋体" w:eastAsia="宋体" w:cs="宋体"/>
                <w:kern w:val="0"/>
                <w:sz w:val="24"/>
                <w:szCs w:val="24"/>
              </w:rPr>
            </w:pPr>
          </w:p>
        </w:tc>
        <w:tc>
          <w:tcPr>
            <w:tcW w:w="2128" w:type="dxa"/>
            <w:tcBorders>
              <w:top w:val="nil"/>
              <w:left w:val="nil"/>
              <w:bottom w:val="single" w:color="auto" w:sz="4" w:space="0"/>
              <w:right w:val="single" w:color="auto" w:sz="4" w:space="0"/>
            </w:tcBorders>
            <w:shd w:val="clear" w:color="auto" w:fill="auto"/>
            <w:noWrap/>
            <w:vAlign w:val="center"/>
          </w:tcPr>
          <w:p w14:paraId="179C9E48">
            <w:pPr>
              <w:jc w:val="right"/>
              <w:rPr>
                <w:rFonts w:hint="eastAsia" w:ascii="宋体" w:hAnsi="宋体" w:eastAsia="宋体" w:cs="宋体"/>
                <w:kern w:val="0"/>
                <w:sz w:val="24"/>
                <w:szCs w:val="24"/>
              </w:rPr>
            </w:pPr>
          </w:p>
        </w:tc>
      </w:tr>
      <w:tr w14:paraId="53B0D0DB">
        <w:tblPrEx>
          <w:tblCellMar>
            <w:top w:w="0" w:type="dxa"/>
            <w:left w:w="108" w:type="dxa"/>
            <w:bottom w:w="0" w:type="dxa"/>
            <w:right w:w="108" w:type="dxa"/>
          </w:tblCellMar>
        </w:tblPrEx>
        <w:trPr>
          <w:trHeight w:val="595"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17B32D2">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2130135</w:t>
            </w:r>
          </w:p>
        </w:tc>
        <w:tc>
          <w:tcPr>
            <w:tcW w:w="2783" w:type="dxa"/>
            <w:gridSpan w:val="3"/>
            <w:tcBorders>
              <w:top w:val="nil"/>
              <w:left w:val="nil"/>
              <w:bottom w:val="single" w:color="auto" w:sz="4" w:space="0"/>
              <w:right w:val="single" w:color="auto" w:sz="4" w:space="0"/>
            </w:tcBorders>
            <w:shd w:val="clear" w:color="000000" w:fill="FFFFFF"/>
            <w:noWrap/>
            <w:vAlign w:val="center"/>
          </w:tcPr>
          <w:p w14:paraId="439C7F87">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农业生态资源保护</w:t>
            </w:r>
          </w:p>
        </w:tc>
        <w:tc>
          <w:tcPr>
            <w:tcW w:w="1849" w:type="dxa"/>
            <w:tcBorders>
              <w:top w:val="nil"/>
              <w:left w:val="nil"/>
              <w:bottom w:val="single" w:color="auto" w:sz="4" w:space="0"/>
              <w:right w:val="single" w:color="auto" w:sz="4" w:space="0"/>
            </w:tcBorders>
            <w:shd w:val="clear" w:color="auto" w:fill="auto"/>
            <w:noWrap/>
            <w:vAlign w:val="center"/>
          </w:tcPr>
          <w:p w14:paraId="50B72AF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13.99</w:t>
            </w:r>
          </w:p>
        </w:tc>
        <w:tc>
          <w:tcPr>
            <w:tcW w:w="2034" w:type="dxa"/>
            <w:tcBorders>
              <w:top w:val="nil"/>
              <w:left w:val="nil"/>
              <w:bottom w:val="single" w:color="auto" w:sz="4" w:space="0"/>
              <w:right w:val="single" w:color="auto" w:sz="4" w:space="0"/>
            </w:tcBorders>
            <w:shd w:val="clear" w:color="auto" w:fill="auto"/>
            <w:noWrap/>
            <w:vAlign w:val="center"/>
          </w:tcPr>
          <w:p w14:paraId="736E87D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0.16</w:t>
            </w:r>
          </w:p>
        </w:tc>
        <w:tc>
          <w:tcPr>
            <w:tcW w:w="2220" w:type="dxa"/>
            <w:tcBorders>
              <w:top w:val="nil"/>
              <w:left w:val="nil"/>
              <w:bottom w:val="single" w:color="auto" w:sz="4" w:space="0"/>
              <w:right w:val="single" w:color="auto" w:sz="4" w:space="0"/>
            </w:tcBorders>
            <w:shd w:val="clear" w:color="auto" w:fill="auto"/>
            <w:noWrap/>
            <w:vAlign w:val="center"/>
          </w:tcPr>
          <w:p w14:paraId="5ECD8A3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13.83</w:t>
            </w:r>
          </w:p>
        </w:tc>
        <w:tc>
          <w:tcPr>
            <w:tcW w:w="2054" w:type="dxa"/>
            <w:tcBorders>
              <w:top w:val="nil"/>
              <w:left w:val="nil"/>
              <w:bottom w:val="single" w:color="auto" w:sz="4" w:space="0"/>
              <w:right w:val="single" w:color="auto" w:sz="4" w:space="0"/>
            </w:tcBorders>
            <w:shd w:val="clear" w:color="auto" w:fill="auto"/>
            <w:noWrap/>
            <w:vAlign w:val="center"/>
          </w:tcPr>
          <w:p w14:paraId="0D0FDCE0">
            <w:pPr>
              <w:jc w:val="right"/>
              <w:rPr>
                <w:rFonts w:hint="eastAsia" w:ascii="宋体" w:hAnsi="宋体" w:eastAsia="宋体" w:cs="宋体"/>
                <w:kern w:val="0"/>
                <w:sz w:val="24"/>
                <w:szCs w:val="24"/>
              </w:rPr>
            </w:pPr>
          </w:p>
        </w:tc>
        <w:tc>
          <w:tcPr>
            <w:tcW w:w="1973" w:type="dxa"/>
            <w:tcBorders>
              <w:top w:val="nil"/>
              <w:left w:val="nil"/>
              <w:bottom w:val="single" w:color="auto" w:sz="4" w:space="0"/>
              <w:right w:val="single" w:color="auto" w:sz="4" w:space="0"/>
            </w:tcBorders>
            <w:shd w:val="clear" w:color="auto" w:fill="auto"/>
            <w:noWrap/>
            <w:vAlign w:val="center"/>
          </w:tcPr>
          <w:p w14:paraId="034A5E8D">
            <w:pPr>
              <w:jc w:val="right"/>
              <w:rPr>
                <w:rFonts w:hint="eastAsia" w:ascii="宋体" w:hAnsi="宋体" w:eastAsia="宋体" w:cs="宋体"/>
                <w:kern w:val="0"/>
                <w:sz w:val="24"/>
                <w:szCs w:val="24"/>
              </w:rPr>
            </w:pPr>
          </w:p>
        </w:tc>
        <w:tc>
          <w:tcPr>
            <w:tcW w:w="2128" w:type="dxa"/>
            <w:tcBorders>
              <w:top w:val="nil"/>
              <w:left w:val="nil"/>
              <w:bottom w:val="single" w:color="auto" w:sz="4" w:space="0"/>
              <w:right w:val="single" w:color="auto" w:sz="4" w:space="0"/>
            </w:tcBorders>
            <w:shd w:val="clear" w:color="auto" w:fill="auto"/>
            <w:noWrap/>
            <w:vAlign w:val="center"/>
          </w:tcPr>
          <w:p w14:paraId="4CE36F0F">
            <w:pPr>
              <w:jc w:val="right"/>
              <w:rPr>
                <w:rFonts w:hint="eastAsia" w:ascii="宋体" w:hAnsi="宋体" w:eastAsia="宋体" w:cs="宋体"/>
                <w:kern w:val="0"/>
                <w:sz w:val="24"/>
                <w:szCs w:val="24"/>
              </w:rPr>
            </w:pPr>
          </w:p>
        </w:tc>
      </w:tr>
      <w:tr w14:paraId="0D5CDA0E">
        <w:tblPrEx>
          <w:tblCellMar>
            <w:top w:w="0" w:type="dxa"/>
            <w:left w:w="108" w:type="dxa"/>
            <w:bottom w:w="0" w:type="dxa"/>
            <w:right w:w="108" w:type="dxa"/>
          </w:tblCellMar>
        </w:tblPrEx>
        <w:trPr>
          <w:trHeight w:val="595"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847359B">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2130148</w:t>
            </w:r>
          </w:p>
        </w:tc>
        <w:tc>
          <w:tcPr>
            <w:tcW w:w="2783" w:type="dxa"/>
            <w:gridSpan w:val="3"/>
            <w:tcBorders>
              <w:top w:val="nil"/>
              <w:left w:val="nil"/>
              <w:bottom w:val="single" w:color="auto" w:sz="4" w:space="0"/>
              <w:right w:val="single" w:color="auto" w:sz="4" w:space="0"/>
            </w:tcBorders>
            <w:shd w:val="clear" w:color="000000" w:fill="FFFFFF"/>
            <w:noWrap/>
            <w:vAlign w:val="center"/>
          </w:tcPr>
          <w:p w14:paraId="7BA1EBED">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渔业发展</w:t>
            </w:r>
          </w:p>
        </w:tc>
        <w:tc>
          <w:tcPr>
            <w:tcW w:w="1849" w:type="dxa"/>
            <w:tcBorders>
              <w:top w:val="nil"/>
              <w:left w:val="nil"/>
              <w:bottom w:val="single" w:color="auto" w:sz="4" w:space="0"/>
              <w:right w:val="single" w:color="auto" w:sz="4" w:space="0"/>
            </w:tcBorders>
            <w:shd w:val="clear" w:color="auto" w:fill="auto"/>
            <w:noWrap/>
            <w:vAlign w:val="center"/>
          </w:tcPr>
          <w:p w14:paraId="3A6BEB7F">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226.59</w:t>
            </w:r>
          </w:p>
        </w:tc>
        <w:tc>
          <w:tcPr>
            <w:tcW w:w="2034" w:type="dxa"/>
            <w:tcBorders>
              <w:top w:val="nil"/>
              <w:left w:val="nil"/>
              <w:bottom w:val="single" w:color="auto" w:sz="4" w:space="0"/>
              <w:right w:val="single" w:color="auto" w:sz="4" w:space="0"/>
            </w:tcBorders>
            <w:shd w:val="clear" w:color="auto" w:fill="auto"/>
            <w:noWrap/>
            <w:vAlign w:val="center"/>
          </w:tcPr>
          <w:p w14:paraId="63B66E7D">
            <w:pPr>
              <w:jc w:val="right"/>
              <w:rPr>
                <w:rFonts w:hint="eastAsia" w:ascii="宋体" w:hAnsi="宋体" w:eastAsia="宋体" w:cs="宋体"/>
                <w:kern w:val="0"/>
                <w:sz w:val="24"/>
                <w:szCs w:val="24"/>
              </w:rPr>
            </w:pPr>
          </w:p>
        </w:tc>
        <w:tc>
          <w:tcPr>
            <w:tcW w:w="2220" w:type="dxa"/>
            <w:tcBorders>
              <w:top w:val="nil"/>
              <w:left w:val="nil"/>
              <w:bottom w:val="single" w:color="auto" w:sz="4" w:space="0"/>
              <w:right w:val="single" w:color="auto" w:sz="4" w:space="0"/>
            </w:tcBorders>
            <w:shd w:val="clear" w:color="auto" w:fill="auto"/>
            <w:noWrap/>
            <w:vAlign w:val="center"/>
          </w:tcPr>
          <w:p w14:paraId="26A5E926">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226.59</w:t>
            </w:r>
          </w:p>
        </w:tc>
        <w:tc>
          <w:tcPr>
            <w:tcW w:w="2054" w:type="dxa"/>
            <w:tcBorders>
              <w:top w:val="nil"/>
              <w:left w:val="nil"/>
              <w:bottom w:val="single" w:color="auto" w:sz="4" w:space="0"/>
              <w:right w:val="single" w:color="auto" w:sz="4" w:space="0"/>
            </w:tcBorders>
            <w:shd w:val="clear" w:color="auto" w:fill="auto"/>
            <w:noWrap/>
            <w:vAlign w:val="center"/>
          </w:tcPr>
          <w:p w14:paraId="12742ACE">
            <w:pPr>
              <w:jc w:val="right"/>
              <w:rPr>
                <w:rFonts w:hint="eastAsia" w:ascii="宋体" w:hAnsi="宋体" w:eastAsia="宋体" w:cs="宋体"/>
                <w:kern w:val="0"/>
                <w:sz w:val="24"/>
                <w:szCs w:val="24"/>
              </w:rPr>
            </w:pPr>
          </w:p>
        </w:tc>
        <w:tc>
          <w:tcPr>
            <w:tcW w:w="1973" w:type="dxa"/>
            <w:tcBorders>
              <w:top w:val="nil"/>
              <w:left w:val="nil"/>
              <w:bottom w:val="single" w:color="auto" w:sz="4" w:space="0"/>
              <w:right w:val="single" w:color="auto" w:sz="4" w:space="0"/>
            </w:tcBorders>
            <w:shd w:val="clear" w:color="auto" w:fill="auto"/>
            <w:noWrap/>
            <w:vAlign w:val="center"/>
          </w:tcPr>
          <w:p w14:paraId="1C8780FB">
            <w:pPr>
              <w:jc w:val="right"/>
              <w:rPr>
                <w:rFonts w:hint="eastAsia" w:ascii="宋体" w:hAnsi="宋体" w:eastAsia="宋体" w:cs="宋体"/>
                <w:kern w:val="0"/>
                <w:sz w:val="24"/>
                <w:szCs w:val="24"/>
              </w:rPr>
            </w:pPr>
          </w:p>
        </w:tc>
        <w:tc>
          <w:tcPr>
            <w:tcW w:w="2128" w:type="dxa"/>
            <w:tcBorders>
              <w:top w:val="nil"/>
              <w:left w:val="nil"/>
              <w:bottom w:val="single" w:color="auto" w:sz="4" w:space="0"/>
              <w:right w:val="single" w:color="auto" w:sz="4" w:space="0"/>
            </w:tcBorders>
            <w:shd w:val="clear" w:color="auto" w:fill="auto"/>
            <w:noWrap/>
            <w:vAlign w:val="center"/>
          </w:tcPr>
          <w:p w14:paraId="75A80C26">
            <w:pPr>
              <w:jc w:val="right"/>
              <w:rPr>
                <w:rFonts w:hint="eastAsia" w:ascii="宋体" w:hAnsi="宋体" w:eastAsia="宋体" w:cs="宋体"/>
                <w:kern w:val="0"/>
                <w:sz w:val="24"/>
                <w:szCs w:val="24"/>
              </w:rPr>
            </w:pPr>
          </w:p>
        </w:tc>
      </w:tr>
      <w:tr w14:paraId="2C07A16B">
        <w:tblPrEx>
          <w:tblCellMar>
            <w:top w:w="0" w:type="dxa"/>
            <w:left w:w="108" w:type="dxa"/>
            <w:bottom w:w="0" w:type="dxa"/>
            <w:right w:w="108" w:type="dxa"/>
          </w:tblCellMar>
        </w:tblPrEx>
        <w:trPr>
          <w:trHeight w:val="595"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D727530">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2130153</w:t>
            </w:r>
          </w:p>
        </w:tc>
        <w:tc>
          <w:tcPr>
            <w:tcW w:w="2783" w:type="dxa"/>
            <w:gridSpan w:val="3"/>
            <w:tcBorders>
              <w:top w:val="nil"/>
              <w:left w:val="nil"/>
              <w:bottom w:val="single" w:color="auto" w:sz="4" w:space="0"/>
              <w:right w:val="single" w:color="auto" w:sz="4" w:space="0"/>
            </w:tcBorders>
            <w:shd w:val="clear" w:color="000000" w:fill="FFFFFF"/>
            <w:noWrap/>
            <w:vAlign w:val="center"/>
          </w:tcPr>
          <w:p w14:paraId="167CD25C">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耕地建设与利用</w:t>
            </w:r>
          </w:p>
        </w:tc>
        <w:tc>
          <w:tcPr>
            <w:tcW w:w="1849" w:type="dxa"/>
            <w:tcBorders>
              <w:top w:val="nil"/>
              <w:left w:val="nil"/>
              <w:bottom w:val="single" w:color="auto" w:sz="4" w:space="0"/>
              <w:right w:val="single" w:color="auto" w:sz="4" w:space="0"/>
            </w:tcBorders>
            <w:shd w:val="clear" w:color="auto" w:fill="auto"/>
            <w:noWrap/>
            <w:vAlign w:val="center"/>
          </w:tcPr>
          <w:p w14:paraId="09EE259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2,445.36</w:t>
            </w:r>
          </w:p>
        </w:tc>
        <w:tc>
          <w:tcPr>
            <w:tcW w:w="2034" w:type="dxa"/>
            <w:tcBorders>
              <w:top w:val="nil"/>
              <w:left w:val="nil"/>
              <w:bottom w:val="single" w:color="auto" w:sz="4" w:space="0"/>
              <w:right w:val="single" w:color="auto" w:sz="4" w:space="0"/>
            </w:tcBorders>
            <w:shd w:val="clear" w:color="auto" w:fill="auto"/>
            <w:noWrap/>
            <w:vAlign w:val="center"/>
          </w:tcPr>
          <w:p w14:paraId="1128600E">
            <w:pPr>
              <w:jc w:val="right"/>
              <w:rPr>
                <w:rFonts w:hint="eastAsia" w:ascii="宋体" w:hAnsi="宋体" w:eastAsia="宋体" w:cs="宋体"/>
                <w:kern w:val="0"/>
                <w:sz w:val="24"/>
                <w:szCs w:val="24"/>
              </w:rPr>
            </w:pPr>
          </w:p>
        </w:tc>
        <w:tc>
          <w:tcPr>
            <w:tcW w:w="2220" w:type="dxa"/>
            <w:tcBorders>
              <w:top w:val="nil"/>
              <w:left w:val="nil"/>
              <w:bottom w:val="single" w:color="auto" w:sz="4" w:space="0"/>
              <w:right w:val="single" w:color="auto" w:sz="4" w:space="0"/>
            </w:tcBorders>
            <w:shd w:val="clear" w:color="auto" w:fill="auto"/>
            <w:noWrap/>
            <w:vAlign w:val="center"/>
          </w:tcPr>
          <w:p w14:paraId="2D38B50C">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2,445.36</w:t>
            </w:r>
          </w:p>
        </w:tc>
        <w:tc>
          <w:tcPr>
            <w:tcW w:w="2054" w:type="dxa"/>
            <w:tcBorders>
              <w:top w:val="nil"/>
              <w:left w:val="nil"/>
              <w:bottom w:val="single" w:color="auto" w:sz="4" w:space="0"/>
              <w:right w:val="single" w:color="auto" w:sz="4" w:space="0"/>
            </w:tcBorders>
            <w:shd w:val="clear" w:color="auto" w:fill="auto"/>
            <w:noWrap/>
            <w:vAlign w:val="center"/>
          </w:tcPr>
          <w:p w14:paraId="27CB1F12">
            <w:pPr>
              <w:jc w:val="right"/>
              <w:rPr>
                <w:rFonts w:hint="eastAsia" w:ascii="宋体" w:hAnsi="宋体" w:eastAsia="宋体" w:cs="宋体"/>
                <w:kern w:val="0"/>
                <w:sz w:val="24"/>
                <w:szCs w:val="24"/>
              </w:rPr>
            </w:pPr>
          </w:p>
        </w:tc>
        <w:tc>
          <w:tcPr>
            <w:tcW w:w="1973" w:type="dxa"/>
            <w:tcBorders>
              <w:top w:val="nil"/>
              <w:left w:val="nil"/>
              <w:bottom w:val="single" w:color="auto" w:sz="4" w:space="0"/>
              <w:right w:val="single" w:color="auto" w:sz="4" w:space="0"/>
            </w:tcBorders>
            <w:shd w:val="clear" w:color="auto" w:fill="auto"/>
            <w:noWrap/>
            <w:vAlign w:val="center"/>
          </w:tcPr>
          <w:p w14:paraId="7CBDD193">
            <w:pPr>
              <w:jc w:val="right"/>
              <w:rPr>
                <w:rFonts w:hint="eastAsia" w:ascii="宋体" w:hAnsi="宋体" w:eastAsia="宋体" w:cs="宋体"/>
                <w:kern w:val="0"/>
                <w:sz w:val="24"/>
                <w:szCs w:val="24"/>
              </w:rPr>
            </w:pPr>
          </w:p>
        </w:tc>
        <w:tc>
          <w:tcPr>
            <w:tcW w:w="2128" w:type="dxa"/>
            <w:tcBorders>
              <w:top w:val="nil"/>
              <w:left w:val="nil"/>
              <w:bottom w:val="single" w:color="auto" w:sz="4" w:space="0"/>
              <w:right w:val="single" w:color="auto" w:sz="4" w:space="0"/>
            </w:tcBorders>
            <w:shd w:val="clear" w:color="auto" w:fill="auto"/>
            <w:noWrap/>
            <w:vAlign w:val="center"/>
          </w:tcPr>
          <w:p w14:paraId="56873C8E">
            <w:pPr>
              <w:jc w:val="right"/>
              <w:rPr>
                <w:rFonts w:hint="eastAsia" w:ascii="宋体" w:hAnsi="宋体" w:eastAsia="宋体" w:cs="宋体"/>
                <w:kern w:val="0"/>
                <w:sz w:val="24"/>
                <w:szCs w:val="24"/>
              </w:rPr>
            </w:pPr>
          </w:p>
        </w:tc>
      </w:tr>
      <w:tr w14:paraId="37656361">
        <w:tblPrEx>
          <w:tblCellMar>
            <w:top w:w="0" w:type="dxa"/>
            <w:left w:w="108" w:type="dxa"/>
            <w:bottom w:w="0" w:type="dxa"/>
            <w:right w:w="108" w:type="dxa"/>
          </w:tblCellMar>
        </w:tblPrEx>
        <w:trPr>
          <w:trHeight w:val="595"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8CC51C6">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2130199</w:t>
            </w:r>
          </w:p>
        </w:tc>
        <w:tc>
          <w:tcPr>
            <w:tcW w:w="2783" w:type="dxa"/>
            <w:gridSpan w:val="3"/>
            <w:tcBorders>
              <w:top w:val="nil"/>
              <w:left w:val="nil"/>
              <w:bottom w:val="single" w:color="auto" w:sz="4" w:space="0"/>
              <w:right w:val="single" w:color="auto" w:sz="4" w:space="0"/>
            </w:tcBorders>
            <w:shd w:val="clear" w:color="000000" w:fill="FFFFFF"/>
            <w:noWrap/>
            <w:vAlign w:val="center"/>
          </w:tcPr>
          <w:p w14:paraId="6BD00881">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其他农业农村支出</w:t>
            </w:r>
          </w:p>
        </w:tc>
        <w:tc>
          <w:tcPr>
            <w:tcW w:w="1849" w:type="dxa"/>
            <w:tcBorders>
              <w:top w:val="nil"/>
              <w:left w:val="nil"/>
              <w:bottom w:val="single" w:color="auto" w:sz="4" w:space="0"/>
              <w:right w:val="single" w:color="auto" w:sz="4" w:space="0"/>
            </w:tcBorders>
            <w:shd w:val="clear" w:color="auto" w:fill="auto"/>
            <w:noWrap/>
            <w:vAlign w:val="center"/>
          </w:tcPr>
          <w:p w14:paraId="4AC29D71">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136.02</w:t>
            </w:r>
          </w:p>
        </w:tc>
        <w:tc>
          <w:tcPr>
            <w:tcW w:w="2034" w:type="dxa"/>
            <w:tcBorders>
              <w:top w:val="nil"/>
              <w:left w:val="nil"/>
              <w:bottom w:val="single" w:color="auto" w:sz="4" w:space="0"/>
              <w:right w:val="single" w:color="auto" w:sz="4" w:space="0"/>
            </w:tcBorders>
            <w:shd w:val="clear" w:color="auto" w:fill="auto"/>
            <w:noWrap/>
            <w:vAlign w:val="center"/>
          </w:tcPr>
          <w:p w14:paraId="77A93A9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30.00</w:t>
            </w:r>
          </w:p>
        </w:tc>
        <w:tc>
          <w:tcPr>
            <w:tcW w:w="2220" w:type="dxa"/>
            <w:tcBorders>
              <w:top w:val="nil"/>
              <w:left w:val="nil"/>
              <w:bottom w:val="single" w:color="auto" w:sz="4" w:space="0"/>
              <w:right w:val="single" w:color="auto" w:sz="4" w:space="0"/>
            </w:tcBorders>
            <w:shd w:val="clear" w:color="auto" w:fill="auto"/>
            <w:noWrap/>
            <w:vAlign w:val="center"/>
          </w:tcPr>
          <w:p w14:paraId="18217C0F">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106.02</w:t>
            </w:r>
          </w:p>
        </w:tc>
        <w:tc>
          <w:tcPr>
            <w:tcW w:w="2054" w:type="dxa"/>
            <w:tcBorders>
              <w:top w:val="nil"/>
              <w:left w:val="nil"/>
              <w:bottom w:val="single" w:color="auto" w:sz="4" w:space="0"/>
              <w:right w:val="single" w:color="auto" w:sz="4" w:space="0"/>
            </w:tcBorders>
            <w:shd w:val="clear" w:color="auto" w:fill="auto"/>
            <w:noWrap/>
            <w:vAlign w:val="center"/>
          </w:tcPr>
          <w:p w14:paraId="474E7685">
            <w:pPr>
              <w:jc w:val="right"/>
              <w:rPr>
                <w:rFonts w:hint="eastAsia" w:ascii="宋体" w:hAnsi="宋体" w:eastAsia="宋体" w:cs="宋体"/>
                <w:kern w:val="0"/>
                <w:sz w:val="24"/>
                <w:szCs w:val="24"/>
              </w:rPr>
            </w:pPr>
          </w:p>
        </w:tc>
        <w:tc>
          <w:tcPr>
            <w:tcW w:w="1973" w:type="dxa"/>
            <w:tcBorders>
              <w:top w:val="nil"/>
              <w:left w:val="nil"/>
              <w:bottom w:val="single" w:color="auto" w:sz="4" w:space="0"/>
              <w:right w:val="single" w:color="auto" w:sz="4" w:space="0"/>
            </w:tcBorders>
            <w:shd w:val="clear" w:color="auto" w:fill="auto"/>
            <w:noWrap/>
            <w:vAlign w:val="center"/>
          </w:tcPr>
          <w:p w14:paraId="698159FC">
            <w:pPr>
              <w:jc w:val="right"/>
              <w:rPr>
                <w:rFonts w:hint="eastAsia" w:ascii="宋体" w:hAnsi="宋体" w:eastAsia="宋体" w:cs="宋体"/>
                <w:kern w:val="0"/>
                <w:sz w:val="24"/>
                <w:szCs w:val="24"/>
              </w:rPr>
            </w:pPr>
          </w:p>
        </w:tc>
        <w:tc>
          <w:tcPr>
            <w:tcW w:w="2128" w:type="dxa"/>
            <w:tcBorders>
              <w:top w:val="nil"/>
              <w:left w:val="nil"/>
              <w:bottom w:val="single" w:color="auto" w:sz="4" w:space="0"/>
              <w:right w:val="single" w:color="auto" w:sz="4" w:space="0"/>
            </w:tcBorders>
            <w:shd w:val="clear" w:color="auto" w:fill="auto"/>
            <w:noWrap/>
            <w:vAlign w:val="center"/>
          </w:tcPr>
          <w:p w14:paraId="5C8AB4D9">
            <w:pPr>
              <w:jc w:val="right"/>
              <w:rPr>
                <w:rFonts w:hint="eastAsia" w:ascii="宋体" w:hAnsi="宋体" w:eastAsia="宋体" w:cs="宋体"/>
                <w:kern w:val="0"/>
                <w:sz w:val="24"/>
                <w:szCs w:val="24"/>
              </w:rPr>
            </w:pPr>
          </w:p>
        </w:tc>
      </w:tr>
      <w:tr w14:paraId="09DEB1D1">
        <w:tblPrEx>
          <w:tblCellMar>
            <w:top w:w="0" w:type="dxa"/>
            <w:left w:w="108" w:type="dxa"/>
            <w:bottom w:w="0" w:type="dxa"/>
            <w:right w:w="108" w:type="dxa"/>
          </w:tblCellMar>
        </w:tblPrEx>
        <w:trPr>
          <w:trHeight w:val="595"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51C7AF2">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21303</w:t>
            </w:r>
          </w:p>
        </w:tc>
        <w:tc>
          <w:tcPr>
            <w:tcW w:w="2783" w:type="dxa"/>
            <w:gridSpan w:val="3"/>
            <w:tcBorders>
              <w:top w:val="nil"/>
              <w:left w:val="nil"/>
              <w:bottom w:val="single" w:color="auto" w:sz="4" w:space="0"/>
              <w:right w:val="single" w:color="auto" w:sz="4" w:space="0"/>
            </w:tcBorders>
            <w:shd w:val="clear" w:color="000000" w:fill="FFFFFF"/>
            <w:noWrap/>
            <w:vAlign w:val="center"/>
          </w:tcPr>
          <w:p w14:paraId="54C0FABC">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水利</w:t>
            </w:r>
          </w:p>
        </w:tc>
        <w:tc>
          <w:tcPr>
            <w:tcW w:w="1849" w:type="dxa"/>
            <w:tcBorders>
              <w:top w:val="nil"/>
              <w:left w:val="nil"/>
              <w:bottom w:val="single" w:color="auto" w:sz="4" w:space="0"/>
              <w:right w:val="single" w:color="auto" w:sz="4" w:space="0"/>
            </w:tcBorders>
            <w:shd w:val="clear" w:color="auto" w:fill="auto"/>
            <w:noWrap/>
            <w:vAlign w:val="center"/>
          </w:tcPr>
          <w:p w14:paraId="32EEEC9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22,018.99</w:t>
            </w:r>
          </w:p>
        </w:tc>
        <w:tc>
          <w:tcPr>
            <w:tcW w:w="2034" w:type="dxa"/>
            <w:tcBorders>
              <w:top w:val="nil"/>
              <w:left w:val="nil"/>
              <w:bottom w:val="single" w:color="auto" w:sz="4" w:space="0"/>
              <w:right w:val="single" w:color="auto" w:sz="4" w:space="0"/>
            </w:tcBorders>
            <w:shd w:val="clear" w:color="auto" w:fill="auto"/>
            <w:noWrap/>
            <w:vAlign w:val="center"/>
          </w:tcPr>
          <w:p w14:paraId="6AAA072A">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67.99</w:t>
            </w:r>
          </w:p>
        </w:tc>
        <w:tc>
          <w:tcPr>
            <w:tcW w:w="2220" w:type="dxa"/>
            <w:tcBorders>
              <w:top w:val="nil"/>
              <w:left w:val="nil"/>
              <w:bottom w:val="single" w:color="auto" w:sz="4" w:space="0"/>
              <w:right w:val="single" w:color="auto" w:sz="4" w:space="0"/>
            </w:tcBorders>
            <w:shd w:val="clear" w:color="auto" w:fill="auto"/>
            <w:noWrap/>
            <w:vAlign w:val="center"/>
          </w:tcPr>
          <w:p w14:paraId="64F97FA6">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21,951.00</w:t>
            </w:r>
          </w:p>
        </w:tc>
        <w:tc>
          <w:tcPr>
            <w:tcW w:w="2054" w:type="dxa"/>
            <w:tcBorders>
              <w:top w:val="nil"/>
              <w:left w:val="nil"/>
              <w:bottom w:val="single" w:color="auto" w:sz="4" w:space="0"/>
              <w:right w:val="single" w:color="auto" w:sz="4" w:space="0"/>
            </w:tcBorders>
            <w:shd w:val="clear" w:color="auto" w:fill="auto"/>
            <w:noWrap/>
            <w:vAlign w:val="center"/>
          </w:tcPr>
          <w:p w14:paraId="0C66FC4C">
            <w:pPr>
              <w:jc w:val="right"/>
              <w:rPr>
                <w:rFonts w:hint="eastAsia" w:ascii="宋体" w:hAnsi="宋体" w:eastAsia="宋体" w:cs="宋体"/>
                <w:kern w:val="0"/>
                <w:sz w:val="24"/>
                <w:szCs w:val="24"/>
              </w:rPr>
            </w:pPr>
          </w:p>
        </w:tc>
        <w:tc>
          <w:tcPr>
            <w:tcW w:w="1973" w:type="dxa"/>
            <w:tcBorders>
              <w:top w:val="nil"/>
              <w:left w:val="nil"/>
              <w:bottom w:val="single" w:color="auto" w:sz="4" w:space="0"/>
              <w:right w:val="single" w:color="auto" w:sz="4" w:space="0"/>
            </w:tcBorders>
            <w:shd w:val="clear" w:color="auto" w:fill="auto"/>
            <w:noWrap/>
            <w:vAlign w:val="center"/>
          </w:tcPr>
          <w:p w14:paraId="5BEC3145">
            <w:pPr>
              <w:jc w:val="right"/>
              <w:rPr>
                <w:rFonts w:hint="eastAsia" w:ascii="宋体" w:hAnsi="宋体" w:eastAsia="宋体" w:cs="宋体"/>
                <w:kern w:val="0"/>
                <w:sz w:val="24"/>
                <w:szCs w:val="24"/>
              </w:rPr>
            </w:pPr>
          </w:p>
        </w:tc>
        <w:tc>
          <w:tcPr>
            <w:tcW w:w="2128" w:type="dxa"/>
            <w:tcBorders>
              <w:top w:val="nil"/>
              <w:left w:val="nil"/>
              <w:bottom w:val="single" w:color="auto" w:sz="4" w:space="0"/>
              <w:right w:val="single" w:color="auto" w:sz="4" w:space="0"/>
            </w:tcBorders>
            <w:shd w:val="clear" w:color="auto" w:fill="auto"/>
            <w:noWrap/>
            <w:vAlign w:val="center"/>
          </w:tcPr>
          <w:p w14:paraId="1E8BC5F6">
            <w:pPr>
              <w:jc w:val="right"/>
              <w:rPr>
                <w:rFonts w:hint="eastAsia" w:ascii="宋体" w:hAnsi="宋体" w:eastAsia="宋体" w:cs="宋体"/>
                <w:kern w:val="0"/>
                <w:sz w:val="24"/>
                <w:szCs w:val="24"/>
              </w:rPr>
            </w:pPr>
          </w:p>
        </w:tc>
      </w:tr>
      <w:tr w14:paraId="068E4749">
        <w:tblPrEx>
          <w:tblCellMar>
            <w:top w:w="0" w:type="dxa"/>
            <w:left w:w="108" w:type="dxa"/>
            <w:bottom w:w="0" w:type="dxa"/>
            <w:right w:w="108" w:type="dxa"/>
          </w:tblCellMar>
        </w:tblPrEx>
        <w:trPr>
          <w:trHeight w:val="595"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A5FDB5F">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2130305</w:t>
            </w:r>
          </w:p>
        </w:tc>
        <w:tc>
          <w:tcPr>
            <w:tcW w:w="2783" w:type="dxa"/>
            <w:gridSpan w:val="3"/>
            <w:tcBorders>
              <w:top w:val="nil"/>
              <w:left w:val="nil"/>
              <w:bottom w:val="single" w:color="auto" w:sz="4" w:space="0"/>
              <w:right w:val="single" w:color="auto" w:sz="4" w:space="0"/>
            </w:tcBorders>
            <w:shd w:val="clear" w:color="000000" w:fill="FFFFFF"/>
            <w:noWrap/>
            <w:vAlign w:val="center"/>
          </w:tcPr>
          <w:p w14:paraId="1CECC860">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水利工程建设</w:t>
            </w:r>
          </w:p>
        </w:tc>
        <w:tc>
          <w:tcPr>
            <w:tcW w:w="1849" w:type="dxa"/>
            <w:tcBorders>
              <w:top w:val="nil"/>
              <w:left w:val="nil"/>
              <w:bottom w:val="single" w:color="auto" w:sz="4" w:space="0"/>
              <w:right w:val="single" w:color="auto" w:sz="4" w:space="0"/>
            </w:tcBorders>
            <w:shd w:val="clear" w:color="auto" w:fill="auto"/>
            <w:noWrap/>
            <w:vAlign w:val="center"/>
          </w:tcPr>
          <w:p w14:paraId="68572A56">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16,271.69</w:t>
            </w:r>
          </w:p>
        </w:tc>
        <w:tc>
          <w:tcPr>
            <w:tcW w:w="2034" w:type="dxa"/>
            <w:tcBorders>
              <w:top w:val="nil"/>
              <w:left w:val="nil"/>
              <w:bottom w:val="single" w:color="auto" w:sz="4" w:space="0"/>
              <w:right w:val="single" w:color="auto" w:sz="4" w:space="0"/>
            </w:tcBorders>
            <w:shd w:val="clear" w:color="auto" w:fill="auto"/>
            <w:noWrap/>
            <w:vAlign w:val="center"/>
          </w:tcPr>
          <w:p w14:paraId="56E522CD">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30.00</w:t>
            </w:r>
          </w:p>
        </w:tc>
        <w:tc>
          <w:tcPr>
            <w:tcW w:w="2220" w:type="dxa"/>
            <w:tcBorders>
              <w:top w:val="nil"/>
              <w:left w:val="nil"/>
              <w:bottom w:val="single" w:color="auto" w:sz="4" w:space="0"/>
              <w:right w:val="single" w:color="auto" w:sz="4" w:space="0"/>
            </w:tcBorders>
            <w:shd w:val="clear" w:color="auto" w:fill="auto"/>
            <w:noWrap/>
            <w:vAlign w:val="center"/>
          </w:tcPr>
          <w:p w14:paraId="6B7B5A0F">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16,241.69</w:t>
            </w:r>
          </w:p>
        </w:tc>
        <w:tc>
          <w:tcPr>
            <w:tcW w:w="2054" w:type="dxa"/>
            <w:tcBorders>
              <w:top w:val="nil"/>
              <w:left w:val="nil"/>
              <w:bottom w:val="single" w:color="auto" w:sz="4" w:space="0"/>
              <w:right w:val="single" w:color="auto" w:sz="4" w:space="0"/>
            </w:tcBorders>
            <w:shd w:val="clear" w:color="auto" w:fill="auto"/>
            <w:noWrap/>
            <w:vAlign w:val="center"/>
          </w:tcPr>
          <w:p w14:paraId="49BDBE4A">
            <w:pPr>
              <w:jc w:val="right"/>
              <w:rPr>
                <w:rFonts w:hint="eastAsia" w:ascii="宋体" w:hAnsi="宋体" w:eastAsia="宋体" w:cs="宋体"/>
                <w:kern w:val="0"/>
                <w:sz w:val="24"/>
                <w:szCs w:val="24"/>
              </w:rPr>
            </w:pPr>
          </w:p>
        </w:tc>
        <w:tc>
          <w:tcPr>
            <w:tcW w:w="1973" w:type="dxa"/>
            <w:tcBorders>
              <w:top w:val="nil"/>
              <w:left w:val="nil"/>
              <w:bottom w:val="single" w:color="auto" w:sz="4" w:space="0"/>
              <w:right w:val="single" w:color="auto" w:sz="4" w:space="0"/>
            </w:tcBorders>
            <w:shd w:val="clear" w:color="auto" w:fill="auto"/>
            <w:noWrap/>
            <w:vAlign w:val="center"/>
          </w:tcPr>
          <w:p w14:paraId="10CAC73F">
            <w:pPr>
              <w:jc w:val="right"/>
              <w:rPr>
                <w:rFonts w:hint="eastAsia" w:ascii="宋体" w:hAnsi="宋体" w:eastAsia="宋体" w:cs="宋体"/>
                <w:kern w:val="0"/>
                <w:sz w:val="24"/>
                <w:szCs w:val="24"/>
              </w:rPr>
            </w:pPr>
          </w:p>
        </w:tc>
        <w:tc>
          <w:tcPr>
            <w:tcW w:w="2128" w:type="dxa"/>
            <w:tcBorders>
              <w:top w:val="nil"/>
              <w:left w:val="nil"/>
              <w:bottom w:val="single" w:color="auto" w:sz="4" w:space="0"/>
              <w:right w:val="single" w:color="auto" w:sz="4" w:space="0"/>
            </w:tcBorders>
            <w:shd w:val="clear" w:color="auto" w:fill="auto"/>
            <w:noWrap/>
            <w:vAlign w:val="center"/>
          </w:tcPr>
          <w:p w14:paraId="6FF33119">
            <w:pPr>
              <w:jc w:val="right"/>
              <w:rPr>
                <w:rFonts w:hint="eastAsia" w:ascii="宋体" w:hAnsi="宋体" w:eastAsia="宋体" w:cs="宋体"/>
                <w:kern w:val="0"/>
                <w:sz w:val="24"/>
                <w:szCs w:val="24"/>
              </w:rPr>
            </w:pPr>
          </w:p>
        </w:tc>
      </w:tr>
      <w:tr w14:paraId="5E5A4FE3">
        <w:tblPrEx>
          <w:tblCellMar>
            <w:top w:w="0" w:type="dxa"/>
            <w:left w:w="108" w:type="dxa"/>
            <w:bottom w:w="0" w:type="dxa"/>
            <w:right w:w="108" w:type="dxa"/>
          </w:tblCellMar>
        </w:tblPrEx>
        <w:trPr>
          <w:trHeight w:val="595"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B7B91AB">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2130306</w:t>
            </w:r>
          </w:p>
        </w:tc>
        <w:tc>
          <w:tcPr>
            <w:tcW w:w="2783" w:type="dxa"/>
            <w:gridSpan w:val="3"/>
            <w:tcBorders>
              <w:top w:val="nil"/>
              <w:left w:val="nil"/>
              <w:bottom w:val="single" w:color="auto" w:sz="4" w:space="0"/>
              <w:right w:val="single" w:color="auto" w:sz="4" w:space="0"/>
            </w:tcBorders>
            <w:shd w:val="clear" w:color="000000" w:fill="FFFFFF"/>
            <w:noWrap/>
            <w:vAlign w:val="center"/>
          </w:tcPr>
          <w:p w14:paraId="67E9DDF2">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水利工程运行与维护</w:t>
            </w:r>
          </w:p>
        </w:tc>
        <w:tc>
          <w:tcPr>
            <w:tcW w:w="1849" w:type="dxa"/>
            <w:tcBorders>
              <w:top w:val="nil"/>
              <w:left w:val="nil"/>
              <w:bottom w:val="single" w:color="auto" w:sz="4" w:space="0"/>
              <w:right w:val="single" w:color="auto" w:sz="4" w:space="0"/>
            </w:tcBorders>
            <w:shd w:val="clear" w:color="auto" w:fill="auto"/>
            <w:noWrap/>
            <w:vAlign w:val="center"/>
          </w:tcPr>
          <w:p w14:paraId="1309AF6D">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73.28</w:t>
            </w:r>
          </w:p>
        </w:tc>
        <w:tc>
          <w:tcPr>
            <w:tcW w:w="2034" w:type="dxa"/>
            <w:tcBorders>
              <w:top w:val="nil"/>
              <w:left w:val="nil"/>
              <w:bottom w:val="single" w:color="auto" w:sz="4" w:space="0"/>
              <w:right w:val="single" w:color="auto" w:sz="4" w:space="0"/>
            </w:tcBorders>
            <w:shd w:val="clear" w:color="auto" w:fill="auto"/>
            <w:noWrap/>
            <w:vAlign w:val="center"/>
          </w:tcPr>
          <w:p w14:paraId="3020FD39">
            <w:pPr>
              <w:jc w:val="right"/>
              <w:rPr>
                <w:rFonts w:hint="eastAsia" w:ascii="宋体" w:hAnsi="宋体" w:eastAsia="宋体" w:cs="宋体"/>
                <w:kern w:val="0"/>
                <w:sz w:val="24"/>
                <w:szCs w:val="24"/>
              </w:rPr>
            </w:pPr>
          </w:p>
        </w:tc>
        <w:tc>
          <w:tcPr>
            <w:tcW w:w="2220" w:type="dxa"/>
            <w:tcBorders>
              <w:top w:val="nil"/>
              <w:left w:val="nil"/>
              <w:bottom w:val="single" w:color="auto" w:sz="4" w:space="0"/>
              <w:right w:val="single" w:color="auto" w:sz="4" w:space="0"/>
            </w:tcBorders>
            <w:shd w:val="clear" w:color="auto" w:fill="auto"/>
            <w:noWrap/>
            <w:vAlign w:val="center"/>
          </w:tcPr>
          <w:p w14:paraId="70184798">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73.28</w:t>
            </w:r>
          </w:p>
        </w:tc>
        <w:tc>
          <w:tcPr>
            <w:tcW w:w="2054" w:type="dxa"/>
            <w:tcBorders>
              <w:top w:val="nil"/>
              <w:left w:val="nil"/>
              <w:bottom w:val="single" w:color="auto" w:sz="4" w:space="0"/>
              <w:right w:val="single" w:color="auto" w:sz="4" w:space="0"/>
            </w:tcBorders>
            <w:shd w:val="clear" w:color="auto" w:fill="auto"/>
            <w:noWrap/>
            <w:vAlign w:val="center"/>
          </w:tcPr>
          <w:p w14:paraId="0DBC63DE">
            <w:pPr>
              <w:jc w:val="right"/>
              <w:rPr>
                <w:rFonts w:hint="eastAsia" w:ascii="宋体" w:hAnsi="宋体" w:eastAsia="宋体" w:cs="宋体"/>
                <w:kern w:val="0"/>
                <w:sz w:val="24"/>
                <w:szCs w:val="24"/>
              </w:rPr>
            </w:pPr>
          </w:p>
        </w:tc>
        <w:tc>
          <w:tcPr>
            <w:tcW w:w="1973" w:type="dxa"/>
            <w:tcBorders>
              <w:top w:val="nil"/>
              <w:left w:val="nil"/>
              <w:bottom w:val="single" w:color="auto" w:sz="4" w:space="0"/>
              <w:right w:val="single" w:color="auto" w:sz="4" w:space="0"/>
            </w:tcBorders>
            <w:shd w:val="clear" w:color="auto" w:fill="auto"/>
            <w:noWrap/>
            <w:vAlign w:val="center"/>
          </w:tcPr>
          <w:p w14:paraId="64CBC7D5">
            <w:pPr>
              <w:jc w:val="right"/>
              <w:rPr>
                <w:rFonts w:hint="eastAsia" w:ascii="宋体" w:hAnsi="宋体" w:eastAsia="宋体" w:cs="宋体"/>
                <w:kern w:val="0"/>
                <w:sz w:val="24"/>
                <w:szCs w:val="24"/>
              </w:rPr>
            </w:pPr>
          </w:p>
        </w:tc>
        <w:tc>
          <w:tcPr>
            <w:tcW w:w="2128" w:type="dxa"/>
            <w:tcBorders>
              <w:top w:val="nil"/>
              <w:left w:val="nil"/>
              <w:bottom w:val="single" w:color="auto" w:sz="4" w:space="0"/>
              <w:right w:val="single" w:color="auto" w:sz="4" w:space="0"/>
            </w:tcBorders>
            <w:shd w:val="clear" w:color="auto" w:fill="auto"/>
            <w:noWrap/>
            <w:vAlign w:val="center"/>
          </w:tcPr>
          <w:p w14:paraId="1491BD26">
            <w:pPr>
              <w:jc w:val="right"/>
              <w:rPr>
                <w:rFonts w:hint="eastAsia" w:ascii="宋体" w:hAnsi="宋体" w:eastAsia="宋体" w:cs="宋体"/>
                <w:kern w:val="0"/>
                <w:sz w:val="24"/>
                <w:szCs w:val="24"/>
              </w:rPr>
            </w:pPr>
          </w:p>
        </w:tc>
      </w:tr>
      <w:tr w14:paraId="1631EFEE">
        <w:tblPrEx>
          <w:tblCellMar>
            <w:top w:w="0" w:type="dxa"/>
            <w:left w:w="108" w:type="dxa"/>
            <w:bottom w:w="0" w:type="dxa"/>
            <w:right w:w="108" w:type="dxa"/>
          </w:tblCellMar>
        </w:tblPrEx>
        <w:trPr>
          <w:trHeight w:val="595"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0AF9C67">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2130308</w:t>
            </w:r>
          </w:p>
        </w:tc>
        <w:tc>
          <w:tcPr>
            <w:tcW w:w="2783" w:type="dxa"/>
            <w:gridSpan w:val="3"/>
            <w:tcBorders>
              <w:top w:val="nil"/>
              <w:left w:val="nil"/>
              <w:bottom w:val="single" w:color="auto" w:sz="4" w:space="0"/>
              <w:right w:val="single" w:color="auto" w:sz="4" w:space="0"/>
            </w:tcBorders>
            <w:shd w:val="clear" w:color="000000" w:fill="FFFFFF"/>
            <w:noWrap/>
            <w:vAlign w:val="center"/>
          </w:tcPr>
          <w:p w14:paraId="5A0240C6">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水利前期工作</w:t>
            </w:r>
          </w:p>
        </w:tc>
        <w:tc>
          <w:tcPr>
            <w:tcW w:w="1849" w:type="dxa"/>
            <w:tcBorders>
              <w:top w:val="nil"/>
              <w:left w:val="nil"/>
              <w:bottom w:val="single" w:color="auto" w:sz="4" w:space="0"/>
              <w:right w:val="single" w:color="auto" w:sz="4" w:space="0"/>
            </w:tcBorders>
            <w:shd w:val="clear" w:color="auto" w:fill="auto"/>
            <w:noWrap/>
            <w:vAlign w:val="center"/>
          </w:tcPr>
          <w:p w14:paraId="1C204BD0">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130.00</w:t>
            </w:r>
          </w:p>
        </w:tc>
        <w:tc>
          <w:tcPr>
            <w:tcW w:w="2034" w:type="dxa"/>
            <w:tcBorders>
              <w:top w:val="nil"/>
              <w:left w:val="nil"/>
              <w:bottom w:val="single" w:color="auto" w:sz="4" w:space="0"/>
              <w:right w:val="single" w:color="auto" w:sz="4" w:space="0"/>
            </w:tcBorders>
            <w:shd w:val="clear" w:color="auto" w:fill="auto"/>
            <w:noWrap/>
            <w:vAlign w:val="center"/>
          </w:tcPr>
          <w:p w14:paraId="643C7733">
            <w:pPr>
              <w:jc w:val="right"/>
              <w:rPr>
                <w:rFonts w:hint="eastAsia" w:ascii="宋体" w:hAnsi="宋体" w:eastAsia="宋体" w:cs="宋体"/>
                <w:kern w:val="0"/>
                <w:sz w:val="24"/>
                <w:szCs w:val="24"/>
              </w:rPr>
            </w:pPr>
          </w:p>
        </w:tc>
        <w:tc>
          <w:tcPr>
            <w:tcW w:w="2220" w:type="dxa"/>
            <w:tcBorders>
              <w:top w:val="nil"/>
              <w:left w:val="nil"/>
              <w:bottom w:val="single" w:color="auto" w:sz="4" w:space="0"/>
              <w:right w:val="single" w:color="auto" w:sz="4" w:space="0"/>
            </w:tcBorders>
            <w:shd w:val="clear" w:color="auto" w:fill="auto"/>
            <w:noWrap/>
            <w:vAlign w:val="center"/>
          </w:tcPr>
          <w:p w14:paraId="4FEC5740">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130.00</w:t>
            </w:r>
          </w:p>
        </w:tc>
        <w:tc>
          <w:tcPr>
            <w:tcW w:w="2054" w:type="dxa"/>
            <w:tcBorders>
              <w:top w:val="nil"/>
              <w:left w:val="nil"/>
              <w:bottom w:val="single" w:color="auto" w:sz="4" w:space="0"/>
              <w:right w:val="single" w:color="auto" w:sz="4" w:space="0"/>
            </w:tcBorders>
            <w:shd w:val="clear" w:color="auto" w:fill="auto"/>
            <w:noWrap/>
            <w:vAlign w:val="center"/>
          </w:tcPr>
          <w:p w14:paraId="50DC6B3B">
            <w:pPr>
              <w:jc w:val="right"/>
              <w:rPr>
                <w:rFonts w:hint="eastAsia" w:ascii="宋体" w:hAnsi="宋体" w:eastAsia="宋体" w:cs="宋体"/>
                <w:kern w:val="0"/>
                <w:sz w:val="24"/>
                <w:szCs w:val="24"/>
              </w:rPr>
            </w:pPr>
          </w:p>
        </w:tc>
        <w:tc>
          <w:tcPr>
            <w:tcW w:w="1973" w:type="dxa"/>
            <w:tcBorders>
              <w:top w:val="nil"/>
              <w:left w:val="nil"/>
              <w:bottom w:val="single" w:color="auto" w:sz="4" w:space="0"/>
              <w:right w:val="single" w:color="auto" w:sz="4" w:space="0"/>
            </w:tcBorders>
            <w:shd w:val="clear" w:color="auto" w:fill="auto"/>
            <w:noWrap/>
            <w:vAlign w:val="center"/>
          </w:tcPr>
          <w:p w14:paraId="75F69827">
            <w:pPr>
              <w:jc w:val="right"/>
              <w:rPr>
                <w:rFonts w:hint="eastAsia" w:ascii="宋体" w:hAnsi="宋体" w:eastAsia="宋体" w:cs="宋体"/>
                <w:kern w:val="0"/>
                <w:sz w:val="24"/>
                <w:szCs w:val="24"/>
              </w:rPr>
            </w:pPr>
          </w:p>
        </w:tc>
        <w:tc>
          <w:tcPr>
            <w:tcW w:w="2128" w:type="dxa"/>
            <w:tcBorders>
              <w:top w:val="nil"/>
              <w:left w:val="nil"/>
              <w:bottom w:val="single" w:color="auto" w:sz="4" w:space="0"/>
              <w:right w:val="single" w:color="auto" w:sz="4" w:space="0"/>
            </w:tcBorders>
            <w:shd w:val="clear" w:color="auto" w:fill="auto"/>
            <w:noWrap/>
            <w:vAlign w:val="center"/>
          </w:tcPr>
          <w:p w14:paraId="4343A59F">
            <w:pPr>
              <w:jc w:val="right"/>
              <w:rPr>
                <w:rFonts w:hint="eastAsia" w:ascii="宋体" w:hAnsi="宋体" w:eastAsia="宋体" w:cs="宋体"/>
                <w:kern w:val="0"/>
                <w:sz w:val="24"/>
                <w:szCs w:val="24"/>
              </w:rPr>
            </w:pPr>
          </w:p>
        </w:tc>
      </w:tr>
      <w:tr w14:paraId="4F9158AB">
        <w:tblPrEx>
          <w:tblCellMar>
            <w:top w:w="0" w:type="dxa"/>
            <w:left w:w="108" w:type="dxa"/>
            <w:bottom w:w="0" w:type="dxa"/>
            <w:right w:w="108" w:type="dxa"/>
          </w:tblCellMar>
        </w:tblPrEx>
        <w:trPr>
          <w:trHeight w:val="595"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E9ED844">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2130311</w:t>
            </w:r>
          </w:p>
        </w:tc>
        <w:tc>
          <w:tcPr>
            <w:tcW w:w="2783" w:type="dxa"/>
            <w:gridSpan w:val="3"/>
            <w:tcBorders>
              <w:top w:val="nil"/>
              <w:left w:val="nil"/>
              <w:bottom w:val="single" w:color="auto" w:sz="4" w:space="0"/>
              <w:right w:val="single" w:color="auto" w:sz="4" w:space="0"/>
            </w:tcBorders>
            <w:shd w:val="clear" w:color="000000" w:fill="FFFFFF"/>
            <w:noWrap/>
            <w:vAlign w:val="center"/>
          </w:tcPr>
          <w:p w14:paraId="70D68983">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水资源节约管理与保护</w:t>
            </w:r>
          </w:p>
        </w:tc>
        <w:tc>
          <w:tcPr>
            <w:tcW w:w="1849" w:type="dxa"/>
            <w:tcBorders>
              <w:top w:val="nil"/>
              <w:left w:val="nil"/>
              <w:bottom w:val="single" w:color="auto" w:sz="4" w:space="0"/>
              <w:right w:val="single" w:color="auto" w:sz="4" w:space="0"/>
            </w:tcBorders>
            <w:shd w:val="clear" w:color="auto" w:fill="auto"/>
            <w:noWrap/>
            <w:vAlign w:val="center"/>
          </w:tcPr>
          <w:p w14:paraId="1719E5BF">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0.90</w:t>
            </w:r>
          </w:p>
        </w:tc>
        <w:tc>
          <w:tcPr>
            <w:tcW w:w="2034" w:type="dxa"/>
            <w:tcBorders>
              <w:top w:val="nil"/>
              <w:left w:val="nil"/>
              <w:bottom w:val="single" w:color="auto" w:sz="4" w:space="0"/>
              <w:right w:val="single" w:color="auto" w:sz="4" w:space="0"/>
            </w:tcBorders>
            <w:shd w:val="clear" w:color="auto" w:fill="auto"/>
            <w:noWrap/>
            <w:vAlign w:val="center"/>
          </w:tcPr>
          <w:p w14:paraId="3AD27546">
            <w:pPr>
              <w:jc w:val="right"/>
              <w:rPr>
                <w:rFonts w:hint="eastAsia" w:ascii="宋体" w:hAnsi="宋体" w:eastAsia="宋体" w:cs="宋体"/>
                <w:kern w:val="0"/>
                <w:sz w:val="24"/>
                <w:szCs w:val="24"/>
              </w:rPr>
            </w:pPr>
          </w:p>
        </w:tc>
        <w:tc>
          <w:tcPr>
            <w:tcW w:w="2220" w:type="dxa"/>
            <w:tcBorders>
              <w:top w:val="nil"/>
              <w:left w:val="nil"/>
              <w:bottom w:val="single" w:color="auto" w:sz="4" w:space="0"/>
              <w:right w:val="single" w:color="auto" w:sz="4" w:space="0"/>
            </w:tcBorders>
            <w:shd w:val="clear" w:color="auto" w:fill="auto"/>
            <w:noWrap/>
            <w:vAlign w:val="center"/>
          </w:tcPr>
          <w:p w14:paraId="0E34FC8E">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0.90</w:t>
            </w:r>
          </w:p>
        </w:tc>
        <w:tc>
          <w:tcPr>
            <w:tcW w:w="2054" w:type="dxa"/>
            <w:tcBorders>
              <w:top w:val="nil"/>
              <w:left w:val="nil"/>
              <w:bottom w:val="single" w:color="auto" w:sz="4" w:space="0"/>
              <w:right w:val="single" w:color="auto" w:sz="4" w:space="0"/>
            </w:tcBorders>
            <w:shd w:val="clear" w:color="auto" w:fill="auto"/>
            <w:noWrap/>
            <w:vAlign w:val="center"/>
          </w:tcPr>
          <w:p w14:paraId="5C12B512">
            <w:pPr>
              <w:jc w:val="right"/>
              <w:rPr>
                <w:rFonts w:hint="eastAsia" w:ascii="宋体" w:hAnsi="宋体" w:eastAsia="宋体" w:cs="宋体"/>
                <w:kern w:val="0"/>
                <w:sz w:val="24"/>
                <w:szCs w:val="24"/>
              </w:rPr>
            </w:pPr>
          </w:p>
        </w:tc>
        <w:tc>
          <w:tcPr>
            <w:tcW w:w="1973" w:type="dxa"/>
            <w:tcBorders>
              <w:top w:val="nil"/>
              <w:left w:val="nil"/>
              <w:bottom w:val="single" w:color="auto" w:sz="4" w:space="0"/>
              <w:right w:val="single" w:color="auto" w:sz="4" w:space="0"/>
            </w:tcBorders>
            <w:shd w:val="clear" w:color="auto" w:fill="auto"/>
            <w:noWrap/>
            <w:vAlign w:val="center"/>
          </w:tcPr>
          <w:p w14:paraId="2B755068">
            <w:pPr>
              <w:jc w:val="right"/>
              <w:rPr>
                <w:rFonts w:hint="eastAsia" w:ascii="宋体" w:hAnsi="宋体" w:eastAsia="宋体" w:cs="宋体"/>
                <w:kern w:val="0"/>
                <w:sz w:val="24"/>
                <w:szCs w:val="24"/>
              </w:rPr>
            </w:pPr>
          </w:p>
        </w:tc>
        <w:tc>
          <w:tcPr>
            <w:tcW w:w="2128" w:type="dxa"/>
            <w:tcBorders>
              <w:top w:val="nil"/>
              <w:left w:val="nil"/>
              <w:bottom w:val="single" w:color="auto" w:sz="4" w:space="0"/>
              <w:right w:val="single" w:color="auto" w:sz="4" w:space="0"/>
            </w:tcBorders>
            <w:shd w:val="clear" w:color="auto" w:fill="auto"/>
            <w:noWrap/>
            <w:vAlign w:val="center"/>
          </w:tcPr>
          <w:p w14:paraId="2A5E6C0D">
            <w:pPr>
              <w:jc w:val="right"/>
              <w:rPr>
                <w:rFonts w:hint="eastAsia" w:ascii="宋体" w:hAnsi="宋体" w:eastAsia="宋体" w:cs="宋体"/>
                <w:kern w:val="0"/>
                <w:sz w:val="24"/>
                <w:szCs w:val="24"/>
              </w:rPr>
            </w:pPr>
          </w:p>
        </w:tc>
      </w:tr>
      <w:tr w14:paraId="451AED9C">
        <w:tblPrEx>
          <w:tblCellMar>
            <w:top w:w="0" w:type="dxa"/>
            <w:left w:w="108" w:type="dxa"/>
            <w:bottom w:w="0" w:type="dxa"/>
            <w:right w:w="108" w:type="dxa"/>
          </w:tblCellMar>
        </w:tblPrEx>
        <w:trPr>
          <w:trHeight w:val="595"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6BBA782">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2130314</w:t>
            </w:r>
          </w:p>
        </w:tc>
        <w:tc>
          <w:tcPr>
            <w:tcW w:w="2783" w:type="dxa"/>
            <w:gridSpan w:val="3"/>
            <w:tcBorders>
              <w:top w:val="nil"/>
              <w:left w:val="nil"/>
              <w:bottom w:val="single" w:color="auto" w:sz="4" w:space="0"/>
              <w:right w:val="single" w:color="auto" w:sz="4" w:space="0"/>
            </w:tcBorders>
            <w:shd w:val="clear" w:color="000000" w:fill="FFFFFF"/>
            <w:noWrap/>
            <w:vAlign w:val="center"/>
          </w:tcPr>
          <w:p w14:paraId="620B47EB">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防汛</w:t>
            </w:r>
          </w:p>
        </w:tc>
        <w:tc>
          <w:tcPr>
            <w:tcW w:w="1849" w:type="dxa"/>
            <w:tcBorders>
              <w:top w:val="nil"/>
              <w:left w:val="nil"/>
              <w:bottom w:val="single" w:color="auto" w:sz="4" w:space="0"/>
              <w:right w:val="single" w:color="auto" w:sz="4" w:space="0"/>
            </w:tcBorders>
            <w:shd w:val="clear" w:color="auto" w:fill="auto"/>
            <w:noWrap/>
            <w:vAlign w:val="center"/>
          </w:tcPr>
          <w:p w14:paraId="2965333E">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54.52</w:t>
            </w:r>
          </w:p>
        </w:tc>
        <w:tc>
          <w:tcPr>
            <w:tcW w:w="2034" w:type="dxa"/>
            <w:tcBorders>
              <w:top w:val="nil"/>
              <w:left w:val="nil"/>
              <w:bottom w:val="single" w:color="auto" w:sz="4" w:space="0"/>
              <w:right w:val="single" w:color="auto" w:sz="4" w:space="0"/>
            </w:tcBorders>
            <w:shd w:val="clear" w:color="auto" w:fill="auto"/>
            <w:noWrap/>
            <w:vAlign w:val="center"/>
          </w:tcPr>
          <w:p w14:paraId="1E1A0D1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12.51</w:t>
            </w:r>
          </w:p>
        </w:tc>
        <w:tc>
          <w:tcPr>
            <w:tcW w:w="2220" w:type="dxa"/>
            <w:tcBorders>
              <w:top w:val="nil"/>
              <w:left w:val="nil"/>
              <w:bottom w:val="single" w:color="auto" w:sz="4" w:space="0"/>
              <w:right w:val="single" w:color="auto" w:sz="4" w:space="0"/>
            </w:tcBorders>
            <w:shd w:val="clear" w:color="auto" w:fill="auto"/>
            <w:noWrap/>
            <w:vAlign w:val="center"/>
          </w:tcPr>
          <w:p w14:paraId="3B9D07D2">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42.01</w:t>
            </w:r>
          </w:p>
        </w:tc>
        <w:tc>
          <w:tcPr>
            <w:tcW w:w="2054" w:type="dxa"/>
            <w:tcBorders>
              <w:top w:val="nil"/>
              <w:left w:val="nil"/>
              <w:bottom w:val="single" w:color="auto" w:sz="4" w:space="0"/>
              <w:right w:val="single" w:color="auto" w:sz="4" w:space="0"/>
            </w:tcBorders>
            <w:shd w:val="clear" w:color="auto" w:fill="auto"/>
            <w:noWrap/>
            <w:vAlign w:val="center"/>
          </w:tcPr>
          <w:p w14:paraId="1EBEF431">
            <w:pPr>
              <w:jc w:val="right"/>
              <w:rPr>
                <w:rFonts w:hint="eastAsia" w:ascii="宋体" w:hAnsi="宋体" w:eastAsia="宋体" w:cs="宋体"/>
                <w:kern w:val="0"/>
                <w:sz w:val="24"/>
                <w:szCs w:val="24"/>
              </w:rPr>
            </w:pPr>
          </w:p>
        </w:tc>
        <w:tc>
          <w:tcPr>
            <w:tcW w:w="1973" w:type="dxa"/>
            <w:tcBorders>
              <w:top w:val="nil"/>
              <w:left w:val="nil"/>
              <w:bottom w:val="single" w:color="auto" w:sz="4" w:space="0"/>
              <w:right w:val="single" w:color="auto" w:sz="4" w:space="0"/>
            </w:tcBorders>
            <w:shd w:val="clear" w:color="auto" w:fill="auto"/>
            <w:noWrap/>
            <w:vAlign w:val="center"/>
          </w:tcPr>
          <w:p w14:paraId="02BC9957">
            <w:pPr>
              <w:jc w:val="right"/>
              <w:rPr>
                <w:rFonts w:hint="eastAsia" w:ascii="宋体" w:hAnsi="宋体" w:eastAsia="宋体" w:cs="宋体"/>
                <w:kern w:val="0"/>
                <w:sz w:val="24"/>
                <w:szCs w:val="24"/>
              </w:rPr>
            </w:pPr>
          </w:p>
        </w:tc>
        <w:tc>
          <w:tcPr>
            <w:tcW w:w="2128" w:type="dxa"/>
            <w:tcBorders>
              <w:top w:val="nil"/>
              <w:left w:val="nil"/>
              <w:bottom w:val="single" w:color="auto" w:sz="4" w:space="0"/>
              <w:right w:val="single" w:color="auto" w:sz="4" w:space="0"/>
            </w:tcBorders>
            <w:shd w:val="clear" w:color="auto" w:fill="auto"/>
            <w:noWrap/>
            <w:vAlign w:val="center"/>
          </w:tcPr>
          <w:p w14:paraId="7CC32AC6">
            <w:pPr>
              <w:jc w:val="right"/>
              <w:rPr>
                <w:rFonts w:hint="eastAsia" w:ascii="宋体" w:hAnsi="宋体" w:eastAsia="宋体" w:cs="宋体"/>
                <w:kern w:val="0"/>
                <w:sz w:val="24"/>
                <w:szCs w:val="24"/>
              </w:rPr>
            </w:pPr>
          </w:p>
        </w:tc>
      </w:tr>
      <w:tr w14:paraId="2401508F">
        <w:tblPrEx>
          <w:tblCellMar>
            <w:top w:w="0" w:type="dxa"/>
            <w:left w:w="108" w:type="dxa"/>
            <w:bottom w:w="0" w:type="dxa"/>
            <w:right w:w="108" w:type="dxa"/>
          </w:tblCellMar>
        </w:tblPrEx>
        <w:trPr>
          <w:trHeight w:val="595"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B76D55C">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2130316</w:t>
            </w:r>
          </w:p>
        </w:tc>
        <w:tc>
          <w:tcPr>
            <w:tcW w:w="2783" w:type="dxa"/>
            <w:gridSpan w:val="3"/>
            <w:tcBorders>
              <w:top w:val="nil"/>
              <w:left w:val="nil"/>
              <w:bottom w:val="single" w:color="auto" w:sz="4" w:space="0"/>
              <w:right w:val="single" w:color="auto" w:sz="4" w:space="0"/>
            </w:tcBorders>
            <w:shd w:val="clear" w:color="000000" w:fill="FFFFFF"/>
            <w:noWrap/>
            <w:vAlign w:val="center"/>
          </w:tcPr>
          <w:p w14:paraId="0FE52539">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农村水利</w:t>
            </w:r>
          </w:p>
        </w:tc>
        <w:tc>
          <w:tcPr>
            <w:tcW w:w="1849" w:type="dxa"/>
            <w:tcBorders>
              <w:top w:val="nil"/>
              <w:left w:val="nil"/>
              <w:bottom w:val="single" w:color="auto" w:sz="4" w:space="0"/>
              <w:right w:val="single" w:color="auto" w:sz="4" w:space="0"/>
            </w:tcBorders>
            <w:shd w:val="clear" w:color="auto" w:fill="auto"/>
            <w:noWrap/>
            <w:vAlign w:val="center"/>
          </w:tcPr>
          <w:p w14:paraId="3127034C">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4,006.79</w:t>
            </w:r>
          </w:p>
        </w:tc>
        <w:tc>
          <w:tcPr>
            <w:tcW w:w="2034" w:type="dxa"/>
            <w:tcBorders>
              <w:top w:val="nil"/>
              <w:left w:val="nil"/>
              <w:bottom w:val="single" w:color="auto" w:sz="4" w:space="0"/>
              <w:right w:val="single" w:color="auto" w:sz="4" w:space="0"/>
            </w:tcBorders>
            <w:shd w:val="clear" w:color="auto" w:fill="auto"/>
            <w:noWrap/>
            <w:vAlign w:val="center"/>
          </w:tcPr>
          <w:p w14:paraId="4BD5B3FC">
            <w:pPr>
              <w:jc w:val="right"/>
              <w:rPr>
                <w:rFonts w:hint="eastAsia" w:ascii="宋体" w:hAnsi="宋体" w:eastAsia="宋体" w:cs="宋体"/>
                <w:kern w:val="0"/>
                <w:sz w:val="24"/>
                <w:szCs w:val="24"/>
              </w:rPr>
            </w:pPr>
          </w:p>
        </w:tc>
        <w:tc>
          <w:tcPr>
            <w:tcW w:w="2220" w:type="dxa"/>
            <w:tcBorders>
              <w:top w:val="nil"/>
              <w:left w:val="nil"/>
              <w:bottom w:val="single" w:color="auto" w:sz="4" w:space="0"/>
              <w:right w:val="single" w:color="auto" w:sz="4" w:space="0"/>
            </w:tcBorders>
            <w:shd w:val="clear" w:color="auto" w:fill="auto"/>
            <w:noWrap/>
            <w:vAlign w:val="center"/>
          </w:tcPr>
          <w:p w14:paraId="777B871C">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4,006.79</w:t>
            </w:r>
          </w:p>
        </w:tc>
        <w:tc>
          <w:tcPr>
            <w:tcW w:w="2054" w:type="dxa"/>
            <w:tcBorders>
              <w:top w:val="nil"/>
              <w:left w:val="nil"/>
              <w:bottom w:val="single" w:color="auto" w:sz="4" w:space="0"/>
              <w:right w:val="single" w:color="auto" w:sz="4" w:space="0"/>
            </w:tcBorders>
            <w:shd w:val="clear" w:color="auto" w:fill="auto"/>
            <w:noWrap/>
            <w:vAlign w:val="center"/>
          </w:tcPr>
          <w:p w14:paraId="6FC38A76">
            <w:pPr>
              <w:jc w:val="right"/>
              <w:rPr>
                <w:rFonts w:hint="eastAsia" w:ascii="宋体" w:hAnsi="宋体" w:eastAsia="宋体" w:cs="宋体"/>
                <w:kern w:val="0"/>
                <w:sz w:val="24"/>
                <w:szCs w:val="24"/>
              </w:rPr>
            </w:pPr>
          </w:p>
        </w:tc>
        <w:tc>
          <w:tcPr>
            <w:tcW w:w="1973" w:type="dxa"/>
            <w:tcBorders>
              <w:top w:val="nil"/>
              <w:left w:val="nil"/>
              <w:bottom w:val="single" w:color="auto" w:sz="4" w:space="0"/>
              <w:right w:val="single" w:color="auto" w:sz="4" w:space="0"/>
            </w:tcBorders>
            <w:shd w:val="clear" w:color="auto" w:fill="auto"/>
            <w:noWrap/>
            <w:vAlign w:val="center"/>
          </w:tcPr>
          <w:p w14:paraId="4C02B455">
            <w:pPr>
              <w:jc w:val="right"/>
              <w:rPr>
                <w:rFonts w:hint="eastAsia" w:ascii="宋体" w:hAnsi="宋体" w:eastAsia="宋体" w:cs="宋体"/>
                <w:kern w:val="0"/>
                <w:sz w:val="24"/>
                <w:szCs w:val="24"/>
              </w:rPr>
            </w:pPr>
          </w:p>
        </w:tc>
        <w:tc>
          <w:tcPr>
            <w:tcW w:w="2128" w:type="dxa"/>
            <w:tcBorders>
              <w:top w:val="nil"/>
              <w:left w:val="nil"/>
              <w:bottom w:val="single" w:color="auto" w:sz="4" w:space="0"/>
              <w:right w:val="single" w:color="auto" w:sz="4" w:space="0"/>
            </w:tcBorders>
            <w:shd w:val="clear" w:color="auto" w:fill="auto"/>
            <w:noWrap/>
            <w:vAlign w:val="center"/>
          </w:tcPr>
          <w:p w14:paraId="00D93144">
            <w:pPr>
              <w:jc w:val="right"/>
              <w:rPr>
                <w:rFonts w:hint="eastAsia" w:ascii="宋体" w:hAnsi="宋体" w:eastAsia="宋体" w:cs="宋体"/>
                <w:kern w:val="0"/>
                <w:sz w:val="24"/>
                <w:szCs w:val="24"/>
              </w:rPr>
            </w:pPr>
          </w:p>
        </w:tc>
      </w:tr>
      <w:tr w14:paraId="1EBCD632">
        <w:tblPrEx>
          <w:tblCellMar>
            <w:top w:w="0" w:type="dxa"/>
            <w:left w:w="108" w:type="dxa"/>
            <w:bottom w:w="0" w:type="dxa"/>
            <w:right w:w="108" w:type="dxa"/>
          </w:tblCellMar>
        </w:tblPrEx>
        <w:trPr>
          <w:trHeight w:val="595"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30C526A">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2130319</w:t>
            </w:r>
          </w:p>
        </w:tc>
        <w:tc>
          <w:tcPr>
            <w:tcW w:w="2783" w:type="dxa"/>
            <w:gridSpan w:val="3"/>
            <w:tcBorders>
              <w:top w:val="nil"/>
              <w:left w:val="nil"/>
              <w:bottom w:val="single" w:color="auto" w:sz="4" w:space="0"/>
              <w:right w:val="single" w:color="auto" w:sz="4" w:space="0"/>
            </w:tcBorders>
            <w:shd w:val="clear" w:color="000000" w:fill="FFFFFF"/>
            <w:noWrap/>
            <w:vAlign w:val="center"/>
          </w:tcPr>
          <w:p w14:paraId="52EEA344">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江河湖库水系综合整治</w:t>
            </w:r>
          </w:p>
        </w:tc>
        <w:tc>
          <w:tcPr>
            <w:tcW w:w="1849" w:type="dxa"/>
            <w:tcBorders>
              <w:top w:val="nil"/>
              <w:left w:val="nil"/>
              <w:bottom w:val="single" w:color="auto" w:sz="4" w:space="0"/>
              <w:right w:val="single" w:color="auto" w:sz="4" w:space="0"/>
            </w:tcBorders>
            <w:shd w:val="clear" w:color="auto" w:fill="auto"/>
            <w:noWrap/>
            <w:vAlign w:val="center"/>
          </w:tcPr>
          <w:p w14:paraId="1B8C6A62">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49.98</w:t>
            </w:r>
          </w:p>
        </w:tc>
        <w:tc>
          <w:tcPr>
            <w:tcW w:w="2034" w:type="dxa"/>
            <w:tcBorders>
              <w:top w:val="nil"/>
              <w:left w:val="nil"/>
              <w:bottom w:val="single" w:color="auto" w:sz="4" w:space="0"/>
              <w:right w:val="single" w:color="auto" w:sz="4" w:space="0"/>
            </w:tcBorders>
            <w:shd w:val="clear" w:color="auto" w:fill="auto"/>
            <w:noWrap/>
            <w:vAlign w:val="center"/>
          </w:tcPr>
          <w:p w14:paraId="2B29F1D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24.52</w:t>
            </w:r>
          </w:p>
        </w:tc>
        <w:tc>
          <w:tcPr>
            <w:tcW w:w="2220" w:type="dxa"/>
            <w:tcBorders>
              <w:top w:val="nil"/>
              <w:left w:val="nil"/>
              <w:bottom w:val="single" w:color="auto" w:sz="4" w:space="0"/>
              <w:right w:val="single" w:color="auto" w:sz="4" w:space="0"/>
            </w:tcBorders>
            <w:shd w:val="clear" w:color="auto" w:fill="auto"/>
            <w:noWrap/>
            <w:vAlign w:val="center"/>
          </w:tcPr>
          <w:p w14:paraId="1FA6E9AB">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25.47</w:t>
            </w:r>
          </w:p>
        </w:tc>
        <w:tc>
          <w:tcPr>
            <w:tcW w:w="2054" w:type="dxa"/>
            <w:tcBorders>
              <w:top w:val="nil"/>
              <w:left w:val="nil"/>
              <w:bottom w:val="single" w:color="auto" w:sz="4" w:space="0"/>
              <w:right w:val="single" w:color="auto" w:sz="4" w:space="0"/>
            </w:tcBorders>
            <w:shd w:val="clear" w:color="auto" w:fill="auto"/>
            <w:noWrap/>
            <w:vAlign w:val="center"/>
          </w:tcPr>
          <w:p w14:paraId="2F522FA7">
            <w:pPr>
              <w:jc w:val="right"/>
              <w:rPr>
                <w:rFonts w:hint="eastAsia" w:ascii="宋体" w:hAnsi="宋体" w:eastAsia="宋体" w:cs="宋体"/>
                <w:kern w:val="0"/>
                <w:sz w:val="24"/>
                <w:szCs w:val="24"/>
              </w:rPr>
            </w:pPr>
          </w:p>
        </w:tc>
        <w:tc>
          <w:tcPr>
            <w:tcW w:w="1973" w:type="dxa"/>
            <w:tcBorders>
              <w:top w:val="nil"/>
              <w:left w:val="nil"/>
              <w:bottom w:val="single" w:color="auto" w:sz="4" w:space="0"/>
              <w:right w:val="single" w:color="auto" w:sz="4" w:space="0"/>
            </w:tcBorders>
            <w:shd w:val="clear" w:color="auto" w:fill="auto"/>
            <w:noWrap/>
            <w:vAlign w:val="center"/>
          </w:tcPr>
          <w:p w14:paraId="75B9A314">
            <w:pPr>
              <w:jc w:val="right"/>
              <w:rPr>
                <w:rFonts w:hint="eastAsia" w:ascii="宋体" w:hAnsi="宋体" w:eastAsia="宋体" w:cs="宋体"/>
                <w:kern w:val="0"/>
                <w:sz w:val="24"/>
                <w:szCs w:val="24"/>
              </w:rPr>
            </w:pPr>
          </w:p>
        </w:tc>
        <w:tc>
          <w:tcPr>
            <w:tcW w:w="2128" w:type="dxa"/>
            <w:tcBorders>
              <w:top w:val="nil"/>
              <w:left w:val="nil"/>
              <w:bottom w:val="single" w:color="auto" w:sz="4" w:space="0"/>
              <w:right w:val="single" w:color="auto" w:sz="4" w:space="0"/>
            </w:tcBorders>
            <w:shd w:val="clear" w:color="auto" w:fill="auto"/>
            <w:noWrap/>
            <w:vAlign w:val="center"/>
          </w:tcPr>
          <w:p w14:paraId="4D4BAD45">
            <w:pPr>
              <w:jc w:val="right"/>
              <w:rPr>
                <w:rFonts w:hint="eastAsia" w:ascii="宋体" w:hAnsi="宋体" w:eastAsia="宋体" w:cs="宋体"/>
                <w:kern w:val="0"/>
                <w:sz w:val="24"/>
                <w:szCs w:val="24"/>
              </w:rPr>
            </w:pPr>
          </w:p>
        </w:tc>
      </w:tr>
      <w:tr w14:paraId="529C465C">
        <w:tblPrEx>
          <w:tblCellMar>
            <w:top w:w="0" w:type="dxa"/>
            <w:left w:w="108" w:type="dxa"/>
            <w:bottom w:w="0" w:type="dxa"/>
            <w:right w:w="108" w:type="dxa"/>
          </w:tblCellMar>
        </w:tblPrEx>
        <w:trPr>
          <w:trHeight w:val="595"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DC0C485">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2130321</w:t>
            </w:r>
          </w:p>
        </w:tc>
        <w:tc>
          <w:tcPr>
            <w:tcW w:w="2783" w:type="dxa"/>
            <w:gridSpan w:val="3"/>
            <w:tcBorders>
              <w:top w:val="nil"/>
              <w:left w:val="nil"/>
              <w:bottom w:val="single" w:color="auto" w:sz="4" w:space="0"/>
              <w:right w:val="single" w:color="auto" w:sz="4" w:space="0"/>
            </w:tcBorders>
            <w:shd w:val="clear" w:color="000000" w:fill="FFFFFF"/>
            <w:noWrap/>
            <w:vAlign w:val="center"/>
          </w:tcPr>
          <w:p w14:paraId="2DC33451">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大中型水库移民后期扶持专项支出</w:t>
            </w:r>
          </w:p>
        </w:tc>
        <w:tc>
          <w:tcPr>
            <w:tcW w:w="1849" w:type="dxa"/>
            <w:tcBorders>
              <w:top w:val="nil"/>
              <w:left w:val="nil"/>
              <w:bottom w:val="single" w:color="auto" w:sz="4" w:space="0"/>
              <w:right w:val="single" w:color="auto" w:sz="4" w:space="0"/>
            </w:tcBorders>
            <w:shd w:val="clear" w:color="auto" w:fill="auto"/>
            <w:noWrap/>
            <w:vAlign w:val="center"/>
          </w:tcPr>
          <w:p w14:paraId="574D8BD1">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3.72</w:t>
            </w:r>
          </w:p>
        </w:tc>
        <w:tc>
          <w:tcPr>
            <w:tcW w:w="2034" w:type="dxa"/>
            <w:tcBorders>
              <w:top w:val="nil"/>
              <w:left w:val="nil"/>
              <w:bottom w:val="single" w:color="auto" w:sz="4" w:space="0"/>
              <w:right w:val="single" w:color="auto" w:sz="4" w:space="0"/>
            </w:tcBorders>
            <w:shd w:val="clear" w:color="auto" w:fill="auto"/>
            <w:noWrap/>
            <w:vAlign w:val="center"/>
          </w:tcPr>
          <w:p w14:paraId="0B0158CC">
            <w:pPr>
              <w:jc w:val="right"/>
              <w:rPr>
                <w:rFonts w:hint="eastAsia" w:ascii="宋体" w:hAnsi="宋体" w:eastAsia="宋体" w:cs="宋体"/>
                <w:kern w:val="0"/>
                <w:sz w:val="24"/>
                <w:szCs w:val="24"/>
              </w:rPr>
            </w:pPr>
          </w:p>
        </w:tc>
        <w:tc>
          <w:tcPr>
            <w:tcW w:w="2220" w:type="dxa"/>
            <w:tcBorders>
              <w:top w:val="nil"/>
              <w:left w:val="nil"/>
              <w:bottom w:val="single" w:color="auto" w:sz="4" w:space="0"/>
              <w:right w:val="single" w:color="auto" w:sz="4" w:space="0"/>
            </w:tcBorders>
            <w:shd w:val="clear" w:color="auto" w:fill="auto"/>
            <w:noWrap/>
            <w:vAlign w:val="center"/>
          </w:tcPr>
          <w:p w14:paraId="496548F7">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3.72</w:t>
            </w:r>
          </w:p>
        </w:tc>
        <w:tc>
          <w:tcPr>
            <w:tcW w:w="2054" w:type="dxa"/>
            <w:tcBorders>
              <w:top w:val="nil"/>
              <w:left w:val="nil"/>
              <w:bottom w:val="single" w:color="auto" w:sz="4" w:space="0"/>
              <w:right w:val="single" w:color="auto" w:sz="4" w:space="0"/>
            </w:tcBorders>
            <w:shd w:val="clear" w:color="auto" w:fill="auto"/>
            <w:noWrap/>
            <w:vAlign w:val="center"/>
          </w:tcPr>
          <w:p w14:paraId="676D4931">
            <w:pPr>
              <w:jc w:val="right"/>
              <w:rPr>
                <w:rFonts w:hint="eastAsia" w:ascii="宋体" w:hAnsi="宋体" w:eastAsia="宋体" w:cs="宋体"/>
                <w:kern w:val="0"/>
                <w:sz w:val="24"/>
                <w:szCs w:val="24"/>
              </w:rPr>
            </w:pPr>
          </w:p>
        </w:tc>
        <w:tc>
          <w:tcPr>
            <w:tcW w:w="1973" w:type="dxa"/>
            <w:tcBorders>
              <w:top w:val="nil"/>
              <w:left w:val="nil"/>
              <w:bottom w:val="single" w:color="auto" w:sz="4" w:space="0"/>
              <w:right w:val="single" w:color="auto" w:sz="4" w:space="0"/>
            </w:tcBorders>
            <w:shd w:val="clear" w:color="auto" w:fill="auto"/>
            <w:noWrap/>
            <w:vAlign w:val="center"/>
          </w:tcPr>
          <w:p w14:paraId="2AE240B8">
            <w:pPr>
              <w:jc w:val="right"/>
              <w:rPr>
                <w:rFonts w:hint="eastAsia" w:ascii="宋体" w:hAnsi="宋体" w:eastAsia="宋体" w:cs="宋体"/>
                <w:kern w:val="0"/>
                <w:sz w:val="24"/>
                <w:szCs w:val="24"/>
              </w:rPr>
            </w:pPr>
          </w:p>
        </w:tc>
        <w:tc>
          <w:tcPr>
            <w:tcW w:w="2128" w:type="dxa"/>
            <w:tcBorders>
              <w:top w:val="nil"/>
              <w:left w:val="nil"/>
              <w:bottom w:val="single" w:color="auto" w:sz="4" w:space="0"/>
              <w:right w:val="single" w:color="auto" w:sz="4" w:space="0"/>
            </w:tcBorders>
            <w:shd w:val="clear" w:color="auto" w:fill="auto"/>
            <w:noWrap/>
            <w:vAlign w:val="center"/>
          </w:tcPr>
          <w:p w14:paraId="0AEED488">
            <w:pPr>
              <w:jc w:val="right"/>
              <w:rPr>
                <w:rFonts w:hint="eastAsia" w:ascii="宋体" w:hAnsi="宋体" w:eastAsia="宋体" w:cs="宋体"/>
                <w:kern w:val="0"/>
                <w:sz w:val="24"/>
                <w:szCs w:val="24"/>
              </w:rPr>
            </w:pPr>
          </w:p>
        </w:tc>
      </w:tr>
      <w:tr w14:paraId="317E07A8">
        <w:tblPrEx>
          <w:tblCellMar>
            <w:top w:w="0" w:type="dxa"/>
            <w:left w:w="108" w:type="dxa"/>
            <w:bottom w:w="0" w:type="dxa"/>
            <w:right w:w="108" w:type="dxa"/>
          </w:tblCellMar>
        </w:tblPrEx>
        <w:trPr>
          <w:trHeight w:val="595"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F96F800">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2130399</w:t>
            </w:r>
          </w:p>
        </w:tc>
        <w:tc>
          <w:tcPr>
            <w:tcW w:w="2783" w:type="dxa"/>
            <w:gridSpan w:val="3"/>
            <w:tcBorders>
              <w:top w:val="nil"/>
              <w:left w:val="nil"/>
              <w:bottom w:val="single" w:color="auto" w:sz="4" w:space="0"/>
              <w:right w:val="single" w:color="auto" w:sz="4" w:space="0"/>
            </w:tcBorders>
            <w:shd w:val="clear" w:color="000000" w:fill="FFFFFF"/>
            <w:noWrap/>
            <w:vAlign w:val="center"/>
          </w:tcPr>
          <w:p w14:paraId="243E979E">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其他水利支出</w:t>
            </w:r>
          </w:p>
        </w:tc>
        <w:tc>
          <w:tcPr>
            <w:tcW w:w="1849" w:type="dxa"/>
            <w:tcBorders>
              <w:top w:val="nil"/>
              <w:left w:val="nil"/>
              <w:bottom w:val="single" w:color="auto" w:sz="4" w:space="0"/>
              <w:right w:val="single" w:color="auto" w:sz="4" w:space="0"/>
            </w:tcBorders>
            <w:shd w:val="clear" w:color="auto" w:fill="auto"/>
            <w:noWrap/>
            <w:vAlign w:val="center"/>
          </w:tcPr>
          <w:p w14:paraId="488EE670">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1,428.11</w:t>
            </w:r>
          </w:p>
        </w:tc>
        <w:tc>
          <w:tcPr>
            <w:tcW w:w="2034" w:type="dxa"/>
            <w:tcBorders>
              <w:top w:val="nil"/>
              <w:left w:val="nil"/>
              <w:bottom w:val="single" w:color="auto" w:sz="4" w:space="0"/>
              <w:right w:val="single" w:color="auto" w:sz="4" w:space="0"/>
            </w:tcBorders>
            <w:shd w:val="clear" w:color="auto" w:fill="auto"/>
            <w:noWrap/>
            <w:vAlign w:val="center"/>
          </w:tcPr>
          <w:p w14:paraId="0D101387">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0.96</w:t>
            </w:r>
          </w:p>
        </w:tc>
        <w:tc>
          <w:tcPr>
            <w:tcW w:w="2220" w:type="dxa"/>
            <w:tcBorders>
              <w:top w:val="nil"/>
              <w:left w:val="nil"/>
              <w:bottom w:val="single" w:color="auto" w:sz="4" w:space="0"/>
              <w:right w:val="single" w:color="auto" w:sz="4" w:space="0"/>
            </w:tcBorders>
            <w:shd w:val="clear" w:color="auto" w:fill="auto"/>
            <w:noWrap/>
            <w:vAlign w:val="center"/>
          </w:tcPr>
          <w:p w14:paraId="5F6C8C28">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1,427.14</w:t>
            </w:r>
          </w:p>
        </w:tc>
        <w:tc>
          <w:tcPr>
            <w:tcW w:w="2054" w:type="dxa"/>
            <w:tcBorders>
              <w:top w:val="nil"/>
              <w:left w:val="nil"/>
              <w:bottom w:val="single" w:color="auto" w:sz="4" w:space="0"/>
              <w:right w:val="single" w:color="auto" w:sz="4" w:space="0"/>
            </w:tcBorders>
            <w:shd w:val="clear" w:color="auto" w:fill="auto"/>
            <w:noWrap/>
            <w:vAlign w:val="center"/>
          </w:tcPr>
          <w:p w14:paraId="2F3D6203">
            <w:pPr>
              <w:jc w:val="right"/>
              <w:rPr>
                <w:rFonts w:hint="eastAsia" w:ascii="宋体" w:hAnsi="宋体" w:eastAsia="宋体" w:cs="宋体"/>
                <w:kern w:val="0"/>
                <w:sz w:val="24"/>
                <w:szCs w:val="24"/>
              </w:rPr>
            </w:pPr>
          </w:p>
        </w:tc>
        <w:tc>
          <w:tcPr>
            <w:tcW w:w="1973" w:type="dxa"/>
            <w:tcBorders>
              <w:top w:val="nil"/>
              <w:left w:val="nil"/>
              <w:bottom w:val="single" w:color="auto" w:sz="4" w:space="0"/>
              <w:right w:val="single" w:color="auto" w:sz="4" w:space="0"/>
            </w:tcBorders>
            <w:shd w:val="clear" w:color="auto" w:fill="auto"/>
            <w:noWrap/>
            <w:vAlign w:val="center"/>
          </w:tcPr>
          <w:p w14:paraId="7F3F0FC2">
            <w:pPr>
              <w:jc w:val="right"/>
              <w:rPr>
                <w:rFonts w:hint="eastAsia" w:ascii="宋体" w:hAnsi="宋体" w:eastAsia="宋体" w:cs="宋体"/>
                <w:kern w:val="0"/>
                <w:sz w:val="24"/>
                <w:szCs w:val="24"/>
              </w:rPr>
            </w:pPr>
          </w:p>
        </w:tc>
        <w:tc>
          <w:tcPr>
            <w:tcW w:w="2128" w:type="dxa"/>
            <w:tcBorders>
              <w:top w:val="nil"/>
              <w:left w:val="nil"/>
              <w:bottom w:val="single" w:color="auto" w:sz="4" w:space="0"/>
              <w:right w:val="single" w:color="auto" w:sz="4" w:space="0"/>
            </w:tcBorders>
            <w:shd w:val="clear" w:color="auto" w:fill="auto"/>
            <w:noWrap/>
            <w:vAlign w:val="center"/>
          </w:tcPr>
          <w:p w14:paraId="7BC94361">
            <w:pPr>
              <w:jc w:val="right"/>
              <w:rPr>
                <w:rFonts w:hint="eastAsia" w:ascii="宋体" w:hAnsi="宋体" w:eastAsia="宋体" w:cs="宋体"/>
                <w:kern w:val="0"/>
                <w:sz w:val="24"/>
                <w:szCs w:val="24"/>
              </w:rPr>
            </w:pPr>
          </w:p>
        </w:tc>
      </w:tr>
      <w:tr w14:paraId="71DE77CC">
        <w:tblPrEx>
          <w:tblCellMar>
            <w:top w:w="0" w:type="dxa"/>
            <w:left w:w="108" w:type="dxa"/>
            <w:bottom w:w="0" w:type="dxa"/>
            <w:right w:w="108" w:type="dxa"/>
          </w:tblCellMar>
        </w:tblPrEx>
        <w:trPr>
          <w:trHeight w:val="595"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B8E97BF">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21305</w:t>
            </w:r>
          </w:p>
        </w:tc>
        <w:tc>
          <w:tcPr>
            <w:tcW w:w="2783" w:type="dxa"/>
            <w:gridSpan w:val="3"/>
            <w:tcBorders>
              <w:top w:val="nil"/>
              <w:left w:val="nil"/>
              <w:bottom w:val="single" w:color="auto" w:sz="4" w:space="0"/>
              <w:right w:val="single" w:color="auto" w:sz="4" w:space="0"/>
            </w:tcBorders>
            <w:shd w:val="clear" w:color="000000" w:fill="FFFFFF"/>
            <w:noWrap/>
            <w:vAlign w:val="center"/>
          </w:tcPr>
          <w:p w14:paraId="15E31C63">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1849" w:type="dxa"/>
            <w:tcBorders>
              <w:top w:val="nil"/>
              <w:left w:val="nil"/>
              <w:bottom w:val="single" w:color="auto" w:sz="4" w:space="0"/>
              <w:right w:val="single" w:color="auto" w:sz="4" w:space="0"/>
            </w:tcBorders>
            <w:shd w:val="clear" w:color="auto" w:fill="auto"/>
            <w:noWrap/>
            <w:vAlign w:val="center"/>
          </w:tcPr>
          <w:p w14:paraId="09FE321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3,429.28</w:t>
            </w:r>
          </w:p>
        </w:tc>
        <w:tc>
          <w:tcPr>
            <w:tcW w:w="2034" w:type="dxa"/>
            <w:tcBorders>
              <w:top w:val="nil"/>
              <w:left w:val="nil"/>
              <w:bottom w:val="single" w:color="auto" w:sz="4" w:space="0"/>
              <w:right w:val="single" w:color="auto" w:sz="4" w:space="0"/>
            </w:tcBorders>
            <w:shd w:val="clear" w:color="auto" w:fill="auto"/>
            <w:noWrap/>
            <w:vAlign w:val="center"/>
          </w:tcPr>
          <w:p w14:paraId="503F60CA">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73.18</w:t>
            </w:r>
          </w:p>
        </w:tc>
        <w:tc>
          <w:tcPr>
            <w:tcW w:w="2220" w:type="dxa"/>
            <w:tcBorders>
              <w:top w:val="nil"/>
              <w:left w:val="nil"/>
              <w:bottom w:val="single" w:color="auto" w:sz="4" w:space="0"/>
              <w:right w:val="single" w:color="auto" w:sz="4" w:space="0"/>
            </w:tcBorders>
            <w:shd w:val="clear" w:color="auto" w:fill="auto"/>
            <w:noWrap/>
            <w:vAlign w:val="center"/>
          </w:tcPr>
          <w:p w14:paraId="6EAB6F10">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3,356.10</w:t>
            </w:r>
          </w:p>
        </w:tc>
        <w:tc>
          <w:tcPr>
            <w:tcW w:w="2054" w:type="dxa"/>
            <w:tcBorders>
              <w:top w:val="nil"/>
              <w:left w:val="nil"/>
              <w:bottom w:val="single" w:color="auto" w:sz="4" w:space="0"/>
              <w:right w:val="single" w:color="auto" w:sz="4" w:space="0"/>
            </w:tcBorders>
            <w:shd w:val="clear" w:color="auto" w:fill="auto"/>
            <w:noWrap/>
            <w:vAlign w:val="center"/>
          </w:tcPr>
          <w:p w14:paraId="7375C24D">
            <w:pPr>
              <w:jc w:val="right"/>
              <w:rPr>
                <w:rFonts w:hint="eastAsia" w:ascii="宋体" w:hAnsi="宋体" w:eastAsia="宋体" w:cs="宋体"/>
                <w:kern w:val="0"/>
                <w:sz w:val="24"/>
                <w:szCs w:val="24"/>
              </w:rPr>
            </w:pPr>
          </w:p>
        </w:tc>
        <w:tc>
          <w:tcPr>
            <w:tcW w:w="1973" w:type="dxa"/>
            <w:tcBorders>
              <w:top w:val="nil"/>
              <w:left w:val="nil"/>
              <w:bottom w:val="single" w:color="auto" w:sz="4" w:space="0"/>
              <w:right w:val="single" w:color="auto" w:sz="4" w:space="0"/>
            </w:tcBorders>
            <w:shd w:val="clear" w:color="auto" w:fill="auto"/>
            <w:noWrap/>
            <w:vAlign w:val="center"/>
          </w:tcPr>
          <w:p w14:paraId="725BCA5B">
            <w:pPr>
              <w:jc w:val="right"/>
              <w:rPr>
                <w:rFonts w:hint="eastAsia" w:ascii="宋体" w:hAnsi="宋体" w:eastAsia="宋体" w:cs="宋体"/>
                <w:kern w:val="0"/>
                <w:sz w:val="24"/>
                <w:szCs w:val="24"/>
              </w:rPr>
            </w:pPr>
          </w:p>
        </w:tc>
        <w:tc>
          <w:tcPr>
            <w:tcW w:w="2128" w:type="dxa"/>
            <w:tcBorders>
              <w:top w:val="nil"/>
              <w:left w:val="nil"/>
              <w:bottom w:val="single" w:color="auto" w:sz="4" w:space="0"/>
              <w:right w:val="single" w:color="auto" w:sz="4" w:space="0"/>
            </w:tcBorders>
            <w:shd w:val="clear" w:color="auto" w:fill="auto"/>
            <w:noWrap/>
            <w:vAlign w:val="center"/>
          </w:tcPr>
          <w:p w14:paraId="601F10AB">
            <w:pPr>
              <w:jc w:val="right"/>
              <w:rPr>
                <w:rFonts w:hint="eastAsia" w:ascii="宋体" w:hAnsi="宋体" w:eastAsia="宋体" w:cs="宋体"/>
                <w:kern w:val="0"/>
                <w:sz w:val="24"/>
                <w:szCs w:val="24"/>
              </w:rPr>
            </w:pPr>
          </w:p>
        </w:tc>
      </w:tr>
      <w:tr w14:paraId="4322F1FC">
        <w:tblPrEx>
          <w:tblCellMar>
            <w:top w:w="0" w:type="dxa"/>
            <w:left w:w="108" w:type="dxa"/>
            <w:bottom w:w="0" w:type="dxa"/>
            <w:right w:w="108" w:type="dxa"/>
          </w:tblCellMar>
        </w:tblPrEx>
        <w:trPr>
          <w:trHeight w:val="595"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B7EC4AB">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2130502</w:t>
            </w:r>
          </w:p>
        </w:tc>
        <w:tc>
          <w:tcPr>
            <w:tcW w:w="2783" w:type="dxa"/>
            <w:gridSpan w:val="3"/>
            <w:tcBorders>
              <w:top w:val="nil"/>
              <w:left w:val="nil"/>
              <w:bottom w:val="single" w:color="auto" w:sz="4" w:space="0"/>
              <w:right w:val="single" w:color="auto" w:sz="4" w:space="0"/>
            </w:tcBorders>
            <w:shd w:val="clear" w:color="000000" w:fill="FFFFFF"/>
            <w:noWrap/>
            <w:vAlign w:val="center"/>
          </w:tcPr>
          <w:p w14:paraId="206A8279">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一般行政管理事务</w:t>
            </w:r>
          </w:p>
        </w:tc>
        <w:tc>
          <w:tcPr>
            <w:tcW w:w="1849" w:type="dxa"/>
            <w:tcBorders>
              <w:top w:val="nil"/>
              <w:left w:val="nil"/>
              <w:bottom w:val="single" w:color="auto" w:sz="4" w:space="0"/>
              <w:right w:val="single" w:color="auto" w:sz="4" w:space="0"/>
            </w:tcBorders>
            <w:shd w:val="clear" w:color="auto" w:fill="auto"/>
            <w:noWrap/>
            <w:vAlign w:val="center"/>
          </w:tcPr>
          <w:p w14:paraId="2A1BA8AC">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68.24</w:t>
            </w:r>
          </w:p>
        </w:tc>
        <w:tc>
          <w:tcPr>
            <w:tcW w:w="2034" w:type="dxa"/>
            <w:tcBorders>
              <w:top w:val="nil"/>
              <w:left w:val="nil"/>
              <w:bottom w:val="single" w:color="auto" w:sz="4" w:space="0"/>
              <w:right w:val="single" w:color="auto" w:sz="4" w:space="0"/>
            </w:tcBorders>
            <w:shd w:val="clear" w:color="auto" w:fill="auto"/>
            <w:noWrap/>
            <w:vAlign w:val="center"/>
          </w:tcPr>
          <w:p w14:paraId="70CABA70">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68.24</w:t>
            </w:r>
          </w:p>
        </w:tc>
        <w:tc>
          <w:tcPr>
            <w:tcW w:w="2220" w:type="dxa"/>
            <w:tcBorders>
              <w:top w:val="nil"/>
              <w:left w:val="nil"/>
              <w:bottom w:val="single" w:color="auto" w:sz="4" w:space="0"/>
              <w:right w:val="single" w:color="auto" w:sz="4" w:space="0"/>
            </w:tcBorders>
            <w:shd w:val="clear" w:color="auto" w:fill="auto"/>
            <w:noWrap/>
            <w:vAlign w:val="center"/>
          </w:tcPr>
          <w:p w14:paraId="5849DF9E">
            <w:pPr>
              <w:jc w:val="right"/>
              <w:rPr>
                <w:rFonts w:hint="eastAsia" w:ascii="宋体" w:hAnsi="宋体" w:eastAsia="宋体" w:cs="宋体"/>
                <w:kern w:val="0"/>
                <w:sz w:val="24"/>
                <w:szCs w:val="24"/>
              </w:rPr>
            </w:pPr>
          </w:p>
        </w:tc>
        <w:tc>
          <w:tcPr>
            <w:tcW w:w="2054" w:type="dxa"/>
            <w:tcBorders>
              <w:top w:val="nil"/>
              <w:left w:val="nil"/>
              <w:bottom w:val="single" w:color="auto" w:sz="4" w:space="0"/>
              <w:right w:val="single" w:color="auto" w:sz="4" w:space="0"/>
            </w:tcBorders>
            <w:shd w:val="clear" w:color="auto" w:fill="auto"/>
            <w:noWrap/>
            <w:vAlign w:val="center"/>
          </w:tcPr>
          <w:p w14:paraId="6F1AC9BF">
            <w:pPr>
              <w:jc w:val="right"/>
              <w:rPr>
                <w:rFonts w:hint="eastAsia" w:ascii="宋体" w:hAnsi="宋体" w:eastAsia="宋体" w:cs="宋体"/>
                <w:kern w:val="0"/>
                <w:sz w:val="24"/>
                <w:szCs w:val="24"/>
              </w:rPr>
            </w:pPr>
          </w:p>
        </w:tc>
        <w:tc>
          <w:tcPr>
            <w:tcW w:w="1973" w:type="dxa"/>
            <w:tcBorders>
              <w:top w:val="nil"/>
              <w:left w:val="nil"/>
              <w:bottom w:val="single" w:color="auto" w:sz="4" w:space="0"/>
              <w:right w:val="single" w:color="auto" w:sz="4" w:space="0"/>
            </w:tcBorders>
            <w:shd w:val="clear" w:color="auto" w:fill="auto"/>
            <w:noWrap/>
            <w:vAlign w:val="center"/>
          </w:tcPr>
          <w:p w14:paraId="761C5436">
            <w:pPr>
              <w:jc w:val="right"/>
              <w:rPr>
                <w:rFonts w:hint="eastAsia" w:ascii="宋体" w:hAnsi="宋体" w:eastAsia="宋体" w:cs="宋体"/>
                <w:kern w:val="0"/>
                <w:sz w:val="24"/>
                <w:szCs w:val="24"/>
              </w:rPr>
            </w:pPr>
          </w:p>
        </w:tc>
        <w:tc>
          <w:tcPr>
            <w:tcW w:w="2128" w:type="dxa"/>
            <w:tcBorders>
              <w:top w:val="nil"/>
              <w:left w:val="nil"/>
              <w:bottom w:val="single" w:color="auto" w:sz="4" w:space="0"/>
              <w:right w:val="single" w:color="auto" w:sz="4" w:space="0"/>
            </w:tcBorders>
            <w:shd w:val="clear" w:color="auto" w:fill="auto"/>
            <w:noWrap/>
            <w:vAlign w:val="center"/>
          </w:tcPr>
          <w:p w14:paraId="657918E7">
            <w:pPr>
              <w:jc w:val="right"/>
              <w:rPr>
                <w:rFonts w:hint="eastAsia" w:ascii="宋体" w:hAnsi="宋体" w:eastAsia="宋体" w:cs="宋体"/>
                <w:kern w:val="0"/>
                <w:sz w:val="24"/>
                <w:szCs w:val="24"/>
              </w:rPr>
            </w:pPr>
          </w:p>
        </w:tc>
      </w:tr>
      <w:tr w14:paraId="24790CDB">
        <w:tblPrEx>
          <w:tblCellMar>
            <w:top w:w="0" w:type="dxa"/>
            <w:left w:w="108" w:type="dxa"/>
            <w:bottom w:w="0" w:type="dxa"/>
            <w:right w:w="108" w:type="dxa"/>
          </w:tblCellMar>
        </w:tblPrEx>
        <w:trPr>
          <w:trHeight w:val="595"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ECC7CCF">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2130504</w:t>
            </w:r>
          </w:p>
        </w:tc>
        <w:tc>
          <w:tcPr>
            <w:tcW w:w="2783" w:type="dxa"/>
            <w:gridSpan w:val="3"/>
            <w:tcBorders>
              <w:top w:val="nil"/>
              <w:left w:val="nil"/>
              <w:bottom w:val="single" w:color="auto" w:sz="4" w:space="0"/>
              <w:right w:val="single" w:color="auto" w:sz="4" w:space="0"/>
            </w:tcBorders>
            <w:shd w:val="clear" w:color="000000" w:fill="FFFFFF"/>
            <w:noWrap/>
            <w:vAlign w:val="center"/>
          </w:tcPr>
          <w:p w14:paraId="70489B37">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农村基础设施建设</w:t>
            </w:r>
          </w:p>
        </w:tc>
        <w:tc>
          <w:tcPr>
            <w:tcW w:w="1849" w:type="dxa"/>
            <w:tcBorders>
              <w:top w:val="nil"/>
              <w:left w:val="nil"/>
              <w:bottom w:val="single" w:color="auto" w:sz="4" w:space="0"/>
              <w:right w:val="single" w:color="auto" w:sz="4" w:space="0"/>
            </w:tcBorders>
            <w:shd w:val="clear" w:color="auto" w:fill="auto"/>
            <w:noWrap/>
            <w:vAlign w:val="center"/>
          </w:tcPr>
          <w:p w14:paraId="6A5CBA7E">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17.00</w:t>
            </w:r>
          </w:p>
        </w:tc>
        <w:tc>
          <w:tcPr>
            <w:tcW w:w="2034" w:type="dxa"/>
            <w:tcBorders>
              <w:top w:val="nil"/>
              <w:left w:val="nil"/>
              <w:bottom w:val="single" w:color="auto" w:sz="4" w:space="0"/>
              <w:right w:val="single" w:color="auto" w:sz="4" w:space="0"/>
            </w:tcBorders>
            <w:shd w:val="clear" w:color="auto" w:fill="auto"/>
            <w:noWrap/>
            <w:vAlign w:val="center"/>
          </w:tcPr>
          <w:p w14:paraId="17CE35C6">
            <w:pPr>
              <w:jc w:val="right"/>
              <w:rPr>
                <w:rFonts w:hint="eastAsia" w:ascii="宋体" w:hAnsi="宋体" w:eastAsia="宋体" w:cs="宋体"/>
                <w:kern w:val="0"/>
                <w:sz w:val="24"/>
                <w:szCs w:val="24"/>
              </w:rPr>
            </w:pPr>
          </w:p>
        </w:tc>
        <w:tc>
          <w:tcPr>
            <w:tcW w:w="2220" w:type="dxa"/>
            <w:tcBorders>
              <w:top w:val="nil"/>
              <w:left w:val="nil"/>
              <w:bottom w:val="single" w:color="auto" w:sz="4" w:space="0"/>
              <w:right w:val="single" w:color="auto" w:sz="4" w:space="0"/>
            </w:tcBorders>
            <w:shd w:val="clear" w:color="auto" w:fill="auto"/>
            <w:noWrap/>
            <w:vAlign w:val="center"/>
          </w:tcPr>
          <w:p w14:paraId="447B635A">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17.00</w:t>
            </w:r>
          </w:p>
        </w:tc>
        <w:tc>
          <w:tcPr>
            <w:tcW w:w="2054" w:type="dxa"/>
            <w:tcBorders>
              <w:top w:val="nil"/>
              <w:left w:val="nil"/>
              <w:bottom w:val="single" w:color="auto" w:sz="4" w:space="0"/>
              <w:right w:val="single" w:color="auto" w:sz="4" w:space="0"/>
            </w:tcBorders>
            <w:shd w:val="clear" w:color="auto" w:fill="auto"/>
            <w:noWrap/>
            <w:vAlign w:val="center"/>
          </w:tcPr>
          <w:p w14:paraId="12A48444">
            <w:pPr>
              <w:jc w:val="right"/>
              <w:rPr>
                <w:rFonts w:hint="eastAsia" w:ascii="宋体" w:hAnsi="宋体" w:eastAsia="宋体" w:cs="宋体"/>
                <w:kern w:val="0"/>
                <w:sz w:val="24"/>
                <w:szCs w:val="24"/>
              </w:rPr>
            </w:pPr>
          </w:p>
        </w:tc>
        <w:tc>
          <w:tcPr>
            <w:tcW w:w="1973" w:type="dxa"/>
            <w:tcBorders>
              <w:top w:val="nil"/>
              <w:left w:val="nil"/>
              <w:bottom w:val="single" w:color="auto" w:sz="4" w:space="0"/>
              <w:right w:val="single" w:color="auto" w:sz="4" w:space="0"/>
            </w:tcBorders>
            <w:shd w:val="clear" w:color="auto" w:fill="auto"/>
            <w:noWrap/>
            <w:vAlign w:val="center"/>
          </w:tcPr>
          <w:p w14:paraId="494D5400">
            <w:pPr>
              <w:jc w:val="right"/>
              <w:rPr>
                <w:rFonts w:hint="eastAsia" w:ascii="宋体" w:hAnsi="宋体" w:eastAsia="宋体" w:cs="宋体"/>
                <w:kern w:val="0"/>
                <w:sz w:val="24"/>
                <w:szCs w:val="24"/>
              </w:rPr>
            </w:pPr>
          </w:p>
        </w:tc>
        <w:tc>
          <w:tcPr>
            <w:tcW w:w="2128" w:type="dxa"/>
            <w:tcBorders>
              <w:top w:val="nil"/>
              <w:left w:val="nil"/>
              <w:bottom w:val="single" w:color="auto" w:sz="4" w:space="0"/>
              <w:right w:val="single" w:color="auto" w:sz="4" w:space="0"/>
            </w:tcBorders>
            <w:shd w:val="clear" w:color="auto" w:fill="auto"/>
            <w:noWrap/>
            <w:vAlign w:val="center"/>
          </w:tcPr>
          <w:p w14:paraId="21E8FC94">
            <w:pPr>
              <w:jc w:val="right"/>
              <w:rPr>
                <w:rFonts w:hint="eastAsia" w:ascii="宋体" w:hAnsi="宋体" w:eastAsia="宋体" w:cs="宋体"/>
                <w:kern w:val="0"/>
                <w:sz w:val="24"/>
                <w:szCs w:val="24"/>
              </w:rPr>
            </w:pPr>
          </w:p>
        </w:tc>
      </w:tr>
      <w:tr w14:paraId="1FE2A0AA">
        <w:tblPrEx>
          <w:tblCellMar>
            <w:top w:w="0" w:type="dxa"/>
            <w:left w:w="108" w:type="dxa"/>
            <w:bottom w:w="0" w:type="dxa"/>
            <w:right w:w="108" w:type="dxa"/>
          </w:tblCellMar>
        </w:tblPrEx>
        <w:trPr>
          <w:trHeight w:val="595"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8D20190">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2130599</w:t>
            </w:r>
          </w:p>
        </w:tc>
        <w:tc>
          <w:tcPr>
            <w:tcW w:w="2783" w:type="dxa"/>
            <w:gridSpan w:val="3"/>
            <w:tcBorders>
              <w:top w:val="nil"/>
              <w:left w:val="nil"/>
              <w:bottom w:val="single" w:color="auto" w:sz="4" w:space="0"/>
              <w:right w:val="single" w:color="auto" w:sz="4" w:space="0"/>
            </w:tcBorders>
            <w:shd w:val="clear" w:color="000000" w:fill="FFFFFF"/>
            <w:noWrap/>
            <w:vAlign w:val="center"/>
          </w:tcPr>
          <w:p w14:paraId="3EA0BD9E">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1849" w:type="dxa"/>
            <w:tcBorders>
              <w:top w:val="nil"/>
              <w:left w:val="nil"/>
              <w:bottom w:val="single" w:color="auto" w:sz="4" w:space="0"/>
              <w:right w:val="single" w:color="auto" w:sz="4" w:space="0"/>
            </w:tcBorders>
            <w:shd w:val="clear" w:color="auto" w:fill="auto"/>
            <w:noWrap/>
            <w:vAlign w:val="center"/>
          </w:tcPr>
          <w:p w14:paraId="4127651C">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3,344.04</w:t>
            </w:r>
          </w:p>
        </w:tc>
        <w:tc>
          <w:tcPr>
            <w:tcW w:w="2034" w:type="dxa"/>
            <w:tcBorders>
              <w:top w:val="nil"/>
              <w:left w:val="nil"/>
              <w:bottom w:val="single" w:color="auto" w:sz="4" w:space="0"/>
              <w:right w:val="single" w:color="auto" w:sz="4" w:space="0"/>
            </w:tcBorders>
            <w:shd w:val="clear" w:color="auto" w:fill="auto"/>
            <w:noWrap/>
            <w:vAlign w:val="center"/>
          </w:tcPr>
          <w:p w14:paraId="78128D16">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4.94</w:t>
            </w:r>
          </w:p>
        </w:tc>
        <w:tc>
          <w:tcPr>
            <w:tcW w:w="2220" w:type="dxa"/>
            <w:tcBorders>
              <w:top w:val="nil"/>
              <w:left w:val="nil"/>
              <w:bottom w:val="single" w:color="auto" w:sz="4" w:space="0"/>
              <w:right w:val="single" w:color="auto" w:sz="4" w:space="0"/>
            </w:tcBorders>
            <w:shd w:val="clear" w:color="auto" w:fill="auto"/>
            <w:noWrap/>
            <w:vAlign w:val="center"/>
          </w:tcPr>
          <w:p w14:paraId="6B4D444D">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3,339.10</w:t>
            </w:r>
          </w:p>
        </w:tc>
        <w:tc>
          <w:tcPr>
            <w:tcW w:w="2054" w:type="dxa"/>
            <w:tcBorders>
              <w:top w:val="nil"/>
              <w:left w:val="nil"/>
              <w:bottom w:val="single" w:color="auto" w:sz="4" w:space="0"/>
              <w:right w:val="single" w:color="auto" w:sz="4" w:space="0"/>
            </w:tcBorders>
            <w:shd w:val="clear" w:color="auto" w:fill="auto"/>
            <w:noWrap/>
            <w:vAlign w:val="center"/>
          </w:tcPr>
          <w:p w14:paraId="66D67903">
            <w:pPr>
              <w:jc w:val="right"/>
              <w:rPr>
                <w:rFonts w:hint="eastAsia" w:ascii="宋体" w:hAnsi="宋体" w:eastAsia="宋体" w:cs="宋体"/>
                <w:kern w:val="0"/>
                <w:sz w:val="24"/>
                <w:szCs w:val="24"/>
              </w:rPr>
            </w:pPr>
          </w:p>
        </w:tc>
        <w:tc>
          <w:tcPr>
            <w:tcW w:w="1973" w:type="dxa"/>
            <w:tcBorders>
              <w:top w:val="nil"/>
              <w:left w:val="nil"/>
              <w:bottom w:val="single" w:color="auto" w:sz="4" w:space="0"/>
              <w:right w:val="single" w:color="auto" w:sz="4" w:space="0"/>
            </w:tcBorders>
            <w:shd w:val="clear" w:color="auto" w:fill="auto"/>
            <w:noWrap/>
            <w:vAlign w:val="center"/>
          </w:tcPr>
          <w:p w14:paraId="226A4873">
            <w:pPr>
              <w:jc w:val="right"/>
              <w:rPr>
                <w:rFonts w:hint="eastAsia" w:ascii="宋体" w:hAnsi="宋体" w:eastAsia="宋体" w:cs="宋体"/>
                <w:kern w:val="0"/>
                <w:sz w:val="24"/>
                <w:szCs w:val="24"/>
              </w:rPr>
            </w:pPr>
          </w:p>
        </w:tc>
        <w:tc>
          <w:tcPr>
            <w:tcW w:w="2128" w:type="dxa"/>
            <w:tcBorders>
              <w:top w:val="nil"/>
              <w:left w:val="nil"/>
              <w:bottom w:val="single" w:color="auto" w:sz="4" w:space="0"/>
              <w:right w:val="single" w:color="auto" w:sz="4" w:space="0"/>
            </w:tcBorders>
            <w:shd w:val="clear" w:color="auto" w:fill="auto"/>
            <w:noWrap/>
            <w:vAlign w:val="center"/>
          </w:tcPr>
          <w:p w14:paraId="11869A04">
            <w:pPr>
              <w:jc w:val="right"/>
              <w:rPr>
                <w:rFonts w:hint="eastAsia" w:ascii="宋体" w:hAnsi="宋体" w:eastAsia="宋体" w:cs="宋体"/>
                <w:kern w:val="0"/>
                <w:sz w:val="24"/>
                <w:szCs w:val="24"/>
              </w:rPr>
            </w:pPr>
          </w:p>
        </w:tc>
      </w:tr>
      <w:tr w14:paraId="58093493">
        <w:tblPrEx>
          <w:tblCellMar>
            <w:top w:w="0" w:type="dxa"/>
            <w:left w:w="108" w:type="dxa"/>
            <w:bottom w:w="0" w:type="dxa"/>
            <w:right w:w="108" w:type="dxa"/>
          </w:tblCellMar>
        </w:tblPrEx>
        <w:trPr>
          <w:trHeight w:val="595"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775B2A9">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21307</w:t>
            </w:r>
          </w:p>
        </w:tc>
        <w:tc>
          <w:tcPr>
            <w:tcW w:w="2783" w:type="dxa"/>
            <w:gridSpan w:val="3"/>
            <w:tcBorders>
              <w:top w:val="nil"/>
              <w:left w:val="nil"/>
              <w:bottom w:val="single" w:color="auto" w:sz="4" w:space="0"/>
              <w:right w:val="single" w:color="auto" w:sz="4" w:space="0"/>
            </w:tcBorders>
            <w:shd w:val="clear" w:color="000000" w:fill="FFFFFF"/>
            <w:noWrap/>
            <w:vAlign w:val="center"/>
          </w:tcPr>
          <w:p w14:paraId="54ECFFE4">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农村综合改革</w:t>
            </w:r>
          </w:p>
        </w:tc>
        <w:tc>
          <w:tcPr>
            <w:tcW w:w="1849" w:type="dxa"/>
            <w:tcBorders>
              <w:top w:val="nil"/>
              <w:left w:val="nil"/>
              <w:bottom w:val="single" w:color="auto" w:sz="4" w:space="0"/>
              <w:right w:val="single" w:color="auto" w:sz="4" w:space="0"/>
            </w:tcBorders>
            <w:shd w:val="clear" w:color="auto" w:fill="auto"/>
            <w:noWrap/>
            <w:vAlign w:val="center"/>
          </w:tcPr>
          <w:p w14:paraId="0D24066F">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16.00</w:t>
            </w:r>
          </w:p>
        </w:tc>
        <w:tc>
          <w:tcPr>
            <w:tcW w:w="2034" w:type="dxa"/>
            <w:tcBorders>
              <w:top w:val="nil"/>
              <w:left w:val="nil"/>
              <w:bottom w:val="single" w:color="auto" w:sz="4" w:space="0"/>
              <w:right w:val="single" w:color="auto" w:sz="4" w:space="0"/>
            </w:tcBorders>
            <w:shd w:val="clear" w:color="auto" w:fill="auto"/>
            <w:noWrap/>
            <w:vAlign w:val="center"/>
          </w:tcPr>
          <w:p w14:paraId="0FC5EE0F">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16.00</w:t>
            </w:r>
          </w:p>
        </w:tc>
        <w:tc>
          <w:tcPr>
            <w:tcW w:w="2220" w:type="dxa"/>
            <w:tcBorders>
              <w:top w:val="nil"/>
              <w:left w:val="nil"/>
              <w:bottom w:val="single" w:color="auto" w:sz="4" w:space="0"/>
              <w:right w:val="single" w:color="auto" w:sz="4" w:space="0"/>
            </w:tcBorders>
            <w:shd w:val="clear" w:color="auto" w:fill="auto"/>
            <w:noWrap/>
            <w:vAlign w:val="center"/>
          </w:tcPr>
          <w:p w14:paraId="450D0210">
            <w:pPr>
              <w:jc w:val="right"/>
              <w:rPr>
                <w:rFonts w:hint="eastAsia" w:ascii="宋体" w:hAnsi="宋体" w:eastAsia="宋体" w:cs="宋体"/>
                <w:kern w:val="0"/>
                <w:sz w:val="24"/>
                <w:szCs w:val="24"/>
              </w:rPr>
            </w:pPr>
          </w:p>
        </w:tc>
        <w:tc>
          <w:tcPr>
            <w:tcW w:w="2054" w:type="dxa"/>
            <w:tcBorders>
              <w:top w:val="nil"/>
              <w:left w:val="nil"/>
              <w:bottom w:val="single" w:color="auto" w:sz="4" w:space="0"/>
              <w:right w:val="single" w:color="auto" w:sz="4" w:space="0"/>
            </w:tcBorders>
            <w:shd w:val="clear" w:color="auto" w:fill="auto"/>
            <w:noWrap/>
            <w:vAlign w:val="center"/>
          </w:tcPr>
          <w:p w14:paraId="12BA9D6A">
            <w:pPr>
              <w:jc w:val="right"/>
              <w:rPr>
                <w:rFonts w:hint="eastAsia" w:ascii="宋体" w:hAnsi="宋体" w:eastAsia="宋体" w:cs="宋体"/>
                <w:kern w:val="0"/>
                <w:sz w:val="24"/>
                <w:szCs w:val="24"/>
              </w:rPr>
            </w:pPr>
          </w:p>
        </w:tc>
        <w:tc>
          <w:tcPr>
            <w:tcW w:w="1973" w:type="dxa"/>
            <w:tcBorders>
              <w:top w:val="nil"/>
              <w:left w:val="nil"/>
              <w:bottom w:val="single" w:color="auto" w:sz="4" w:space="0"/>
              <w:right w:val="single" w:color="auto" w:sz="4" w:space="0"/>
            </w:tcBorders>
            <w:shd w:val="clear" w:color="auto" w:fill="auto"/>
            <w:noWrap/>
            <w:vAlign w:val="center"/>
          </w:tcPr>
          <w:p w14:paraId="46875858">
            <w:pPr>
              <w:jc w:val="right"/>
              <w:rPr>
                <w:rFonts w:hint="eastAsia" w:ascii="宋体" w:hAnsi="宋体" w:eastAsia="宋体" w:cs="宋体"/>
                <w:kern w:val="0"/>
                <w:sz w:val="24"/>
                <w:szCs w:val="24"/>
              </w:rPr>
            </w:pPr>
          </w:p>
        </w:tc>
        <w:tc>
          <w:tcPr>
            <w:tcW w:w="2128" w:type="dxa"/>
            <w:tcBorders>
              <w:top w:val="nil"/>
              <w:left w:val="nil"/>
              <w:bottom w:val="single" w:color="auto" w:sz="4" w:space="0"/>
              <w:right w:val="single" w:color="auto" w:sz="4" w:space="0"/>
            </w:tcBorders>
            <w:shd w:val="clear" w:color="auto" w:fill="auto"/>
            <w:noWrap/>
            <w:vAlign w:val="center"/>
          </w:tcPr>
          <w:p w14:paraId="70C0040A">
            <w:pPr>
              <w:jc w:val="right"/>
              <w:rPr>
                <w:rFonts w:hint="eastAsia" w:ascii="宋体" w:hAnsi="宋体" w:eastAsia="宋体" w:cs="宋体"/>
                <w:kern w:val="0"/>
                <w:sz w:val="24"/>
                <w:szCs w:val="24"/>
              </w:rPr>
            </w:pPr>
          </w:p>
        </w:tc>
      </w:tr>
      <w:tr w14:paraId="7E90CEBB">
        <w:tblPrEx>
          <w:tblCellMar>
            <w:top w:w="0" w:type="dxa"/>
            <w:left w:w="108" w:type="dxa"/>
            <w:bottom w:w="0" w:type="dxa"/>
            <w:right w:w="108" w:type="dxa"/>
          </w:tblCellMar>
        </w:tblPrEx>
        <w:trPr>
          <w:trHeight w:val="595"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2CF97A3">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2130799</w:t>
            </w:r>
          </w:p>
        </w:tc>
        <w:tc>
          <w:tcPr>
            <w:tcW w:w="2783" w:type="dxa"/>
            <w:gridSpan w:val="3"/>
            <w:tcBorders>
              <w:top w:val="nil"/>
              <w:left w:val="nil"/>
              <w:bottom w:val="single" w:color="auto" w:sz="4" w:space="0"/>
              <w:right w:val="single" w:color="auto" w:sz="4" w:space="0"/>
            </w:tcBorders>
            <w:shd w:val="clear" w:color="000000" w:fill="FFFFFF"/>
            <w:noWrap/>
            <w:vAlign w:val="center"/>
          </w:tcPr>
          <w:p w14:paraId="1B393654">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其他农村综合改革支出</w:t>
            </w:r>
          </w:p>
        </w:tc>
        <w:tc>
          <w:tcPr>
            <w:tcW w:w="1849" w:type="dxa"/>
            <w:tcBorders>
              <w:top w:val="nil"/>
              <w:left w:val="nil"/>
              <w:bottom w:val="single" w:color="auto" w:sz="4" w:space="0"/>
              <w:right w:val="single" w:color="auto" w:sz="4" w:space="0"/>
            </w:tcBorders>
            <w:shd w:val="clear" w:color="auto" w:fill="auto"/>
            <w:noWrap/>
            <w:vAlign w:val="center"/>
          </w:tcPr>
          <w:p w14:paraId="7A711E1B">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16.00</w:t>
            </w:r>
          </w:p>
        </w:tc>
        <w:tc>
          <w:tcPr>
            <w:tcW w:w="2034" w:type="dxa"/>
            <w:tcBorders>
              <w:top w:val="nil"/>
              <w:left w:val="nil"/>
              <w:bottom w:val="single" w:color="auto" w:sz="4" w:space="0"/>
              <w:right w:val="single" w:color="auto" w:sz="4" w:space="0"/>
            </w:tcBorders>
            <w:shd w:val="clear" w:color="auto" w:fill="auto"/>
            <w:noWrap/>
            <w:vAlign w:val="center"/>
          </w:tcPr>
          <w:p w14:paraId="6FE5EF0A">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16.00</w:t>
            </w:r>
          </w:p>
        </w:tc>
        <w:tc>
          <w:tcPr>
            <w:tcW w:w="2220" w:type="dxa"/>
            <w:tcBorders>
              <w:top w:val="nil"/>
              <w:left w:val="nil"/>
              <w:bottom w:val="single" w:color="auto" w:sz="4" w:space="0"/>
              <w:right w:val="single" w:color="auto" w:sz="4" w:space="0"/>
            </w:tcBorders>
            <w:shd w:val="clear" w:color="auto" w:fill="auto"/>
            <w:noWrap/>
            <w:vAlign w:val="center"/>
          </w:tcPr>
          <w:p w14:paraId="79603262">
            <w:pPr>
              <w:jc w:val="right"/>
              <w:rPr>
                <w:rFonts w:hint="eastAsia" w:ascii="宋体" w:hAnsi="宋体" w:eastAsia="宋体" w:cs="宋体"/>
                <w:kern w:val="0"/>
                <w:sz w:val="24"/>
                <w:szCs w:val="24"/>
              </w:rPr>
            </w:pPr>
          </w:p>
        </w:tc>
        <w:tc>
          <w:tcPr>
            <w:tcW w:w="2054" w:type="dxa"/>
            <w:tcBorders>
              <w:top w:val="nil"/>
              <w:left w:val="nil"/>
              <w:bottom w:val="single" w:color="auto" w:sz="4" w:space="0"/>
              <w:right w:val="single" w:color="auto" w:sz="4" w:space="0"/>
            </w:tcBorders>
            <w:shd w:val="clear" w:color="auto" w:fill="auto"/>
            <w:noWrap/>
            <w:vAlign w:val="center"/>
          </w:tcPr>
          <w:p w14:paraId="2B70C1B2">
            <w:pPr>
              <w:jc w:val="right"/>
              <w:rPr>
                <w:rFonts w:hint="eastAsia" w:ascii="宋体" w:hAnsi="宋体" w:eastAsia="宋体" w:cs="宋体"/>
                <w:kern w:val="0"/>
                <w:sz w:val="24"/>
                <w:szCs w:val="24"/>
              </w:rPr>
            </w:pPr>
          </w:p>
        </w:tc>
        <w:tc>
          <w:tcPr>
            <w:tcW w:w="1973" w:type="dxa"/>
            <w:tcBorders>
              <w:top w:val="nil"/>
              <w:left w:val="nil"/>
              <w:bottom w:val="single" w:color="auto" w:sz="4" w:space="0"/>
              <w:right w:val="single" w:color="auto" w:sz="4" w:space="0"/>
            </w:tcBorders>
            <w:shd w:val="clear" w:color="auto" w:fill="auto"/>
            <w:noWrap/>
            <w:vAlign w:val="center"/>
          </w:tcPr>
          <w:p w14:paraId="1751C54D">
            <w:pPr>
              <w:jc w:val="right"/>
              <w:rPr>
                <w:rFonts w:hint="eastAsia" w:ascii="宋体" w:hAnsi="宋体" w:eastAsia="宋体" w:cs="宋体"/>
                <w:kern w:val="0"/>
                <w:sz w:val="24"/>
                <w:szCs w:val="24"/>
              </w:rPr>
            </w:pPr>
          </w:p>
        </w:tc>
        <w:tc>
          <w:tcPr>
            <w:tcW w:w="2128" w:type="dxa"/>
            <w:tcBorders>
              <w:top w:val="nil"/>
              <w:left w:val="nil"/>
              <w:bottom w:val="single" w:color="auto" w:sz="4" w:space="0"/>
              <w:right w:val="single" w:color="auto" w:sz="4" w:space="0"/>
            </w:tcBorders>
            <w:shd w:val="clear" w:color="auto" w:fill="auto"/>
            <w:noWrap/>
            <w:vAlign w:val="center"/>
          </w:tcPr>
          <w:p w14:paraId="1232F8C7">
            <w:pPr>
              <w:jc w:val="right"/>
              <w:rPr>
                <w:rFonts w:hint="eastAsia" w:ascii="宋体" w:hAnsi="宋体" w:eastAsia="宋体" w:cs="宋体"/>
                <w:kern w:val="0"/>
                <w:sz w:val="24"/>
                <w:szCs w:val="24"/>
              </w:rPr>
            </w:pPr>
          </w:p>
        </w:tc>
      </w:tr>
      <w:tr w14:paraId="091161F0">
        <w:tblPrEx>
          <w:tblCellMar>
            <w:top w:w="0" w:type="dxa"/>
            <w:left w:w="108" w:type="dxa"/>
            <w:bottom w:w="0" w:type="dxa"/>
            <w:right w:w="108" w:type="dxa"/>
          </w:tblCellMar>
        </w:tblPrEx>
        <w:trPr>
          <w:trHeight w:val="595"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52ACC97">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21372</w:t>
            </w:r>
          </w:p>
        </w:tc>
        <w:tc>
          <w:tcPr>
            <w:tcW w:w="2783" w:type="dxa"/>
            <w:gridSpan w:val="3"/>
            <w:tcBorders>
              <w:top w:val="nil"/>
              <w:left w:val="nil"/>
              <w:bottom w:val="single" w:color="auto" w:sz="4" w:space="0"/>
              <w:right w:val="single" w:color="auto" w:sz="4" w:space="0"/>
            </w:tcBorders>
            <w:shd w:val="clear" w:color="000000" w:fill="FFFFFF"/>
            <w:noWrap/>
            <w:vAlign w:val="center"/>
          </w:tcPr>
          <w:p w14:paraId="0B1AB6EB">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大中型水库移民后期扶持基金支出</w:t>
            </w:r>
          </w:p>
        </w:tc>
        <w:tc>
          <w:tcPr>
            <w:tcW w:w="1849" w:type="dxa"/>
            <w:tcBorders>
              <w:top w:val="nil"/>
              <w:left w:val="nil"/>
              <w:bottom w:val="single" w:color="auto" w:sz="4" w:space="0"/>
              <w:right w:val="single" w:color="auto" w:sz="4" w:space="0"/>
            </w:tcBorders>
            <w:shd w:val="clear" w:color="auto" w:fill="auto"/>
            <w:noWrap/>
            <w:vAlign w:val="center"/>
          </w:tcPr>
          <w:p w14:paraId="056C544E">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357.07</w:t>
            </w:r>
          </w:p>
        </w:tc>
        <w:tc>
          <w:tcPr>
            <w:tcW w:w="2034" w:type="dxa"/>
            <w:tcBorders>
              <w:top w:val="nil"/>
              <w:left w:val="nil"/>
              <w:bottom w:val="single" w:color="auto" w:sz="4" w:space="0"/>
              <w:right w:val="single" w:color="auto" w:sz="4" w:space="0"/>
            </w:tcBorders>
            <w:shd w:val="clear" w:color="auto" w:fill="auto"/>
            <w:noWrap/>
            <w:vAlign w:val="center"/>
          </w:tcPr>
          <w:p w14:paraId="48B8A48F">
            <w:pPr>
              <w:jc w:val="right"/>
              <w:rPr>
                <w:rFonts w:hint="eastAsia" w:ascii="宋体" w:hAnsi="宋体" w:eastAsia="宋体" w:cs="宋体"/>
                <w:kern w:val="0"/>
                <w:sz w:val="24"/>
                <w:szCs w:val="24"/>
              </w:rPr>
            </w:pPr>
          </w:p>
        </w:tc>
        <w:tc>
          <w:tcPr>
            <w:tcW w:w="2220" w:type="dxa"/>
            <w:tcBorders>
              <w:top w:val="nil"/>
              <w:left w:val="nil"/>
              <w:bottom w:val="single" w:color="auto" w:sz="4" w:space="0"/>
              <w:right w:val="single" w:color="auto" w:sz="4" w:space="0"/>
            </w:tcBorders>
            <w:shd w:val="clear" w:color="auto" w:fill="auto"/>
            <w:noWrap/>
            <w:vAlign w:val="center"/>
          </w:tcPr>
          <w:p w14:paraId="0AB3931C">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357.07</w:t>
            </w:r>
          </w:p>
        </w:tc>
        <w:tc>
          <w:tcPr>
            <w:tcW w:w="2054" w:type="dxa"/>
            <w:tcBorders>
              <w:top w:val="nil"/>
              <w:left w:val="nil"/>
              <w:bottom w:val="single" w:color="auto" w:sz="4" w:space="0"/>
              <w:right w:val="single" w:color="auto" w:sz="4" w:space="0"/>
            </w:tcBorders>
            <w:shd w:val="clear" w:color="auto" w:fill="auto"/>
            <w:noWrap/>
            <w:vAlign w:val="center"/>
          </w:tcPr>
          <w:p w14:paraId="6EF92308">
            <w:pPr>
              <w:jc w:val="right"/>
              <w:rPr>
                <w:rFonts w:hint="eastAsia" w:ascii="宋体" w:hAnsi="宋体" w:eastAsia="宋体" w:cs="宋体"/>
                <w:kern w:val="0"/>
                <w:sz w:val="24"/>
                <w:szCs w:val="24"/>
              </w:rPr>
            </w:pPr>
          </w:p>
        </w:tc>
        <w:tc>
          <w:tcPr>
            <w:tcW w:w="1973" w:type="dxa"/>
            <w:tcBorders>
              <w:top w:val="nil"/>
              <w:left w:val="nil"/>
              <w:bottom w:val="single" w:color="auto" w:sz="4" w:space="0"/>
              <w:right w:val="single" w:color="auto" w:sz="4" w:space="0"/>
            </w:tcBorders>
            <w:shd w:val="clear" w:color="auto" w:fill="auto"/>
            <w:noWrap/>
            <w:vAlign w:val="center"/>
          </w:tcPr>
          <w:p w14:paraId="27521C99">
            <w:pPr>
              <w:jc w:val="right"/>
              <w:rPr>
                <w:rFonts w:hint="eastAsia" w:ascii="宋体" w:hAnsi="宋体" w:eastAsia="宋体" w:cs="宋体"/>
                <w:kern w:val="0"/>
                <w:sz w:val="24"/>
                <w:szCs w:val="24"/>
              </w:rPr>
            </w:pPr>
          </w:p>
        </w:tc>
        <w:tc>
          <w:tcPr>
            <w:tcW w:w="2128" w:type="dxa"/>
            <w:tcBorders>
              <w:top w:val="nil"/>
              <w:left w:val="nil"/>
              <w:bottom w:val="single" w:color="auto" w:sz="4" w:space="0"/>
              <w:right w:val="single" w:color="auto" w:sz="4" w:space="0"/>
            </w:tcBorders>
            <w:shd w:val="clear" w:color="auto" w:fill="auto"/>
            <w:noWrap/>
            <w:vAlign w:val="center"/>
          </w:tcPr>
          <w:p w14:paraId="14331D3F">
            <w:pPr>
              <w:jc w:val="right"/>
              <w:rPr>
                <w:rFonts w:hint="eastAsia" w:ascii="宋体" w:hAnsi="宋体" w:eastAsia="宋体" w:cs="宋体"/>
                <w:kern w:val="0"/>
                <w:sz w:val="24"/>
                <w:szCs w:val="24"/>
              </w:rPr>
            </w:pPr>
          </w:p>
        </w:tc>
      </w:tr>
      <w:tr w14:paraId="1BCE4E1A">
        <w:tblPrEx>
          <w:tblCellMar>
            <w:top w:w="0" w:type="dxa"/>
            <w:left w:w="108" w:type="dxa"/>
            <w:bottom w:w="0" w:type="dxa"/>
            <w:right w:w="108" w:type="dxa"/>
          </w:tblCellMar>
        </w:tblPrEx>
        <w:trPr>
          <w:trHeight w:val="595"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38F8788">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2137201</w:t>
            </w:r>
          </w:p>
        </w:tc>
        <w:tc>
          <w:tcPr>
            <w:tcW w:w="2783" w:type="dxa"/>
            <w:gridSpan w:val="3"/>
            <w:tcBorders>
              <w:top w:val="nil"/>
              <w:left w:val="nil"/>
              <w:bottom w:val="single" w:color="auto" w:sz="4" w:space="0"/>
              <w:right w:val="single" w:color="auto" w:sz="4" w:space="0"/>
            </w:tcBorders>
            <w:shd w:val="clear" w:color="000000" w:fill="FFFFFF"/>
            <w:noWrap/>
            <w:vAlign w:val="center"/>
          </w:tcPr>
          <w:p w14:paraId="4967FA74">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移民补助</w:t>
            </w:r>
          </w:p>
        </w:tc>
        <w:tc>
          <w:tcPr>
            <w:tcW w:w="1849" w:type="dxa"/>
            <w:tcBorders>
              <w:top w:val="nil"/>
              <w:left w:val="nil"/>
              <w:bottom w:val="single" w:color="auto" w:sz="4" w:space="0"/>
              <w:right w:val="single" w:color="auto" w:sz="4" w:space="0"/>
            </w:tcBorders>
            <w:shd w:val="clear" w:color="auto" w:fill="auto"/>
            <w:noWrap/>
            <w:vAlign w:val="center"/>
          </w:tcPr>
          <w:p w14:paraId="7C3AF023">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165.18</w:t>
            </w:r>
          </w:p>
        </w:tc>
        <w:tc>
          <w:tcPr>
            <w:tcW w:w="2034" w:type="dxa"/>
            <w:tcBorders>
              <w:top w:val="nil"/>
              <w:left w:val="nil"/>
              <w:bottom w:val="single" w:color="auto" w:sz="4" w:space="0"/>
              <w:right w:val="single" w:color="auto" w:sz="4" w:space="0"/>
            </w:tcBorders>
            <w:shd w:val="clear" w:color="auto" w:fill="auto"/>
            <w:noWrap/>
            <w:vAlign w:val="center"/>
          </w:tcPr>
          <w:p w14:paraId="2AD3D958">
            <w:pPr>
              <w:jc w:val="right"/>
              <w:rPr>
                <w:rFonts w:hint="eastAsia" w:ascii="宋体" w:hAnsi="宋体" w:eastAsia="宋体" w:cs="宋体"/>
                <w:kern w:val="0"/>
                <w:sz w:val="24"/>
                <w:szCs w:val="24"/>
              </w:rPr>
            </w:pPr>
          </w:p>
        </w:tc>
        <w:tc>
          <w:tcPr>
            <w:tcW w:w="2220" w:type="dxa"/>
            <w:tcBorders>
              <w:top w:val="nil"/>
              <w:left w:val="nil"/>
              <w:bottom w:val="single" w:color="auto" w:sz="4" w:space="0"/>
              <w:right w:val="single" w:color="auto" w:sz="4" w:space="0"/>
            </w:tcBorders>
            <w:shd w:val="clear" w:color="auto" w:fill="auto"/>
            <w:noWrap/>
            <w:vAlign w:val="center"/>
          </w:tcPr>
          <w:p w14:paraId="6159C9EA">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165.18</w:t>
            </w:r>
          </w:p>
        </w:tc>
        <w:tc>
          <w:tcPr>
            <w:tcW w:w="2054" w:type="dxa"/>
            <w:tcBorders>
              <w:top w:val="nil"/>
              <w:left w:val="nil"/>
              <w:bottom w:val="single" w:color="auto" w:sz="4" w:space="0"/>
              <w:right w:val="single" w:color="auto" w:sz="4" w:space="0"/>
            </w:tcBorders>
            <w:shd w:val="clear" w:color="auto" w:fill="auto"/>
            <w:noWrap/>
            <w:vAlign w:val="center"/>
          </w:tcPr>
          <w:p w14:paraId="0DBBF8D2">
            <w:pPr>
              <w:jc w:val="right"/>
              <w:rPr>
                <w:rFonts w:hint="eastAsia" w:ascii="宋体" w:hAnsi="宋体" w:eastAsia="宋体" w:cs="宋体"/>
                <w:kern w:val="0"/>
                <w:sz w:val="24"/>
                <w:szCs w:val="24"/>
              </w:rPr>
            </w:pPr>
          </w:p>
        </w:tc>
        <w:tc>
          <w:tcPr>
            <w:tcW w:w="1973" w:type="dxa"/>
            <w:tcBorders>
              <w:top w:val="nil"/>
              <w:left w:val="nil"/>
              <w:bottom w:val="single" w:color="auto" w:sz="4" w:space="0"/>
              <w:right w:val="single" w:color="auto" w:sz="4" w:space="0"/>
            </w:tcBorders>
            <w:shd w:val="clear" w:color="auto" w:fill="auto"/>
            <w:noWrap/>
            <w:vAlign w:val="center"/>
          </w:tcPr>
          <w:p w14:paraId="5C12AEE7">
            <w:pPr>
              <w:jc w:val="right"/>
              <w:rPr>
                <w:rFonts w:hint="eastAsia" w:ascii="宋体" w:hAnsi="宋体" w:eastAsia="宋体" w:cs="宋体"/>
                <w:kern w:val="0"/>
                <w:sz w:val="24"/>
                <w:szCs w:val="24"/>
              </w:rPr>
            </w:pPr>
          </w:p>
        </w:tc>
        <w:tc>
          <w:tcPr>
            <w:tcW w:w="2128" w:type="dxa"/>
            <w:tcBorders>
              <w:top w:val="nil"/>
              <w:left w:val="nil"/>
              <w:bottom w:val="single" w:color="auto" w:sz="4" w:space="0"/>
              <w:right w:val="single" w:color="auto" w:sz="4" w:space="0"/>
            </w:tcBorders>
            <w:shd w:val="clear" w:color="auto" w:fill="auto"/>
            <w:noWrap/>
            <w:vAlign w:val="center"/>
          </w:tcPr>
          <w:p w14:paraId="33DA8738">
            <w:pPr>
              <w:jc w:val="right"/>
              <w:rPr>
                <w:rFonts w:hint="eastAsia" w:ascii="宋体" w:hAnsi="宋体" w:eastAsia="宋体" w:cs="宋体"/>
                <w:kern w:val="0"/>
                <w:sz w:val="24"/>
                <w:szCs w:val="24"/>
              </w:rPr>
            </w:pPr>
          </w:p>
        </w:tc>
      </w:tr>
      <w:tr w14:paraId="078D694C">
        <w:tblPrEx>
          <w:tblCellMar>
            <w:top w:w="0" w:type="dxa"/>
            <w:left w:w="108" w:type="dxa"/>
            <w:bottom w:w="0" w:type="dxa"/>
            <w:right w:w="108" w:type="dxa"/>
          </w:tblCellMar>
        </w:tblPrEx>
        <w:trPr>
          <w:trHeight w:val="595"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71ABA85">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2137202</w:t>
            </w:r>
          </w:p>
        </w:tc>
        <w:tc>
          <w:tcPr>
            <w:tcW w:w="2783" w:type="dxa"/>
            <w:gridSpan w:val="3"/>
            <w:tcBorders>
              <w:top w:val="nil"/>
              <w:left w:val="nil"/>
              <w:bottom w:val="single" w:color="auto" w:sz="4" w:space="0"/>
              <w:right w:val="single" w:color="auto" w:sz="4" w:space="0"/>
            </w:tcBorders>
            <w:shd w:val="clear" w:color="000000" w:fill="FFFFFF"/>
            <w:noWrap/>
            <w:vAlign w:val="center"/>
          </w:tcPr>
          <w:p w14:paraId="4326F1C2">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基础设施建设和经济发展</w:t>
            </w:r>
          </w:p>
        </w:tc>
        <w:tc>
          <w:tcPr>
            <w:tcW w:w="1849" w:type="dxa"/>
            <w:tcBorders>
              <w:top w:val="nil"/>
              <w:left w:val="nil"/>
              <w:bottom w:val="single" w:color="auto" w:sz="4" w:space="0"/>
              <w:right w:val="single" w:color="auto" w:sz="4" w:space="0"/>
            </w:tcBorders>
            <w:shd w:val="clear" w:color="auto" w:fill="auto"/>
            <w:noWrap/>
            <w:vAlign w:val="center"/>
          </w:tcPr>
          <w:p w14:paraId="4971974C">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191.89</w:t>
            </w:r>
          </w:p>
        </w:tc>
        <w:tc>
          <w:tcPr>
            <w:tcW w:w="2034" w:type="dxa"/>
            <w:tcBorders>
              <w:top w:val="nil"/>
              <w:left w:val="nil"/>
              <w:bottom w:val="single" w:color="auto" w:sz="4" w:space="0"/>
              <w:right w:val="single" w:color="auto" w:sz="4" w:space="0"/>
            </w:tcBorders>
            <w:shd w:val="clear" w:color="auto" w:fill="auto"/>
            <w:noWrap/>
            <w:vAlign w:val="center"/>
          </w:tcPr>
          <w:p w14:paraId="43768DB1">
            <w:pPr>
              <w:jc w:val="right"/>
              <w:rPr>
                <w:rFonts w:hint="eastAsia" w:ascii="宋体" w:hAnsi="宋体" w:eastAsia="宋体" w:cs="宋体"/>
                <w:kern w:val="0"/>
                <w:sz w:val="24"/>
                <w:szCs w:val="24"/>
              </w:rPr>
            </w:pPr>
          </w:p>
        </w:tc>
        <w:tc>
          <w:tcPr>
            <w:tcW w:w="2220" w:type="dxa"/>
            <w:tcBorders>
              <w:top w:val="nil"/>
              <w:left w:val="nil"/>
              <w:bottom w:val="single" w:color="auto" w:sz="4" w:space="0"/>
              <w:right w:val="single" w:color="auto" w:sz="4" w:space="0"/>
            </w:tcBorders>
            <w:shd w:val="clear" w:color="auto" w:fill="auto"/>
            <w:noWrap/>
            <w:vAlign w:val="center"/>
          </w:tcPr>
          <w:p w14:paraId="3EEEA677">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191.89</w:t>
            </w:r>
          </w:p>
        </w:tc>
        <w:tc>
          <w:tcPr>
            <w:tcW w:w="2054" w:type="dxa"/>
            <w:tcBorders>
              <w:top w:val="nil"/>
              <w:left w:val="nil"/>
              <w:bottom w:val="single" w:color="auto" w:sz="4" w:space="0"/>
              <w:right w:val="single" w:color="auto" w:sz="4" w:space="0"/>
            </w:tcBorders>
            <w:shd w:val="clear" w:color="auto" w:fill="auto"/>
            <w:noWrap/>
            <w:vAlign w:val="center"/>
          </w:tcPr>
          <w:p w14:paraId="7207FCBB">
            <w:pPr>
              <w:jc w:val="right"/>
              <w:rPr>
                <w:rFonts w:hint="eastAsia" w:ascii="宋体" w:hAnsi="宋体" w:eastAsia="宋体" w:cs="宋体"/>
                <w:kern w:val="0"/>
                <w:sz w:val="24"/>
                <w:szCs w:val="24"/>
              </w:rPr>
            </w:pPr>
          </w:p>
        </w:tc>
        <w:tc>
          <w:tcPr>
            <w:tcW w:w="1973" w:type="dxa"/>
            <w:tcBorders>
              <w:top w:val="nil"/>
              <w:left w:val="nil"/>
              <w:bottom w:val="single" w:color="auto" w:sz="4" w:space="0"/>
              <w:right w:val="single" w:color="auto" w:sz="4" w:space="0"/>
            </w:tcBorders>
            <w:shd w:val="clear" w:color="auto" w:fill="auto"/>
            <w:noWrap/>
            <w:vAlign w:val="center"/>
          </w:tcPr>
          <w:p w14:paraId="34B8EC5E">
            <w:pPr>
              <w:jc w:val="right"/>
              <w:rPr>
                <w:rFonts w:hint="eastAsia" w:ascii="宋体" w:hAnsi="宋体" w:eastAsia="宋体" w:cs="宋体"/>
                <w:kern w:val="0"/>
                <w:sz w:val="24"/>
                <w:szCs w:val="24"/>
              </w:rPr>
            </w:pPr>
          </w:p>
        </w:tc>
        <w:tc>
          <w:tcPr>
            <w:tcW w:w="2128" w:type="dxa"/>
            <w:tcBorders>
              <w:top w:val="nil"/>
              <w:left w:val="nil"/>
              <w:bottom w:val="single" w:color="auto" w:sz="4" w:space="0"/>
              <w:right w:val="single" w:color="auto" w:sz="4" w:space="0"/>
            </w:tcBorders>
            <w:shd w:val="clear" w:color="auto" w:fill="auto"/>
            <w:noWrap/>
            <w:vAlign w:val="center"/>
          </w:tcPr>
          <w:p w14:paraId="3E526CAA">
            <w:pPr>
              <w:jc w:val="right"/>
              <w:rPr>
                <w:rFonts w:hint="eastAsia" w:ascii="宋体" w:hAnsi="宋体" w:eastAsia="宋体" w:cs="宋体"/>
                <w:kern w:val="0"/>
                <w:sz w:val="24"/>
                <w:szCs w:val="24"/>
              </w:rPr>
            </w:pPr>
          </w:p>
        </w:tc>
      </w:tr>
      <w:tr w14:paraId="1CA8494A">
        <w:trPr>
          <w:trHeight w:val="595"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75C3030">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214</w:t>
            </w:r>
          </w:p>
        </w:tc>
        <w:tc>
          <w:tcPr>
            <w:tcW w:w="2783" w:type="dxa"/>
            <w:gridSpan w:val="3"/>
            <w:tcBorders>
              <w:top w:val="nil"/>
              <w:left w:val="nil"/>
              <w:bottom w:val="single" w:color="auto" w:sz="4" w:space="0"/>
              <w:right w:val="single" w:color="auto" w:sz="4" w:space="0"/>
            </w:tcBorders>
            <w:shd w:val="clear" w:color="000000" w:fill="FFFFFF"/>
            <w:noWrap/>
            <w:vAlign w:val="center"/>
          </w:tcPr>
          <w:p w14:paraId="719B3208">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交通运输支出</w:t>
            </w:r>
          </w:p>
        </w:tc>
        <w:tc>
          <w:tcPr>
            <w:tcW w:w="1849" w:type="dxa"/>
            <w:tcBorders>
              <w:top w:val="nil"/>
              <w:left w:val="nil"/>
              <w:bottom w:val="single" w:color="auto" w:sz="4" w:space="0"/>
              <w:right w:val="single" w:color="auto" w:sz="4" w:space="0"/>
            </w:tcBorders>
            <w:shd w:val="clear" w:color="auto" w:fill="auto"/>
            <w:noWrap/>
            <w:vAlign w:val="center"/>
          </w:tcPr>
          <w:p w14:paraId="762238A5">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147.00</w:t>
            </w:r>
          </w:p>
        </w:tc>
        <w:tc>
          <w:tcPr>
            <w:tcW w:w="2034" w:type="dxa"/>
            <w:tcBorders>
              <w:top w:val="nil"/>
              <w:left w:val="nil"/>
              <w:bottom w:val="single" w:color="auto" w:sz="4" w:space="0"/>
              <w:right w:val="single" w:color="auto" w:sz="4" w:space="0"/>
            </w:tcBorders>
            <w:shd w:val="clear" w:color="auto" w:fill="auto"/>
            <w:noWrap/>
            <w:vAlign w:val="center"/>
          </w:tcPr>
          <w:p w14:paraId="03C3BA04">
            <w:pPr>
              <w:jc w:val="right"/>
              <w:rPr>
                <w:rFonts w:hint="eastAsia" w:ascii="宋体" w:hAnsi="宋体" w:eastAsia="宋体" w:cs="宋体"/>
                <w:kern w:val="0"/>
                <w:sz w:val="24"/>
                <w:szCs w:val="24"/>
              </w:rPr>
            </w:pPr>
          </w:p>
        </w:tc>
        <w:tc>
          <w:tcPr>
            <w:tcW w:w="2220" w:type="dxa"/>
            <w:tcBorders>
              <w:top w:val="nil"/>
              <w:left w:val="nil"/>
              <w:bottom w:val="single" w:color="auto" w:sz="4" w:space="0"/>
              <w:right w:val="single" w:color="auto" w:sz="4" w:space="0"/>
            </w:tcBorders>
            <w:shd w:val="clear" w:color="auto" w:fill="auto"/>
            <w:noWrap/>
            <w:vAlign w:val="center"/>
          </w:tcPr>
          <w:p w14:paraId="4E39C3F0">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147.00</w:t>
            </w:r>
          </w:p>
        </w:tc>
        <w:tc>
          <w:tcPr>
            <w:tcW w:w="2054" w:type="dxa"/>
            <w:tcBorders>
              <w:top w:val="nil"/>
              <w:left w:val="nil"/>
              <w:bottom w:val="single" w:color="auto" w:sz="4" w:space="0"/>
              <w:right w:val="single" w:color="auto" w:sz="4" w:space="0"/>
            </w:tcBorders>
            <w:shd w:val="clear" w:color="auto" w:fill="auto"/>
            <w:noWrap/>
            <w:vAlign w:val="center"/>
          </w:tcPr>
          <w:p w14:paraId="31C254B4">
            <w:pPr>
              <w:jc w:val="right"/>
              <w:rPr>
                <w:rFonts w:hint="eastAsia" w:ascii="宋体" w:hAnsi="宋体" w:eastAsia="宋体" w:cs="宋体"/>
                <w:kern w:val="0"/>
                <w:sz w:val="24"/>
                <w:szCs w:val="24"/>
              </w:rPr>
            </w:pPr>
          </w:p>
        </w:tc>
        <w:tc>
          <w:tcPr>
            <w:tcW w:w="1973" w:type="dxa"/>
            <w:tcBorders>
              <w:top w:val="nil"/>
              <w:left w:val="nil"/>
              <w:bottom w:val="single" w:color="auto" w:sz="4" w:space="0"/>
              <w:right w:val="single" w:color="auto" w:sz="4" w:space="0"/>
            </w:tcBorders>
            <w:shd w:val="clear" w:color="auto" w:fill="auto"/>
            <w:noWrap/>
            <w:vAlign w:val="center"/>
          </w:tcPr>
          <w:p w14:paraId="4F484859">
            <w:pPr>
              <w:jc w:val="right"/>
              <w:rPr>
                <w:rFonts w:hint="eastAsia" w:ascii="宋体" w:hAnsi="宋体" w:eastAsia="宋体" w:cs="宋体"/>
                <w:kern w:val="0"/>
                <w:sz w:val="24"/>
                <w:szCs w:val="24"/>
              </w:rPr>
            </w:pPr>
          </w:p>
        </w:tc>
        <w:tc>
          <w:tcPr>
            <w:tcW w:w="2128" w:type="dxa"/>
            <w:tcBorders>
              <w:top w:val="nil"/>
              <w:left w:val="nil"/>
              <w:bottom w:val="single" w:color="auto" w:sz="4" w:space="0"/>
              <w:right w:val="single" w:color="auto" w:sz="4" w:space="0"/>
            </w:tcBorders>
            <w:shd w:val="clear" w:color="auto" w:fill="auto"/>
            <w:noWrap/>
            <w:vAlign w:val="center"/>
          </w:tcPr>
          <w:p w14:paraId="4FEFB8B1">
            <w:pPr>
              <w:jc w:val="right"/>
              <w:rPr>
                <w:rFonts w:hint="eastAsia" w:ascii="宋体" w:hAnsi="宋体" w:eastAsia="宋体" w:cs="宋体"/>
                <w:kern w:val="0"/>
                <w:sz w:val="24"/>
                <w:szCs w:val="24"/>
              </w:rPr>
            </w:pPr>
          </w:p>
        </w:tc>
      </w:tr>
      <w:tr w14:paraId="6D055E7B">
        <w:tblPrEx>
          <w:tblCellMar>
            <w:top w:w="0" w:type="dxa"/>
            <w:left w:w="108" w:type="dxa"/>
            <w:bottom w:w="0" w:type="dxa"/>
            <w:right w:w="108" w:type="dxa"/>
          </w:tblCellMar>
        </w:tblPrEx>
        <w:trPr>
          <w:trHeight w:val="595"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C5A53FA">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21401</w:t>
            </w:r>
          </w:p>
        </w:tc>
        <w:tc>
          <w:tcPr>
            <w:tcW w:w="2783" w:type="dxa"/>
            <w:gridSpan w:val="3"/>
            <w:tcBorders>
              <w:top w:val="nil"/>
              <w:left w:val="nil"/>
              <w:bottom w:val="single" w:color="auto" w:sz="4" w:space="0"/>
              <w:right w:val="single" w:color="auto" w:sz="4" w:space="0"/>
            </w:tcBorders>
            <w:shd w:val="clear" w:color="000000" w:fill="FFFFFF"/>
            <w:noWrap/>
            <w:vAlign w:val="center"/>
          </w:tcPr>
          <w:p w14:paraId="4208FF3C">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公路水路运输</w:t>
            </w:r>
          </w:p>
        </w:tc>
        <w:tc>
          <w:tcPr>
            <w:tcW w:w="1849" w:type="dxa"/>
            <w:tcBorders>
              <w:top w:val="nil"/>
              <w:left w:val="nil"/>
              <w:bottom w:val="single" w:color="auto" w:sz="4" w:space="0"/>
              <w:right w:val="single" w:color="auto" w:sz="4" w:space="0"/>
            </w:tcBorders>
            <w:shd w:val="clear" w:color="auto" w:fill="auto"/>
            <w:noWrap/>
            <w:vAlign w:val="center"/>
          </w:tcPr>
          <w:p w14:paraId="4656D1AC">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147.00</w:t>
            </w:r>
          </w:p>
        </w:tc>
        <w:tc>
          <w:tcPr>
            <w:tcW w:w="2034" w:type="dxa"/>
            <w:tcBorders>
              <w:top w:val="nil"/>
              <w:left w:val="nil"/>
              <w:bottom w:val="single" w:color="auto" w:sz="4" w:space="0"/>
              <w:right w:val="single" w:color="auto" w:sz="4" w:space="0"/>
            </w:tcBorders>
            <w:shd w:val="clear" w:color="auto" w:fill="auto"/>
            <w:noWrap/>
            <w:vAlign w:val="center"/>
          </w:tcPr>
          <w:p w14:paraId="6A604B85">
            <w:pPr>
              <w:jc w:val="right"/>
              <w:rPr>
                <w:rFonts w:hint="eastAsia" w:ascii="宋体" w:hAnsi="宋体" w:eastAsia="宋体" w:cs="宋体"/>
                <w:kern w:val="0"/>
                <w:sz w:val="24"/>
                <w:szCs w:val="24"/>
              </w:rPr>
            </w:pPr>
          </w:p>
        </w:tc>
        <w:tc>
          <w:tcPr>
            <w:tcW w:w="2220" w:type="dxa"/>
            <w:tcBorders>
              <w:top w:val="nil"/>
              <w:left w:val="nil"/>
              <w:bottom w:val="single" w:color="auto" w:sz="4" w:space="0"/>
              <w:right w:val="single" w:color="auto" w:sz="4" w:space="0"/>
            </w:tcBorders>
            <w:shd w:val="clear" w:color="auto" w:fill="auto"/>
            <w:noWrap/>
            <w:vAlign w:val="center"/>
          </w:tcPr>
          <w:p w14:paraId="6559A79D">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147.00</w:t>
            </w:r>
          </w:p>
        </w:tc>
        <w:tc>
          <w:tcPr>
            <w:tcW w:w="2054" w:type="dxa"/>
            <w:tcBorders>
              <w:top w:val="nil"/>
              <w:left w:val="nil"/>
              <w:bottom w:val="single" w:color="auto" w:sz="4" w:space="0"/>
              <w:right w:val="single" w:color="auto" w:sz="4" w:space="0"/>
            </w:tcBorders>
            <w:shd w:val="clear" w:color="auto" w:fill="auto"/>
            <w:noWrap/>
            <w:vAlign w:val="center"/>
          </w:tcPr>
          <w:p w14:paraId="4EE360A4">
            <w:pPr>
              <w:jc w:val="right"/>
              <w:rPr>
                <w:rFonts w:hint="eastAsia" w:ascii="宋体" w:hAnsi="宋体" w:eastAsia="宋体" w:cs="宋体"/>
                <w:kern w:val="0"/>
                <w:sz w:val="24"/>
                <w:szCs w:val="24"/>
              </w:rPr>
            </w:pPr>
          </w:p>
        </w:tc>
        <w:tc>
          <w:tcPr>
            <w:tcW w:w="1973" w:type="dxa"/>
            <w:tcBorders>
              <w:top w:val="nil"/>
              <w:left w:val="nil"/>
              <w:bottom w:val="single" w:color="auto" w:sz="4" w:space="0"/>
              <w:right w:val="single" w:color="auto" w:sz="4" w:space="0"/>
            </w:tcBorders>
            <w:shd w:val="clear" w:color="auto" w:fill="auto"/>
            <w:noWrap/>
            <w:vAlign w:val="center"/>
          </w:tcPr>
          <w:p w14:paraId="465F24E8">
            <w:pPr>
              <w:jc w:val="right"/>
              <w:rPr>
                <w:rFonts w:hint="eastAsia" w:ascii="宋体" w:hAnsi="宋体" w:eastAsia="宋体" w:cs="宋体"/>
                <w:kern w:val="0"/>
                <w:sz w:val="24"/>
                <w:szCs w:val="24"/>
              </w:rPr>
            </w:pPr>
          </w:p>
        </w:tc>
        <w:tc>
          <w:tcPr>
            <w:tcW w:w="2128" w:type="dxa"/>
            <w:tcBorders>
              <w:top w:val="nil"/>
              <w:left w:val="nil"/>
              <w:bottom w:val="single" w:color="auto" w:sz="4" w:space="0"/>
              <w:right w:val="single" w:color="auto" w:sz="4" w:space="0"/>
            </w:tcBorders>
            <w:shd w:val="clear" w:color="auto" w:fill="auto"/>
            <w:noWrap/>
            <w:vAlign w:val="center"/>
          </w:tcPr>
          <w:p w14:paraId="0CF913FF">
            <w:pPr>
              <w:jc w:val="right"/>
              <w:rPr>
                <w:rFonts w:hint="eastAsia" w:ascii="宋体" w:hAnsi="宋体" w:eastAsia="宋体" w:cs="宋体"/>
                <w:kern w:val="0"/>
                <w:sz w:val="24"/>
                <w:szCs w:val="24"/>
              </w:rPr>
            </w:pPr>
          </w:p>
        </w:tc>
      </w:tr>
      <w:tr w14:paraId="6DA4F6E9">
        <w:tblPrEx>
          <w:tblCellMar>
            <w:top w:w="0" w:type="dxa"/>
            <w:left w:w="108" w:type="dxa"/>
            <w:bottom w:w="0" w:type="dxa"/>
            <w:right w:w="108" w:type="dxa"/>
          </w:tblCellMar>
        </w:tblPrEx>
        <w:trPr>
          <w:trHeight w:val="595"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9275A51">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2140104</w:t>
            </w:r>
          </w:p>
        </w:tc>
        <w:tc>
          <w:tcPr>
            <w:tcW w:w="2783" w:type="dxa"/>
            <w:gridSpan w:val="3"/>
            <w:tcBorders>
              <w:top w:val="nil"/>
              <w:left w:val="nil"/>
              <w:bottom w:val="single" w:color="auto" w:sz="4" w:space="0"/>
              <w:right w:val="single" w:color="auto" w:sz="4" w:space="0"/>
            </w:tcBorders>
            <w:shd w:val="clear" w:color="000000" w:fill="FFFFFF"/>
            <w:noWrap/>
            <w:vAlign w:val="center"/>
          </w:tcPr>
          <w:p w14:paraId="1EE0FC05">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公路建设</w:t>
            </w:r>
          </w:p>
        </w:tc>
        <w:tc>
          <w:tcPr>
            <w:tcW w:w="1849" w:type="dxa"/>
            <w:tcBorders>
              <w:top w:val="nil"/>
              <w:left w:val="nil"/>
              <w:bottom w:val="single" w:color="auto" w:sz="4" w:space="0"/>
              <w:right w:val="single" w:color="auto" w:sz="4" w:space="0"/>
            </w:tcBorders>
            <w:shd w:val="clear" w:color="auto" w:fill="auto"/>
            <w:noWrap/>
            <w:vAlign w:val="center"/>
          </w:tcPr>
          <w:p w14:paraId="67A07E50">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147.00</w:t>
            </w:r>
          </w:p>
        </w:tc>
        <w:tc>
          <w:tcPr>
            <w:tcW w:w="2034" w:type="dxa"/>
            <w:tcBorders>
              <w:top w:val="nil"/>
              <w:left w:val="nil"/>
              <w:bottom w:val="single" w:color="auto" w:sz="4" w:space="0"/>
              <w:right w:val="single" w:color="auto" w:sz="4" w:space="0"/>
            </w:tcBorders>
            <w:shd w:val="clear" w:color="auto" w:fill="auto"/>
            <w:noWrap/>
            <w:vAlign w:val="center"/>
          </w:tcPr>
          <w:p w14:paraId="6BD9857E">
            <w:pPr>
              <w:jc w:val="right"/>
              <w:rPr>
                <w:rFonts w:hint="eastAsia" w:ascii="宋体" w:hAnsi="宋体" w:eastAsia="宋体" w:cs="宋体"/>
                <w:kern w:val="0"/>
                <w:sz w:val="24"/>
                <w:szCs w:val="24"/>
              </w:rPr>
            </w:pPr>
          </w:p>
        </w:tc>
        <w:tc>
          <w:tcPr>
            <w:tcW w:w="2220" w:type="dxa"/>
            <w:tcBorders>
              <w:top w:val="nil"/>
              <w:left w:val="nil"/>
              <w:bottom w:val="single" w:color="auto" w:sz="4" w:space="0"/>
              <w:right w:val="single" w:color="auto" w:sz="4" w:space="0"/>
            </w:tcBorders>
            <w:shd w:val="clear" w:color="auto" w:fill="auto"/>
            <w:noWrap/>
            <w:vAlign w:val="center"/>
          </w:tcPr>
          <w:p w14:paraId="3D2B883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147.00</w:t>
            </w:r>
          </w:p>
        </w:tc>
        <w:tc>
          <w:tcPr>
            <w:tcW w:w="2054" w:type="dxa"/>
            <w:tcBorders>
              <w:top w:val="nil"/>
              <w:left w:val="nil"/>
              <w:bottom w:val="single" w:color="auto" w:sz="4" w:space="0"/>
              <w:right w:val="single" w:color="auto" w:sz="4" w:space="0"/>
            </w:tcBorders>
            <w:shd w:val="clear" w:color="auto" w:fill="auto"/>
            <w:noWrap/>
            <w:vAlign w:val="center"/>
          </w:tcPr>
          <w:p w14:paraId="7F3F3878">
            <w:pPr>
              <w:jc w:val="right"/>
              <w:rPr>
                <w:rFonts w:hint="eastAsia" w:ascii="宋体" w:hAnsi="宋体" w:eastAsia="宋体" w:cs="宋体"/>
                <w:kern w:val="0"/>
                <w:sz w:val="24"/>
                <w:szCs w:val="24"/>
              </w:rPr>
            </w:pPr>
          </w:p>
        </w:tc>
        <w:tc>
          <w:tcPr>
            <w:tcW w:w="1973" w:type="dxa"/>
            <w:tcBorders>
              <w:top w:val="nil"/>
              <w:left w:val="nil"/>
              <w:bottom w:val="single" w:color="auto" w:sz="4" w:space="0"/>
              <w:right w:val="single" w:color="auto" w:sz="4" w:space="0"/>
            </w:tcBorders>
            <w:shd w:val="clear" w:color="auto" w:fill="auto"/>
            <w:noWrap/>
            <w:vAlign w:val="center"/>
          </w:tcPr>
          <w:p w14:paraId="35E2D267">
            <w:pPr>
              <w:jc w:val="right"/>
              <w:rPr>
                <w:rFonts w:hint="eastAsia" w:ascii="宋体" w:hAnsi="宋体" w:eastAsia="宋体" w:cs="宋体"/>
                <w:kern w:val="0"/>
                <w:sz w:val="24"/>
                <w:szCs w:val="24"/>
              </w:rPr>
            </w:pPr>
          </w:p>
        </w:tc>
        <w:tc>
          <w:tcPr>
            <w:tcW w:w="2128" w:type="dxa"/>
            <w:tcBorders>
              <w:top w:val="nil"/>
              <w:left w:val="nil"/>
              <w:bottom w:val="single" w:color="auto" w:sz="4" w:space="0"/>
              <w:right w:val="single" w:color="auto" w:sz="4" w:space="0"/>
            </w:tcBorders>
            <w:shd w:val="clear" w:color="auto" w:fill="auto"/>
            <w:noWrap/>
            <w:vAlign w:val="center"/>
          </w:tcPr>
          <w:p w14:paraId="2C9EAE37">
            <w:pPr>
              <w:jc w:val="right"/>
              <w:rPr>
                <w:rFonts w:hint="eastAsia" w:ascii="宋体" w:hAnsi="宋体" w:eastAsia="宋体" w:cs="宋体"/>
                <w:kern w:val="0"/>
                <w:sz w:val="24"/>
                <w:szCs w:val="24"/>
              </w:rPr>
            </w:pPr>
          </w:p>
        </w:tc>
      </w:tr>
      <w:tr w14:paraId="52226461">
        <w:tblPrEx>
          <w:tblCellMar>
            <w:top w:w="0" w:type="dxa"/>
            <w:left w:w="108" w:type="dxa"/>
            <w:bottom w:w="0" w:type="dxa"/>
            <w:right w:w="108" w:type="dxa"/>
          </w:tblCellMar>
        </w:tblPrEx>
        <w:trPr>
          <w:trHeight w:val="595"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E12E320">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216</w:t>
            </w:r>
          </w:p>
        </w:tc>
        <w:tc>
          <w:tcPr>
            <w:tcW w:w="2783" w:type="dxa"/>
            <w:gridSpan w:val="3"/>
            <w:tcBorders>
              <w:top w:val="nil"/>
              <w:left w:val="nil"/>
              <w:bottom w:val="single" w:color="auto" w:sz="4" w:space="0"/>
              <w:right w:val="single" w:color="auto" w:sz="4" w:space="0"/>
            </w:tcBorders>
            <w:shd w:val="clear" w:color="000000" w:fill="FFFFFF"/>
            <w:noWrap/>
            <w:vAlign w:val="center"/>
          </w:tcPr>
          <w:p w14:paraId="4525E23D">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商业服务业等支出</w:t>
            </w:r>
          </w:p>
        </w:tc>
        <w:tc>
          <w:tcPr>
            <w:tcW w:w="1849" w:type="dxa"/>
            <w:tcBorders>
              <w:top w:val="nil"/>
              <w:left w:val="nil"/>
              <w:bottom w:val="single" w:color="auto" w:sz="4" w:space="0"/>
              <w:right w:val="single" w:color="auto" w:sz="4" w:space="0"/>
            </w:tcBorders>
            <w:shd w:val="clear" w:color="auto" w:fill="auto"/>
            <w:noWrap/>
            <w:vAlign w:val="center"/>
          </w:tcPr>
          <w:p w14:paraId="479E84F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4.13</w:t>
            </w:r>
          </w:p>
        </w:tc>
        <w:tc>
          <w:tcPr>
            <w:tcW w:w="2034" w:type="dxa"/>
            <w:tcBorders>
              <w:top w:val="nil"/>
              <w:left w:val="nil"/>
              <w:bottom w:val="single" w:color="auto" w:sz="4" w:space="0"/>
              <w:right w:val="single" w:color="auto" w:sz="4" w:space="0"/>
            </w:tcBorders>
            <w:shd w:val="clear" w:color="auto" w:fill="auto"/>
            <w:noWrap/>
            <w:vAlign w:val="center"/>
          </w:tcPr>
          <w:p w14:paraId="7BA2E88A">
            <w:pPr>
              <w:jc w:val="right"/>
              <w:rPr>
                <w:rFonts w:hint="eastAsia" w:ascii="宋体" w:hAnsi="宋体" w:eastAsia="宋体" w:cs="宋体"/>
                <w:kern w:val="0"/>
                <w:sz w:val="24"/>
                <w:szCs w:val="24"/>
              </w:rPr>
            </w:pPr>
          </w:p>
        </w:tc>
        <w:tc>
          <w:tcPr>
            <w:tcW w:w="2220" w:type="dxa"/>
            <w:tcBorders>
              <w:top w:val="nil"/>
              <w:left w:val="nil"/>
              <w:bottom w:val="single" w:color="auto" w:sz="4" w:space="0"/>
              <w:right w:val="single" w:color="auto" w:sz="4" w:space="0"/>
            </w:tcBorders>
            <w:shd w:val="clear" w:color="auto" w:fill="auto"/>
            <w:noWrap/>
            <w:vAlign w:val="center"/>
          </w:tcPr>
          <w:p w14:paraId="00CE4AD0">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4.13</w:t>
            </w:r>
          </w:p>
        </w:tc>
        <w:tc>
          <w:tcPr>
            <w:tcW w:w="2054" w:type="dxa"/>
            <w:tcBorders>
              <w:top w:val="nil"/>
              <w:left w:val="nil"/>
              <w:bottom w:val="single" w:color="auto" w:sz="4" w:space="0"/>
              <w:right w:val="single" w:color="auto" w:sz="4" w:space="0"/>
            </w:tcBorders>
            <w:shd w:val="clear" w:color="auto" w:fill="auto"/>
            <w:noWrap/>
            <w:vAlign w:val="center"/>
          </w:tcPr>
          <w:p w14:paraId="14404DC9">
            <w:pPr>
              <w:jc w:val="right"/>
              <w:rPr>
                <w:rFonts w:hint="eastAsia" w:ascii="宋体" w:hAnsi="宋体" w:eastAsia="宋体" w:cs="宋体"/>
                <w:kern w:val="0"/>
                <w:sz w:val="24"/>
                <w:szCs w:val="24"/>
              </w:rPr>
            </w:pPr>
          </w:p>
        </w:tc>
        <w:tc>
          <w:tcPr>
            <w:tcW w:w="1973" w:type="dxa"/>
            <w:tcBorders>
              <w:top w:val="nil"/>
              <w:left w:val="nil"/>
              <w:bottom w:val="single" w:color="auto" w:sz="4" w:space="0"/>
              <w:right w:val="single" w:color="auto" w:sz="4" w:space="0"/>
            </w:tcBorders>
            <w:shd w:val="clear" w:color="auto" w:fill="auto"/>
            <w:noWrap/>
            <w:vAlign w:val="center"/>
          </w:tcPr>
          <w:p w14:paraId="73AF3430">
            <w:pPr>
              <w:jc w:val="right"/>
              <w:rPr>
                <w:rFonts w:hint="eastAsia" w:ascii="宋体" w:hAnsi="宋体" w:eastAsia="宋体" w:cs="宋体"/>
                <w:kern w:val="0"/>
                <w:sz w:val="24"/>
                <w:szCs w:val="24"/>
              </w:rPr>
            </w:pPr>
          </w:p>
        </w:tc>
        <w:tc>
          <w:tcPr>
            <w:tcW w:w="2128" w:type="dxa"/>
            <w:tcBorders>
              <w:top w:val="nil"/>
              <w:left w:val="nil"/>
              <w:bottom w:val="single" w:color="auto" w:sz="4" w:space="0"/>
              <w:right w:val="single" w:color="auto" w:sz="4" w:space="0"/>
            </w:tcBorders>
            <w:shd w:val="clear" w:color="auto" w:fill="auto"/>
            <w:noWrap/>
            <w:vAlign w:val="center"/>
          </w:tcPr>
          <w:p w14:paraId="574B1F67">
            <w:pPr>
              <w:jc w:val="right"/>
              <w:rPr>
                <w:rFonts w:hint="eastAsia" w:ascii="宋体" w:hAnsi="宋体" w:eastAsia="宋体" w:cs="宋体"/>
                <w:kern w:val="0"/>
                <w:sz w:val="24"/>
                <w:szCs w:val="24"/>
              </w:rPr>
            </w:pPr>
          </w:p>
        </w:tc>
      </w:tr>
      <w:tr w14:paraId="4F1AB774">
        <w:tblPrEx>
          <w:tblCellMar>
            <w:top w:w="0" w:type="dxa"/>
            <w:left w:w="108" w:type="dxa"/>
            <w:bottom w:w="0" w:type="dxa"/>
            <w:right w:w="108" w:type="dxa"/>
          </w:tblCellMar>
        </w:tblPrEx>
        <w:trPr>
          <w:trHeight w:val="595"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8CFE875">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21602</w:t>
            </w:r>
          </w:p>
        </w:tc>
        <w:tc>
          <w:tcPr>
            <w:tcW w:w="2783" w:type="dxa"/>
            <w:gridSpan w:val="3"/>
            <w:tcBorders>
              <w:top w:val="nil"/>
              <w:left w:val="nil"/>
              <w:bottom w:val="single" w:color="auto" w:sz="4" w:space="0"/>
              <w:right w:val="single" w:color="auto" w:sz="4" w:space="0"/>
            </w:tcBorders>
            <w:shd w:val="clear" w:color="000000" w:fill="FFFFFF"/>
            <w:noWrap/>
            <w:vAlign w:val="center"/>
          </w:tcPr>
          <w:p w14:paraId="64D0F4F0">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商业流通事务</w:t>
            </w:r>
          </w:p>
        </w:tc>
        <w:tc>
          <w:tcPr>
            <w:tcW w:w="1849" w:type="dxa"/>
            <w:tcBorders>
              <w:top w:val="nil"/>
              <w:left w:val="nil"/>
              <w:bottom w:val="single" w:color="auto" w:sz="4" w:space="0"/>
              <w:right w:val="single" w:color="auto" w:sz="4" w:space="0"/>
            </w:tcBorders>
            <w:shd w:val="clear" w:color="auto" w:fill="auto"/>
            <w:noWrap/>
            <w:vAlign w:val="center"/>
          </w:tcPr>
          <w:p w14:paraId="17D4E158">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4.13</w:t>
            </w:r>
          </w:p>
        </w:tc>
        <w:tc>
          <w:tcPr>
            <w:tcW w:w="2034" w:type="dxa"/>
            <w:tcBorders>
              <w:top w:val="nil"/>
              <w:left w:val="nil"/>
              <w:bottom w:val="single" w:color="auto" w:sz="4" w:space="0"/>
              <w:right w:val="single" w:color="auto" w:sz="4" w:space="0"/>
            </w:tcBorders>
            <w:shd w:val="clear" w:color="auto" w:fill="auto"/>
            <w:noWrap/>
            <w:vAlign w:val="center"/>
          </w:tcPr>
          <w:p w14:paraId="286C0DCE">
            <w:pPr>
              <w:jc w:val="right"/>
              <w:rPr>
                <w:rFonts w:hint="eastAsia" w:ascii="宋体" w:hAnsi="宋体" w:eastAsia="宋体" w:cs="宋体"/>
                <w:kern w:val="0"/>
                <w:sz w:val="24"/>
                <w:szCs w:val="24"/>
              </w:rPr>
            </w:pPr>
          </w:p>
        </w:tc>
        <w:tc>
          <w:tcPr>
            <w:tcW w:w="2220" w:type="dxa"/>
            <w:tcBorders>
              <w:top w:val="nil"/>
              <w:left w:val="nil"/>
              <w:bottom w:val="single" w:color="auto" w:sz="4" w:space="0"/>
              <w:right w:val="single" w:color="auto" w:sz="4" w:space="0"/>
            </w:tcBorders>
            <w:shd w:val="clear" w:color="auto" w:fill="auto"/>
            <w:noWrap/>
            <w:vAlign w:val="center"/>
          </w:tcPr>
          <w:p w14:paraId="03EB6D54">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4.13</w:t>
            </w:r>
          </w:p>
        </w:tc>
        <w:tc>
          <w:tcPr>
            <w:tcW w:w="2054" w:type="dxa"/>
            <w:tcBorders>
              <w:top w:val="nil"/>
              <w:left w:val="nil"/>
              <w:bottom w:val="single" w:color="auto" w:sz="4" w:space="0"/>
              <w:right w:val="single" w:color="auto" w:sz="4" w:space="0"/>
            </w:tcBorders>
            <w:shd w:val="clear" w:color="auto" w:fill="auto"/>
            <w:noWrap/>
            <w:vAlign w:val="center"/>
          </w:tcPr>
          <w:p w14:paraId="39990B2F">
            <w:pPr>
              <w:jc w:val="right"/>
              <w:rPr>
                <w:rFonts w:hint="eastAsia" w:ascii="宋体" w:hAnsi="宋体" w:eastAsia="宋体" w:cs="宋体"/>
                <w:kern w:val="0"/>
                <w:sz w:val="24"/>
                <w:szCs w:val="24"/>
              </w:rPr>
            </w:pPr>
          </w:p>
        </w:tc>
        <w:tc>
          <w:tcPr>
            <w:tcW w:w="1973" w:type="dxa"/>
            <w:tcBorders>
              <w:top w:val="nil"/>
              <w:left w:val="nil"/>
              <w:bottom w:val="single" w:color="auto" w:sz="4" w:space="0"/>
              <w:right w:val="single" w:color="auto" w:sz="4" w:space="0"/>
            </w:tcBorders>
            <w:shd w:val="clear" w:color="auto" w:fill="auto"/>
            <w:noWrap/>
            <w:vAlign w:val="center"/>
          </w:tcPr>
          <w:p w14:paraId="0B6A4F40">
            <w:pPr>
              <w:jc w:val="right"/>
              <w:rPr>
                <w:rFonts w:hint="eastAsia" w:ascii="宋体" w:hAnsi="宋体" w:eastAsia="宋体" w:cs="宋体"/>
                <w:kern w:val="0"/>
                <w:sz w:val="24"/>
                <w:szCs w:val="24"/>
              </w:rPr>
            </w:pPr>
          </w:p>
        </w:tc>
        <w:tc>
          <w:tcPr>
            <w:tcW w:w="2128" w:type="dxa"/>
            <w:tcBorders>
              <w:top w:val="nil"/>
              <w:left w:val="nil"/>
              <w:bottom w:val="single" w:color="auto" w:sz="4" w:space="0"/>
              <w:right w:val="single" w:color="auto" w:sz="4" w:space="0"/>
            </w:tcBorders>
            <w:shd w:val="clear" w:color="auto" w:fill="auto"/>
            <w:noWrap/>
            <w:vAlign w:val="center"/>
          </w:tcPr>
          <w:p w14:paraId="3609312F">
            <w:pPr>
              <w:jc w:val="right"/>
              <w:rPr>
                <w:rFonts w:hint="eastAsia" w:ascii="宋体" w:hAnsi="宋体" w:eastAsia="宋体" w:cs="宋体"/>
                <w:kern w:val="0"/>
                <w:sz w:val="24"/>
                <w:szCs w:val="24"/>
              </w:rPr>
            </w:pPr>
          </w:p>
        </w:tc>
      </w:tr>
      <w:tr w14:paraId="432E11E8">
        <w:tblPrEx>
          <w:tblCellMar>
            <w:top w:w="0" w:type="dxa"/>
            <w:left w:w="108" w:type="dxa"/>
            <w:bottom w:w="0" w:type="dxa"/>
            <w:right w:w="108" w:type="dxa"/>
          </w:tblCellMar>
        </w:tblPrEx>
        <w:trPr>
          <w:trHeight w:val="595"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E7D83A8">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2160299</w:t>
            </w:r>
          </w:p>
        </w:tc>
        <w:tc>
          <w:tcPr>
            <w:tcW w:w="2783" w:type="dxa"/>
            <w:gridSpan w:val="3"/>
            <w:tcBorders>
              <w:top w:val="nil"/>
              <w:left w:val="nil"/>
              <w:bottom w:val="single" w:color="auto" w:sz="4" w:space="0"/>
              <w:right w:val="single" w:color="auto" w:sz="4" w:space="0"/>
            </w:tcBorders>
            <w:shd w:val="clear" w:color="000000" w:fill="FFFFFF"/>
            <w:noWrap/>
            <w:vAlign w:val="center"/>
          </w:tcPr>
          <w:p w14:paraId="26A73A5B">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其他商业流通事务支出</w:t>
            </w:r>
          </w:p>
        </w:tc>
        <w:tc>
          <w:tcPr>
            <w:tcW w:w="1849" w:type="dxa"/>
            <w:tcBorders>
              <w:top w:val="nil"/>
              <w:left w:val="nil"/>
              <w:bottom w:val="single" w:color="auto" w:sz="4" w:space="0"/>
              <w:right w:val="single" w:color="auto" w:sz="4" w:space="0"/>
            </w:tcBorders>
            <w:shd w:val="clear" w:color="auto" w:fill="auto"/>
            <w:noWrap/>
            <w:vAlign w:val="center"/>
          </w:tcPr>
          <w:p w14:paraId="6F8C7F4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4.13</w:t>
            </w:r>
          </w:p>
        </w:tc>
        <w:tc>
          <w:tcPr>
            <w:tcW w:w="2034" w:type="dxa"/>
            <w:tcBorders>
              <w:top w:val="nil"/>
              <w:left w:val="nil"/>
              <w:bottom w:val="single" w:color="auto" w:sz="4" w:space="0"/>
              <w:right w:val="single" w:color="auto" w:sz="4" w:space="0"/>
            </w:tcBorders>
            <w:shd w:val="clear" w:color="auto" w:fill="auto"/>
            <w:noWrap/>
            <w:vAlign w:val="center"/>
          </w:tcPr>
          <w:p w14:paraId="5A6D9B77">
            <w:pPr>
              <w:jc w:val="right"/>
              <w:rPr>
                <w:rFonts w:hint="eastAsia" w:ascii="宋体" w:hAnsi="宋体" w:eastAsia="宋体" w:cs="宋体"/>
                <w:kern w:val="0"/>
                <w:sz w:val="24"/>
                <w:szCs w:val="24"/>
              </w:rPr>
            </w:pPr>
          </w:p>
        </w:tc>
        <w:tc>
          <w:tcPr>
            <w:tcW w:w="2220" w:type="dxa"/>
            <w:tcBorders>
              <w:top w:val="nil"/>
              <w:left w:val="nil"/>
              <w:bottom w:val="single" w:color="auto" w:sz="4" w:space="0"/>
              <w:right w:val="single" w:color="auto" w:sz="4" w:space="0"/>
            </w:tcBorders>
            <w:shd w:val="clear" w:color="auto" w:fill="auto"/>
            <w:noWrap/>
            <w:vAlign w:val="center"/>
          </w:tcPr>
          <w:p w14:paraId="5A25DACB">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4.13</w:t>
            </w:r>
          </w:p>
        </w:tc>
        <w:tc>
          <w:tcPr>
            <w:tcW w:w="2054" w:type="dxa"/>
            <w:tcBorders>
              <w:top w:val="nil"/>
              <w:left w:val="nil"/>
              <w:bottom w:val="single" w:color="auto" w:sz="4" w:space="0"/>
              <w:right w:val="single" w:color="auto" w:sz="4" w:space="0"/>
            </w:tcBorders>
            <w:shd w:val="clear" w:color="auto" w:fill="auto"/>
            <w:noWrap/>
            <w:vAlign w:val="center"/>
          </w:tcPr>
          <w:p w14:paraId="55666119">
            <w:pPr>
              <w:jc w:val="right"/>
              <w:rPr>
                <w:rFonts w:hint="eastAsia" w:ascii="宋体" w:hAnsi="宋体" w:eastAsia="宋体" w:cs="宋体"/>
                <w:kern w:val="0"/>
                <w:sz w:val="24"/>
                <w:szCs w:val="24"/>
              </w:rPr>
            </w:pPr>
          </w:p>
        </w:tc>
        <w:tc>
          <w:tcPr>
            <w:tcW w:w="1973" w:type="dxa"/>
            <w:tcBorders>
              <w:top w:val="nil"/>
              <w:left w:val="nil"/>
              <w:bottom w:val="single" w:color="auto" w:sz="4" w:space="0"/>
              <w:right w:val="single" w:color="auto" w:sz="4" w:space="0"/>
            </w:tcBorders>
            <w:shd w:val="clear" w:color="auto" w:fill="auto"/>
            <w:noWrap/>
            <w:vAlign w:val="center"/>
          </w:tcPr>
          <w:p w14:paraId="7DCA9669">
            <w:pPr>
              <w:jc w:val="right"/>
              <w:rPr>
                <w:rFonts w:hint="eastAsia" w:ascii="宋体" w:hAnsi="宋体" w:eastAsia="宋体" w:cs="宋体"/>
                <w:kern w:val="0"/>
                <w:sz w:val="24"/>
                <w:szCs w:val="24"/>
              </w:rPr>
            </w:pPr>
          </w:p>
        </w:tc>
        <w:tc>
          <w:tcPr>
            <w:tcW w:w="2128" w:type="dxa"/>
            <w:tcBorders>
              <w:top w:val="nil"/>
              <w:left w:val="nil"/>
              <w:bottom w:val="single" w:color="auto" w:sz="4" w:space="0"/>
              <w:right w:val="single" w:color="auto" w:sz="4" w:space="0"/>
            </w:tcBorders>
            <w:shd w:val="clear" w:color="auto" w:fill="auto"/>
            <w:noWrap/>
            <w:vAlign w:val="center"/>
          </w:tcPr>
          <w:p w14:paraId="4BBAB237">
            <w:pPr>
              <w:jc w:val="right"/>
              <w:rPr>
                <w:rFonts w:hint="eastAsia" w:ascii="宋体" w:hAnsi="宋体" w:eastAsia="宋体" w:cs="宋体"/>
                <w:kern w:val="0"/>
                <w:sz w:val="24"/>
                <w:szCs w:val="24"/>
              </w:rPr>
            </w:pPr>
          </w:p>
        </w:tc>
      </w:tr>
      <w:tr w14:paraId="1A50401B">
        <w:tblPrEx>
          <w:tblCellMar>
            <w:top w:w="0" w:type="dxa"/>
            <w:left w:w="108" w:type="dxa"/>
            <w:bottom w:w="0" w:type="dxa"/>
            <w:right w:w="108" w:type="dxa"/>
          </w:tblCellMar>
        </w:tblPrEx>
        <w:trPr>
          <w:trHeight w:val="595"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EDEAA48">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221</w:t>
            </w:r>
          </w:p>
        </w:tc>
        <w:tc>
          <w:tcPr>
            <w:tcW w:w="2783" w:type="dxa"/>
            <w:gridSpan w:val="3"/>
            <w:tcBorders>
              <w:top w:val="nil"/>
              <w:left w:val="nil"/>
              <w:bottom w:val="single" w:color="auto" w:sz="4" w:space="0"/>
              <w:right w:val="single" w:color="auto" w:sz="4" w:space="0"/>
            </w:tcBorders>
            <w:shd w:val="clear" w:color="000000" w:fill="FFFFFF"/>
            <w:noWrap/>
            <w:vAlign w:val="center"/>
          </w:tcPr>
          <w:p w14:paraId="405EBA08">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住房保障支出</w:t>
            </w:r>
          </w:p>
        </w:tc>
        <w:tc>
          <w:tcPr>
            <w:tcW w:w="1849" w:type="dxa"/>
            <w:tcBorders>
              <w:top w:val="nil"/>
              <w:left w:val="nil"/>
              <w:bottom w:val="single" w:color="auto" w:sz="4" w:space="0"/>
              <w:right w:val="single" w:color="auto" w:sz="4" w:space="0"/>
            </w:tcBorders>
            <w:shd w:val="clear" w:color="auto" w:fill="auto"/>
            <w:noWrap/>
            <w:vAlign w:val="center"/>
          </w:tcPr>
          <w:p w14:paraId="44A374B6">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39.05</w:t>
            </w:r>
          </w:p>
        </w:tc>
        <w:tc>
          <w:tcPr>
            <w:tcW w:w="2034" w:type="dxa"/>
            <w:tcBorders>
              <w:top w:val="nil"/>
              <w:left w:val="nil"/>
              <w:bottom w:val="single" w:color="auto" w:sz="4" w:space="0"/>
              <w:right w:val="single" w:color="auto" w:sz="4" w:space="0"/>
            </w:tcBorders>
            <w:shd w:val="clear" w:color="auto" w:fill="auto"/>
            <w:noWrap/>
            <w:vAlign w:val="center"/>
          </w:tcPr>
          <w:p w14:paraId="1FA4082C">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39.05</w:t>
            </w:r>
          </w:p>
        </w:tc>
        <w:tc>
          <w:tcPr>
            <w:tcW w:w="2220" w:type="dxa"/>
            <w:tcBorders>
              <w:top w:val="nil"/>
              <w:left w:val="nil"/>
              <w:bottom w:val="single" w:color="auto" w:sz="4" w:space="0"/>
              <w:right w:val="single" w:color="auto" w:sz="4" w:space="0"/>
            </w:tcBorders>
            <w:shd w:val="clear" w:color="auto" w:fill="auto"/>
            <w:noWrap/>
            <w:vAlign w:val="center"/>
          </w:tcPr>
          <w:p w14:paraId="143C96F1">
            <w:pPr>
              <w:jc w:val="right"/>
              <w:rPr>
                <w:rFonts w:hint="eastAsia" w:ascii="宋体" w:hAnsi="宋体" w:eastAsia="宋体" w:cs="宋体"/>
                <w:kern w:val="0"/>
                <w:sz w:val="24"/>
                <w:szCs w:val="24"/>
              </w:rPr>
            </w:pPr>
          </w:p>
        </w:tc>
        <w:tc>
          <w:tcPr>
            <w:tcW w:w="2054" w:type="dxa"/>
            <w:tcBorders>
              <w:top w:val="nil"/>
              <w:left w:val="nil"/>
              <w:bottom w:val="single" w:color="auto" w:sz="4" w:space="0"/>
              <w:right w:val="single" w:color="auto" w:sz="4" w:space="0"/>
            </w:tcBorders>
            <w:shd w:val="clear" w:color="auto" w:fill="auto"/>
            <w:noWrap/>
            <w:vAlign w:val="center"/>
          </w:tcPr>
          <w:p w14:paraId="636F25AF">
            <w:pPr>
              <w:jc w:val="right"/>
              <w:rPr>
                <w:rFonts w:hint="eastAsia" w:ascii="宋体" w:hAnsi="宋体" w:eastAsia="宋体" w:cs="宋体"/>
                <w:kern w:val="0"/>
                <w:sz w:val="24"/>
                <w:szCs w:val="24"/>
              </w:rPr>
            </w:pPr>
          </w:p>
        </w:tc>
        <w:tc>
          <w:tcPr>
            <w:tcW w:w="1973" w:type="dxa"/>
            <w:tcBorders>
              <w:top w:val="nil"/>
              <w:left w:val="nil"/>
              <w:bottom w:val="single" w:color="auto" w:sz="4" w:space="0"/>
              <w:right w:val="single" w:color="auto" w:sz="4" w:space="0"/>
            </w:tcBorders>
            <w:shd w:val="clear" w:color="auto" w:fill="auto"/>
            <w:noWrap/>
            <w:vAlign w:val="center"/>
          </w:tcPr>
          <w:p w14:paraId="498154D4">
            <w:pPr>
              <w:jc w:val="right"/>
              <w:rPr>
                <w:rFonts w:hint="eastAsia" w:ascii="宋体" w:hAnsi="宋体" w:eastAsia="宋体" w:cs="宋体"/>
                <w:kern w:val="0"/>
                <w:sz w:val="24"/>
                <w:szCs w:val="24"/>
              </w:rPr>
            </w:pPr>
          </w:p>
        </w:tc>
        <w:tc>
          <w:tcPr>
            <w:tcW w:w="2128" w:type="dxa"/>
            <w:tcBorders>
              <w:top w:val="nil"/>
              <w:left w:val="nil"/>
              <w:bottom w:val="single" w:color="auto" w:sz="4" w:space="0"/>
              <w:right w:val="single" w:color="auto" w:sz="4" w:space="0"/>
            </w:tcBorders>
            <w:shd w:val="clear" w:color="auto" w:fill="auto"/>
            <w:noWrap/>
            <w:vAlign w:val="center"/>
          </w:tcPr>
          <w:p w14:paraId="07DF9E04">
            <w:pPr>
              <w:jc w:val="right"/>
              <w:rPr>
                <w:rFonts w:hint="eastAsia" w:ascii="宋体" w:hAnsi="宋体" w:eastAsia="宋体" w:cs="宋体"/>
                <w:kern w:val="0"/>
                <w:sz w:val="24"/>
                <w:szCs w:val="24"/>
              </w:rPr>
            </w:pPr>
          </w:p>
        </w:tc>
      </w:tr>
      <w:tr w14:paraId="662F595E">
        <w:tblPrEx>
          <w:tblCellMar>
            <w:top w:w="0" w:type="dxa"/>
            <w:left w:w="108" w:type="dxa"/>
            <w:bottom w:w="0" w:type="dxa"/>
            <w:right w:w="108" w:type="dxa"/>
          </w:tblCellMar>
        </w:tblPrEx>
        <w:trPr>
          <w:trHeight w:val="595"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8B4919B">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22102</w:t>
            </w:r>
          </w:p>
        </w:tc>
        <w:tc>
          <w:tcPr>
            <w:tcW w:w="2783" w:type="dxa"/>
            <w:gridSpan w:val="3"/>
            <w:tcBorders>
              <w:top w:val="nil"/>
              <w:left w:val="nil"/>
              <w:bottom w:val="single" w:color="auto" w:sz="4" w:space="0"/>
              <w:right w:val="single" w:color="auto" w:sz="4" w:space="0"/>
            </w:tcBorders>
            <w:shd w:val="clear" w:color="000000" w:fill="FFFFFF"/>
            <w:noWrap/>
            <w:vAlign w:val="center"/>
          </w:tcPr>
          <w:p w14:paraId="0BE3AEF0">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住房改革支出</w:t>
            </w:r>
          </w:p>
        </w:tc>
        <w:tc>
          <w:tcPr>
            <w:tcW w:w="1849" w:type="dxa"/>
            <w:tcBorders>
              <w:top w:val="nil"/>
              <w:left w:val="nil"/>
              <w:bottom w:val="single" w:color="auto" w:sz="4" w:space="0"/>
              <w:right w:val="single" w:color="auto" w:sz="4" w:space="0"/>
            </w:tcBorders>
            <w:shd w:val="clear" w:color="auto" w:fill="auto"/>
            <w:noWrap/>
            <w:vAlign w:val="center"/>
          </w:tcPr>
          <w:p w14:paraId="2EFFD1FE">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39.05</w:t>
            </w:r>
          </w:p>
        </w:tc>
        <w:tc>
          <w:tcPr>
            <w:tcW w:w="2034" w:type="dxa"/>
            <w:tcBorders>
              <w:top w:val="nil"/>
              <w:left w:val="nil"/>
              <w:bottom w:val="single" w:color="auto" w:sz="4" w:space="0"/>
              <w:right w:val="single" w:color="auto" w:sz="4" w:space="0"/>
            </w:tcBorders>
            <w:shd w:val="clear" w:color="auto" w:fill="auto"/>
            <w:noWrap/>
            <w:vAlign w:val="center"/>
          </w:tcPr>
          <w:p w14:paraId="358D74B6">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39.05</w:t>
            </w:r>
          </w:p>
        </w:tc>
        <w:tc>
          <w:tcPr>
            <w:tcW w:w="2220" w:type="dxa"/>
            <w:tcBorders>
              <w:top w:val="nil"/>
              <w:left w:val="nil"/>
              <w:bottom w:val="single" w:color="auto" w:sz="4" w:space="0"/>
              <w:right w:val="single" w:color="auto" w:sz="4" w:space="0"/>
            </w:tcBorders>
            <w:shd w:val="clear" w:color="auto" w:fill="auto"/>
            <w:noWrap/>
            <w:vAlign w:val="center"/>
          </w:tcPr>
          <w:p w14:paraId="43F95BC6">
            <w:pPr>
              <w:jc w:val="right"/>
              <w:rPr>
                <w:rFonts w:hint="eastAsia" w:ascii="宋体" w:hAnsi="宋体" w:eastAsia="宋体" w:cs="宋体"/>
                <w:kern w:val="0"/>
                <w:sz w:val="24"/>
                <w:szCs w:val="24"/>
              </w:rPr>
            </w:pPr>
          </w:p>
        </w:tc>
        <w:tc>
          <w:tcPr>
            <w:tcW w:w="2054" w:type="dxa"/>
            <w:tcBorders>
              <w:top w:val="nil"/>
              <w:left w:val="nil"/>
              <w:bottom w:val="single" w:color="auto" w:sz="4" w:space="0"/>
              <w:right w:val="single" w:color="auto" w:sz="4" w:space="0"/>
            </w:tcBorders>
            <w:shd w:val="clear" w:color="auto" w:fill="auto"/>
            <w:noWrap/>
            <w:vAlign w:val="center"/>
          </w:tcPr>
          <w:p w14:paraId="4CF63ACC">
            <w:pPr>
              <w:jc w:val="right"/>
              <w:rPr>
                <w:rFonts w:hint="eastAsia" w:ascii="宋体" w:hAnsi="宋体" w:eastAsia="宋体" w:cs="宋体"/>
                <w:kern w:val="0"/>
                <w:sz w:val="24"/>
                <w:szCs w:val="24"/>
              </w:rPr>
            </w:pPr>
          </w:p>
        </w:tc>
        <w:tc>
          <w:tcPr>
            <w:tcW w:w="1973" w:type="dxa"/>
            <w:tcBorders>
              <w:top w:val="nil"/>
              <w:left w:val="nil"/>
              <w:bottom w:val="single" w:color="auto" w:sz="4" w:space="0"/>
              <w:right w:val="single" w:color="auto" w:sz="4" w:space="0"/>
            </w:tcBorders>
            <w:shd w:val="clear" w:color="auto" w:fill="auto"/>
            <w:noWrap/>
            <w:vAlign w:val="center"/>
          </w:tcPr>
          <w:p w14:paraId="07C3824B">
            <w:pPr>
              <w:jc w:val="right"/>
              <w:rPr>
                <w:rFonts w:hint="eastAsia" w:ascii="宋体" w:hAnsi="宋体" w:eastAsia="宋体" w:cs="宋体"/>
                <w:kern w:val="0"/>
                <w:sz w:val="24"/>
                <w:szCs w:val="24"/>
              </w:rPr>
            </w:pPr>
          </w:p>
        </w:tc>
        <w:tc>
          <w:tcPr>
            <w:tcW w:w="2128" w:type="dxa"/>
            <w:tcBorders>
              <w:top w:val="nil"/>
              <w:left w:val="nil"/>
              <w:bottom w:val="single" w:color="auto" w:sz="4" w:space="0"/>
              <w:right w:val="single" w:color="auto" w:sz="4" w:space="0"/>
            </w:tcBorders>
            <w:shd w:val="clear" w:color="auto" w:fill="auto"/>
            <w:noWrap/>
            <w:vAlign w:val="center"/>
          </w:tcPr>
          <w:p w14:paraId="69143C9D">
            <w:pPr>
              <w:jc w:val="right"/>
              <w:rPr>
                <w:rFonts w:hint="eastAsia" w:ascii="宋体" w:hAnsi="宋体" w:eastAsia="宋体" w:cs="宋体"/>
                <w:kern w:val="0"/>
                <w:sz w:val="24"/>
                <w:szCs w:val="24"/>
              </w:rPr>
            </w:pPr>
          </w:p>
        </w:tc>
      </w:tr>
      <w:tr w14:paraId="669D5359">
        <w:tblPrEx>
          <w:tblCellMar>
            <w:top w:w="0" w:type="dxa"/>
            <w:left w:w="108" w:type="dxa"/>
            <w:bottom w:w="0" w:type="dxa"/>
            <w:right w:w="108" w:type="dxa"/>
          </w:tblCellMar>
        </w:tblPrEx>
        <w:trPr>
          <w:trHeight w:val="595"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54C5367">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2210201</w:t>
            </w:r>
          </w:p>
        </w:tc>
        <w:tc>
          <w:tcPr>
            <w:tcW w:w="2783" w:type="dxa"/>
            <w:gridSpan w:val="3"/>
            <w:tcBorders>
              <w:top w:val="nil"/>
              <w:left w:val="nil"/>
              <w:bottom w:val="single" w:color="auto" w:sz="4" w:space="0"/>
              <w:right w:val="single" w:color="auto" w:sz="4" w:space="0"/>
            </w:tcBorders>
            <w:shd w:val="clear" w:color="000000" w:fill="FFFFFF"/>
            <w:noWrap/>
            <w:vAlign w:val="center"/>
          </w:tcPr>
          <w:p w14:paraId="2E80EF24">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住房公积金</w:t>
            </w:r>
          </w:p>
        </w:tc>
        <w:tc>
          <w:tcPr>
            <w:tcW w:w="1849" w:type="dxa"/>
            <w:tcBorders>
              <w:top w:val="nil"/>
              <w:left w:val="nil"/>
              <w:bottom w:val="single" w:color="auto" w:sz="4" w:space="0"/>
              <w:right w:val="single" w:color="auto" w:sz="4" w:space="0"/>
            </w:tcBorders>
            <w:shd w:val="clear" w:color="auto" w:fill="auto"/>
            <w:noWrap/>
            <w:vAlign w:val="center"/>
          </w:tcPr>
          <w:p w14:paraId="647569E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39.05</w:t>
            </w:r>
          </w:p>
        </w:tc>
        <w:tc>
          <w:tcPr>
            <w:tcW w:w="2034" w:type="dxa"/>
            <w:tcBorders>
              <w:top w:val="nil"/>
              <w:left w:val="nil"/>
              <w:bottom w:val="single" w:color="auto" w:sz="4" w:space="0"/>
              <w:right w:val="single" w:color="auto" w:sz="4" w:space="0"/>
            </w:tcBorders>
            <w:shd w:val="clear" w:color="auto" w:fill="auto"/>
            <w:noWrap/>
            <w:vAlign w:val="center"/>
          </w:tcPr>
          <w:p w14:paraId="73715350">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39.05</w:t>
            </w:r>
          </w:p>
        </w:tc>
        <w:tc>
          <w:tcPr>
            <w:tcW w:w="2220" w:type="dxa"/>
            <w:tcBorders>
              <w:top w:val="nil"/>
              <w:left w:val="nil"/>
              <w:bottom w:val="single" w:color="auto" w:sz="4" w:space="0"/>
              <w:right w:val="single" w:color="auto" w:sz="4" w:space="0"/>
            </w:tcBorders>
            <w:shd w:val="clear" w:color="auto" w:fill="auto"/>
            <w:noWrap/>
            <w:vAlign w:val="center"/>
          </w:tcPr>
          <w:p w14:paraId="3F6F97DA">
            <w:pPr>
              <w:jc w:val="right"/>
              <w:rPr>
                <w:rFonts w:hint="eastAsia" w:ascii="宋体" w:hAnsi="宋体" w:eastAsia="宋体" w:cs="宋体"/>
                <w:kern w:val="0"/>
                <w:sz w:val="24"/>
                <w:szCs w:val="24"/>
              </w:rPr>
            </w:pPr>
          </w:p>
        </w:tc>
        <w:tc>
          <w:tcPr>
            <w:tcW w:w="2054" w:type="dxa"/>
            <w:tcBorders>
              <w:top w:val="nil"/>
              <w:left w:val="nil"/>
              <w:bottom w:val="single" w:color="auto" w:sz="4" w:space="0"/>
              <w:right w:val="single" w:color="auto" w:sz="4" w:space="0"/>
            </w:tcBorders>
            <w:shd w:val="clear" w:color="auto" w:fill="auto"/>
            <w:noWrap/>
            <w:vAlign w:val="center"/>
          </w:tcPr>
          <w:p w14:paraId="105886FA">
            <w:pPr>
              <w:jc w:val="right"/>
              <w:rPr>
                <w:rFonts w:hint="eastAsia" w:ascii="宋体" w:hAnsi="宋体" w:eastAsia="宋体" w:cs="宋体"/>
                <w:kern w:val="0"/>
                <w:sz w:val="24"/>
                <w:szCs w:val="24"/>
              </w:rPr>
            </w:pPr>
          </w:p>
        </w:tc>
        <w:tc>
          <w:tcPr>
            <w:tcW w:w="1973" w:type="dxa"/>
            <w:tcBorders>
              <w:top w:val="nil"/>
              <w:left w:val="nil"/>
              <w:bottom w:val="single" w:color="auto" w:sz="4" w:space="0"/>
              <w:right w:val="single" w:color="auto" w:sz="4" w:space="0"/>
            </w:tcBorders>
            <w:shd w:val="clear" w:color="auto" w:fill="auto"/>
            <w:noWrap/>
            <w:vAlign w:val="center"/>
          </w:tcPr>
          <w:p w14:paraId="15A7B849">
            <w:pPr>
              <w:jc w:val="right"/>
              <w:rPr>
                <w:rFonts w:hint="eastAsia" w:ascii="宋体" w:hAnsi="宋体" w:eastAsia="宋体" w:cs="宋体"/>
                <w:kern w:val="0"/>
                <w:sz w:val="24"/>
                <w:szCs w:val="24"/>
              </w:rPr>
            </w:pPr>
          </w:p>
        </w:tc>
        <w:tc>
          <w:tcPr>
            <w:tcW w:w="2128" w:type="dxa"/>
            <w:tcBorders>
              <w:top w:val="nil"/>
              <w:left w:val="nil"/>
              <w:bottom w:val="single" w:color="auto" w:sz="4" w:space="0"/>
              <w:right w:val="single" w:color="auto" w:sz="4" w:space="0"/>
            </w:tcBorders>
            <w:shd w:val="clear" w:color="auto" w:fill="auto"/>
            <w:noWrap/>
            <w:vAlign w:val="center"/>
          </w:tcPr>
          <w:p w14:paraId="2577CFFB">
            <w:pPr>
              <w:jc w:val="right"/>
              <w:rPr>
                <w:rFonts w:hint="eastAsia" w:ascii="宋体" w:hAnsi="宋体" w:eastAsia="宋体" w:cs="宋体"/>
                <w:kern w:val="0"/>
                <w:sz w:val="24"/>
                <w:szCs w:val="24"/>
              </w:rPr>
            </w:pPr>
          </w:p>
        </w:tc>
      </w:tr>
      <w:tr w14:paraId="54EF917B">
        <w:tblPrEx>
          <w:tblCellMar>
            <w:top w:w="0" w:type="dxa"/>
            <w:left w:w="108" w:type="dxa"/>
            <w:bottom w:w="0" w:type="dxa"/>
            <w:right w:w="108" w:type="dxa"/>
          </w:tblCellMar>
        </w:tblPrEx>
        <w:trPr>
          <w:trHeight w:val="595"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011665F">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229</w:t>
            </w:r>
          </w:p>
        </w:tc>
        <w:tc>
          <w:tcPr>
            <w:tcW w:w="2783" w:type="dxa"/>
            <w:gridSpan w:val="3"/>
            <w:tcBorders>
              <w:top w:val="nil"/>
              <w:left w:val="nil"/>
              <w:bottom w:val="single" w:color="auto" w:sz="4" w:space="0"/>
              <w:right w:val="single" w:color="auto" w:sz="4" w:space="0"/>
            </w:tcBorders>
            <w:shd w:val="clear" w:color="000000" w:fill="FFFFFF"/>
            <w:noWrap/>
            <w:vAlign w:val="center"/>
          </w:tcPr>
          <w:p w14:paraId="79D73D71">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其他支出</w:t>
            </w:r>
          </w:p>
        </w:tc>
        <w:tc>
          <w:tcPr>
            <w:tcW w:w="1849" w:type="dxa"/>
            <w:tcBorders>
              <w:top w:val="nil"/>
              <w:left w:val="nil"/>
              <w:bottom w:val="single" w:color="auto" w:sz="4" w:space="0"/>
              <w:right w:val="single" w:color="auto" w:sz="4" w:space="0"/>
            </w:tcBorders>
            <w:shd w:val="clear" w:color="auto" w:fill="auto"/>
            <w:noWrap/>
            <w:vAlign w:val="center"/>
          </w:tcPr>
          <w:p w14:paraId="67D1E9A3">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1,600.00</w:t>
            </w:r>
          </w:p>
        </w:tc>
        <w:tc>
          <w:tcPr>
            <w:tcW w:w="2034" w:type="dxa"/>
            <w:tcBorders>
              <w:top w:val="nil"/>
              <w:left w:val="nil"/>
              <w:bottom w:val="single" w:color="auto" w:sz="4" w:space="0"/>
              <w:right w:val="single" w:color="auto" w:sz="4" w:space="0"/>
            </w:tcBorders>
            <w:shd w:val="clear" w:color="auto" w:fill="auto"/>
            <w:noWrap/>
            <w:vAlign w:val="center"/>
          </w:tcPr>
          <w:p w14:paraId="7D34A318">
            <w:pPr>
              <w:jc w:val="right"/>
              <w:rPr>
                <w:rFonts w:hint="eastAsia" w:ascii="宋体" w:hAnsi="宋体" w:eastAsia="宋体" w:cs="宋体"/>
                <w:kern w:val="0"/>
                <w:sz w:val="24"/>
                <w:szCs w:val="24"/>
              </w:rPr>
            </w:pPr>
          </w:p>
        </w:tc>
        <w:tc>
          <w:tcPr>
            <w:tcW w:w="2220" w:type="dxa"/>
            <w:tcBorders>
              <w:top w:val="nil"/>
              <w:left w:val="nil"/>
              <w:bottom w:val="single" w:color="auto" w:sz="4" w:space="0"/>
              <w:right w:val="single" w:color="auto" w:sz="4" w:space="0"/>
            </w:tcBorders>
            <w:shd w:val="clear" w:color="auto" w:fill="auto"/>
            <w:noWrap/>
            <w:vAlign w:val="center"/>
          </w:tcPr>
          <w:p w14:paraId="25B1486A">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1,600.00</w:t>
            </w:r>
          </w:p>
        </w:tc>
        <w:tc>
          <w:tcPr>
            <w:tcW w:w="2054" w:type="dxa"/>
            <w:tcBorders>
              <w:top w:val="nil"/>
              <w:left w:val="nil"/>
              <w:bottom w:val="single" w:color="auto" w:sz="4" w:space="0"/>
              <w:right w:val="single" w:color="auto" w:sz="4" w:space="0"/>
            </w:tcBorders>
            <w:shd w:val="clear" w:color="auto" w:fill="auto"/>
            <w:noWrap/>
            <w:vAlign w:val="center"/>
          </w:tcPr>
          <w:p w14:paraId="5AE67422">
            <w:pPr>
              <w:jc w:val="right"/>
              <w:rPr>
                <w:rFonts w:hint="eastAsia" w:ascii="宋体" w:hAnsi="宋体" w:eastAsia="宋体" w:cs="宋体"/>
                <w:kern w:val="0"/>
                <w:sz w:val="24"/>
                <w:szCs w:val="24"/>
              </w:rPr>
            </w:pPr>
          </w:p>
        </w:tc>
        <w:tc>
          <w:tcPr>
            <w:tcW w:w="1973" w:type="dxa"/>
            <w:tcBorders>
              <w:top w:val="nil"/>
              <w:left w:val="nil"/>
              <w:bottom w:val="single" w:color="auto" w:sz="4" w:space="0"/>
              <w:right w:val="single" w:color="auto" w:sz="4" w:space="0"/>
            </w:tcBorders>
            <w:shd w:val="clear" w:color="auto" w:fill="auto"/>
            <w:noWrap/>
            <w:vAlign w:val="center"/>
          </w:tcPr>
          <w:p w14:paraId="7D500BB4">
            <w:pPr>
              <w:jc w:val="right"/>
              <w:rPr>
                <w:rFonts w:hint="eastAsia" w:ascii="宋体" w:hAnsi="宋体" w:eastAsia="宋体" w:cs="宋体"/>
                <w:kern w:val="0"/>
                <w:sz w:val="24"/>
                <w:szCs w:val="24"/>
              </w:rPr>
            </w:pPr>
          </w:p>
        </w:tc>
        <w:tc>
          <w:tcPr>
            <w:tcW w:w="2128" w:type="dxa"/>
            <w:tcBorders>
              <w:top w:val="nil"/>
              <w:left w:val="nil"/>
              <w:bottom w:val="single" w:color="auto" w:sz="4" w:space="0"/>
              <w:right w:val="single" w:color="auto" w:sz="4" w:space="0"/>
            </w:tcBorders>
            <w:shd w:val="clear" w:color="auto" w:fill="auto"/>
            <w:noWrap/>
            <w:vAlign w:val="center"/>
          </w:tcPr>
          <w:p w14:paraId="76C32D3F">
            <w:pPr>
              <w:jc w:val="right"/>
              <w:rPr>
                <w:rFonts w:hint="eastAsia" w:ascii="宋体" w:hAnsi="宋体" w:eastAsia="宋体" w:cs="宋体"/>
                <w:kern w:val="0"/>
                <w:sz w:val="24"/>
                <w:szCs w:val="24"/>
              </w:rPr>
            </w:pPr>
          </w:p>
        </w:tc>
      </w:tr>
      <w:tr w14:paraId="6A8578EC">
        <w:tblPrEx>
          <w:tblCellMar>
            <w:top w:w="0" w:type="dxa"/>
            <w:left w:w="108" w:type="dxa"/>
            <w:bottom w:w="0" w:type="dxa"/>
            <w:right w:w="108" w:type="dxa"/>
          </w:tblCellMar>
        </w:tblPrEx>
        <w:trPr>
          <w:trHeight w:val="595"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96AA06E">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22904</w:t>
            </w:r>
          </w:p>
        </w:tc>
        <w:tc>
          <w:tcPr>
            <w:tcW w:w="2783" w:type="dxa"/>
            <w:gridSpan w:val="3"/>
            <w:tcBorders>
              <w:top w:val="nil"/>
              <w:left w:val="nil"/>
              <w:bottom w:val="single" w:color="auto" w:sz="4" w:space="0"/>
              <w:right w:val="single" w:color="auto" w:sz="4" w:space="0"/>
            </w:tcBorders>
            <w:shd w:val="clear" w:color="000000" w:fill="FFFFFF"/>
            <w:noWrap/>
            <w:vAlign w:val="center"/>
          </w:tcPr>
          <w:p w14:paraId="1BEC495C">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其他政府性基金及对应专项债务收入安排的支出</w:t>
            </w:r>
          </w:p>
        </w:tc>
        <w:tc>
          <w:tcPr>
            <w:tcW w:w="1849" w:type="dxa"/>
            <w:tcBorders>
              <w:top w:val="nil"/>
              <w:left w:val="nil"/>
              <w:bottom w:val="single" w:color="auto" w:sz="4" w:space="0"/>
              <w:right w:val="single" w:color="auto" w:sz="4" w:space="0"/>
            </w:tcBorders>
            <w:shd w:val="clear" w:color="auto" w:fill="auto"/>
            <w:noWrap/>
            <w:vAlign w:val="center"/>
          </w:tcPr>
          <w:p w14:paraId="2DCBB7EA">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1,600.00</w:t>
            </w:r>
          </w:p>
        </w:tc>
        <w:tc>
          <w:tcPr>
            <w:tcW w:w="2034" w:type="dxa"/>
            <w:tcBorders>
              <w:top w:val="nil"/>
              <w:left w:val="nil"/>
              <w:bottom w:val="single" w:color="auto" w:sz="4" w:space="0"/>
              <w:right w:val="single" w:color="auto" w:sz="4" w:space="0"/>
            </w:tcBorders>
            <w:shd w:val="clear" w:color="auto" w:fill="auto"/>
            <w:noWrap/>
            <w:vAlign w:val="center"/>
          </w:tcPr>
          <w:p w14:paraId="22EF7032">
            <w:pPr>
              <w:jc w:val="right"/>
              <w:rPr>
                <w:rFonts w:hint="eastAsia" w:ascii="宋体" w:hAnsi="宋体" w:eastAsia="宋体" w:cs="宋体"/>
                <w:kern w:val="0"/>
                <w:sz w:val="24"/>
                <w:szCs w:val="24"/>
              </w:rPr>
            </w:pPr>
          </w:p>
        </w:tc>
        <w:tc>
          <w:tcPr>
            <w:tcW w:w="2220" w:type="dxa"/>
            <w:tcBorders>
              <w:top w:val="nil"/>
              <w:left w:val="nil"/>
              <w:bottom w:val="single" w:color="auto" w:sz="4" w:space="0"/>
              <w:right w:val="single" w:color="auto" w:sz="4" w:space="0"/>
            </w:tcBorders>
            <w:shd w:val="clear" w:color="auto" w:fill="auto"/>
            <w:noWrap/>
            <w:vAlign w:val="center"/>
          </w:tcPr>
          <w:p w14:paraId="59B2E49B">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1,600.00</w:t>
            </w:r>
          </w:p>
        </w:tc>
        <w:tc>
          <w:tcPr>
            <w:tcW w:w="2054" w:type="dxa"/>
            <w:tcBorders>
              <w:top w:val="nil"/>
              <w:left w:val="nil"/>
              <w:bottom w:val="single" w:color="auto" w:sz="4" w:space="0"/>
              <w:right w:val="single" w:color="auto" w:sz="4" w:space="0"/>
            </w:tcBorders>
            <w:shd w:val="clear" w:color="auto" w:fill="auto"/>
            <w:noWrap/>
            <w:vAlign w:val="center"/>
          </w:tcPr>
          <w:p w14:paraId="5ED08367">
            <w:pPr>
              <w:jc w:val="right"/>
              <w:rPr>
                <w:rFonts w:hint="eastAsia" w:ascii="宋体" w:hAnsi="宋体" w:eastAsia="宋体" w:cs="宋体"/>
                <w:kern w:val="0"/>
                <w:sz w:val="24"/>
                <w:szCs w:val="24"/>
              </w:rPr>
            </w:pPr>
          </w:p>
        </w:tc>
        <w:tc>
          <w:tcPr>
            <w:tcW w:w="1973" w:type="dxa"/>
            <w:tcBorders>
              <w:top w:val="nil"/>
              <w:left w:val="nil"/>
              <w:bottom w:val="single" w:color="auto" w:sz="4" w:space="0"/>
              <w:right w:val="single" w:color="auto" w:sz="4" w:space="0"/>
            </w:tcBorders>
            <w:shd w:val="clear" w:color="auto" w:fill="auto"/>
            <w:noWrap/>
            <w:vAlign w:val="center"/>
          </w:tcPr>
          <w:p w14:paraId="6BA83E44">
            <w:pPr>
              <w:jc w:val="right"/>
              <w:rPr>
                <w:rFonts w:hint="eastAsia" w:ascii="宋体" w:hAnsi="宋体" w:eastAsia="宋体" w:cs="宋体"/>
                <w:kern w:val="0"/>
                <w:sz w:val="24"/>
                <w:szCs w:val="24"/>
              </w:rPr>
            </w:pPr>
          </w:p>
        </w:tc>
        <w:tc>
          <w:tcPr>
            <w:tcW w:w="2128" w:type="dxa"/>
            <w:tcBorders>
              <w:top w:val="nil"/>
              <w:left w:val="nil"/>
              <w:bottom w:val="single" w:color="auto" w:sz="4" w:space="0"/>
              <w:right w:val="single" w:color="auto" w:sz="4" w:space="0"/>
            </w:tcBorders>
            <w:shd w:val="clear" w:color="auto" w:fill="auto"/>
            <w:noWrap/>
            <w:vAlign w:val="center"/>
          </w:tcPr>
          <w:p w14:paraId="1031DFF0">
            <w:pPr>
              <w:jc w:val="right"/>
              <w:rPr>
                <w:rFonts w:hint="eastAsia" w:ascii="宋体" w:hAnsi="宋体" w:eastAsia="宋体" w:cs="宋体"/>
                <w:kern w:val="0"/>
                <w:sz w:val="24"/>
                <w:szCs w:val="24"/>
              </w:rPr>
            </w:pPr>
          </w:p>
        </w:tc>
      </w:tr>
      <w:tr w14:paraId="4219237B">
        <w:tblPrEx>
          <w:tblCellMar>
            <w:top w:w="0" w:type="dxa"/>
            <w:left w:w="108" w:type="dxa"/>
            <w:bottom w:w="0" w:type="dxa"/>
            <w:right w:w="108" w:type="dxa"/>
          </w:tblCellMar>
        </w:tblPrEx>
        <w:trPr>
          <w:trHeight w:val="595"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5F6FA76">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2290402</w:t>
            </w:r>
          </w:p>
        </w:tc>
        <w:tc>
          <w:tcPr>
            <w:tcW w:w="2783" w:type="dxa"/>
            <w:gridSpan w:val="3"/>
            <w:tcBorders>
              <w:top w:val="nil"/>
              <w:left w:val="nil"/>
              <w:bottom w:val="single" w:color="auto" w:sz="4" w:space="0"/>
              <w:right w:val="single" w:color="auto" w:sz="4" w:space="0"/>
            </w:tcBorders>
            <w:shd w:val="clear" w:color="000000" w:fill="FFFFFF"/>
            <w:noWrap/>
            <w:vAlign w:val="center"/>
          </w:tcPr>
          <w:p w14:paraId="3E7BD33C">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其他地方自行试点项目收益专项债券收入安排的支出</w:t>
            </w:r>
          </w:p>
        </w:tc>
        <w:tc>
          <w:tcPr>
            <w:tcW w:w="1849" w:type="dxa"/>
            <w:tcBorders>
              <w:top w:val="nil"/>
              <w:left w:val="nil"/>
              <w:bottom w:val="single" w:color="auto" w:sz="4" w:space="0"/>
              <w:right w:val="single" w:color="auto" w:sz="4" w:space="0"/>
            </w:tcBorders>
            <w:shd w:val="clear" w:color="auto" w:fill="auto"/>
            <w:noWrap/>
            <w:vAlign w:val="center"/>
          </w:tcPr>
          <w:p w14:paraId="4E649AA4">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1,600.00</w:t>
            </w:r>
          </w:p>
        </w:tc>
        <w:tc>
          <w:tcPr>
            <w:tcW w:w="2034" w:type="dxa"/>
            <w:tcBorders>
              <w:top w:val="nil"/>
              <w:left w:val="nil"/>
              <w:bottom w:val="single" w:color="auto" w:sz="4" w:space="0"/>
              <w:right w:val="single" w:color="auto" w:sz="4" w:space="0"/>
            </w:tcBorders>
            <w:shd w:val="clear" w:color="auto" w:fill="auto"/>
            <w:noWrap/>
            <w:vAlign w:val="center"/>
          </w:tcPr>
          <w:p w14:paraId="0A963BEE">
            <w:pPr>
              <w:jc w:val="right"/>
              <w:rPr>
                <w:rFonts w:ascii="宋体" w:hAnsi="宋体" w:eastAsia="宋体" w:cs="宋体"/>
                <w:kern w:val="0"/>
                <w:sz w:val="24"/>
                <w:szCs w:val="24"/>
              </w:rPr>
            </w:pPr>
          </w:p>
        </w:tc>
        <w:tc>
          <w:tcPr>
            <w:tcW w:w="2220" w:type="dxa"/>
            <w:tcBorders>
              <w:top w:val="nil"/>
              <w:left w:val="nil"/>
              <w:bottom w:val="single" w:color="auto" w:sz="4" w:space="0"/>
              <w:right w:val="single" w:color="auto" w:sz="4" w:space="0"/>
            </w:tcBorders>
            <w:shd w:val="clear" w:color="auto" w:fill="auto"/>
            <w:noWrap/>
            <w:vAlign w:val="center"/>
          </w:tcPr>
          <w:p w14:paraId="77820AE3">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1,600.00</w:t>
            </w:r>
          </w:p>
        </w:tc>
        <w:tc>
          <w:tcPr>
            <w:tcW w:w="2054" w:type="dxa"/>
            <w:tcBorders>
              <w:top w:val="nil"/>
              <w:left w:val="nil"/>
              <w:bottom w:val="single" w:color="auto" w:sz="4" w:space="0"/>
              <w:right w:val="single" w:color="auto" w:sz="4" w:space="0"/>
            </w:tcBorders>
            <w:shd w:val="clear" w:color="auto" w:fill="auto"/>
            <w:noWrap/>
            <w:vAlign w:val="center"/>
          </w:tcPr>
          <w:p w14:paraId="2F435FE6">
            <w:pPr>
              <w:jc w:val="right"/>
              <w:rPr>
                <w:rFonts w:ascii="宋体" w:hAnsi="宋体" w:eastAsia="宋体" w:cs="宋体"/>
                <w:kern w:val="0"/>
                <w:sz w:val="24"/>
                <w:szCs w:val="24"/>
              </w:rPr>
            </w:pPr>
          </w:p>
        </w:tc>
        <w:tc>
          <w:tcPr>
            <w:tcW w:w="1973" w:type="dxa"/>
            <w:tcBorders>
              <w:top w:val="nil"/>
              <w:left w:val="nil"/>
              <w:bottom w:val="single" w:color="auto" w:sz="4" w:space="0"/>
              <w:right w:val="single" w:color="auto" w:sz="4" w:space="0"/>
            </w:tcBorders>
            <w:shd w:val="clear" w:color="auto" w:fill="auto"/>
            <w:noWrap/>
            <w:vAlign w:val="center"/>
          </w:tcPr>
          <w:p w14:paraId="6BB7ADAD">
            <w:pPr>
              <w:jc w:val="right"/>
              <w:rPr>
                <w:rFonts w:ascii="宋体" w:hAnsi="宋体" w:eastAsia="宋体" w:cs="宋体"/>
                <w:kern w:val="0"/>
                <w:sz w:val="24"/>
                <w:szCs w:val="24"/>
              </w:rPr>
            </w:pPr>
          </w:p>
        </w:tc>
        <w:tc>
          <w:tcPr>
            <w:tcW w:w="2128" w:type="dxa"/>
            <w:tcBorders>
              <w:top w:val="nil"/>
              <w:left w:val="nil"/>
              <w:bottom w:val="single" w:color="auto" w:sz="4" w:space="0"/>
              <w:right w:val="single" w:color="auto" w:sz="4" w:space="0"/>
            </w:tcBorders>
            <w:shd w:val="clear" w:color="auto" w:fill="auto"/>
            <w:noWrap/>
            <w:vAlign w:val="center"/>
          </w:tcPr>
          <w:p w14:paraId="2E8BAB1E">
            <w:pPr>
              <w:jc w:val="right"/>
              <w:rPr>
                <w:rFonts w:ascii="宋体" w:hAnsi="宋体" w:eastAsia="宋体" w:cs="宋体"/>
                <w:kern w:val="0"/>
                <w:sz w:val="24"/>
                <w:szCs w:val="24"/>
              </w:rPr>
            </w:pPr>
          </w:p>
        </w:tc>
      </w:tr>
      <w:tr w14:paraId="0810C1B5">
        <w:tblPrEx>
          <w:tblCellMar>
            <w:top w:w="0" w:type="dxa"/>
            <w:left w:w="108" w:type="dxa"/>
            <w:bottom w:w="0" w:type="dxa"/>
            <w:right w:w="108" w:type="dxa"/>
          </w:tblCellMar>
        </w:tblPrEx>
        <w:trPr>
          <w:trHeight w:val="828" w:hRule="atLeast"/>
        </w:trPr>
        <w:tc>
          <w:tcPr>
            <w:tcW w:w="16027" w:type="dxa"/>
            <w:gridSpan w:val="10"/>
            <w:tcBorders>
              <w:top w:val="nil"/>
              <w:left w:val="nil"/>
              <w:bottom w:val="nil"/>
              <w:right w:val="nil"/>
            </w:tcBorders>
            <w:shd w:val="clear" w:color="auto" w:fill="auto"/>
            <w:vAlign w:val="center"/>
          </w:tcPr>
          <w:p w14:paraId="046AB772">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00B95EB1">
      <w:pPr>
        <w:widowControl/>
        <w:jc w:val="both"/>
        <w:rPr>
          <w:rFonts w:ascii="Times New Roman" w:hAnsi="Times New Roman" w:eastAsia="方正小标宋_GBK" w:cs="Times New Roman"/>
          <w:color w:val="000000"/>
          <w:kern w:val="0"/>
          <w:sz w:val="36"/>
          <w:szCs w:val="21"/>
        </w:rPr>
      </w:pPr>
    </w:p>
    <w:p w14:paraId="5D2EEC70">
      <w:pPr>
        <w:pStyle w:val="8"/>
        <w:rPr>
          <w:rFonts w:ascii="Times New Roman" w:hAnsi="Times New Roman" w:eastAsia="方正小标宋_GBK" w:cs="Times New Roman"/>
          <w:color w:val="000000"/>
          <w:kern w:val="0"/>
          <w:sz w:val="36"/>
          <w:szCs w:val="21"/>
        </w:rPr>
      </w:pPr>
    </w:p>
    <w:p w14:paraId="2406B072">
      <w:pPr>
        <w:pStyle w:val="4"/>
        <w:rPr>
          <w:rFonts w:ascii="Times New Roman" w:hAnsi="Times New Roman" w:eastAsia="方正小标宋_GBK" w:cs="Times New Roman"/>
          <w:color w:val="000000"/>
          <w:kern w:val="0"/>
          <w:sz w:val="36"/>
          <w:szCs w:val="21"/>
        </w:rPr>
      </w:pPr>
    </w:p>
    <w:p w14:paraId="3556F5ED">
      <w:pPr>
        <w:rPr>
          <w:rFonts w:ascii="Times New Roman" w:hAnsi="Times New Roman" w:eastAsia="方正小标宋_GBK" w:cs="Times New Roman"/>
          <w:color w:val="000000"/>
          <w:kern w:val="0"/>
          <w:sz w:val="36"/>
          <w:szCs w:val="21"/>
        </w:rPr>
      </w:pPr>
    </w:p>
    <w:p w14:paraId="3FE573E8">
      <w:pPr>
        <w:rPr>
          <w:rFonts w:ascii="Times New Roman" w:hAnsi="Times New Roman" w:eastAsia="方正小标宋_GBK" w:cs="Times New Roman"/>
          <w:color w:val="000000"/>
          <w:kern w:val="0"/>
          <w:sz w:val="36"/>
          <w:szCs w:val="21"/>
        </w:rPr>
      </w:pPr>
    </w:p>
    <w:p w14:paraId="44DB623B">
      <w:pPr>
        <w:pStyle w:val="8"/>
      </w:pPr>
    </w:p>
    <w:tbl>
      <w:tblPr>
        <w:tblStyle w:val="9"/>
        <w:tblW w:w="15521" w:type="dxa"/>
        <w:tblInd w:w="93" w:type="dxa"/>
        <w:tblLayout w:type="fixed"/>
        <w:tblCellMar>
          <w:top w:w="0" w:type="dxa"/>
          <w:left w:w="108" w:type="dxa"/>
          <w:bottom w:w="0" w:type="dxa"/>
          <w:right w:w="108" w:type="dxa"/>
        </w:tblCellMar>
      </w:tblPr>
      <w:tblGrid>
        <w:gridCol w:w="2795"/>
        <w:gridCol w:w="501"/>
        <w:gridCol w:w="39"/>
        <w:gridCol w:w="417"/>
        <w:gridCol w:w="1007"/>
        <w:gridCol w:w="458"/>
        <w:gridCol w:w="2719"/>
        <w:gridCol w:w="510"/>
        <w:gridCol w:w="1142"/>
        <w:gridCol w:w="417"/>
        <w:gridCol w:w="72"/>
        <w:gridCol w:w="1747"/>
        <w:gridCol w:w="939"/>
        <w:gridCol w:w="725"/>
        <w:gridCol w:w="572"/>
        <w:gridCol w:w="1461"/>
      </w:tblGrid>
      <w:tr w14:paraId="2F0C0F59">
        <w:tblPrEx>
          <w:tblCellMar>
            <w:top w:w="0" w:type="dxa"/>
            <w:left w:w="108" w:type="dxa"/>
            <w:bottom w:w="0" w:type="dxa"/>
            <w:right w:w="108" w:type="dxa"/>
          </w:tblCellMar>
        </w:tblPrEx>
        <w:trPr>
          <w:trHeight w:val="285" w:hRule="atLeast"/>
        </w:trPr>
        <w:tc>
          <w:tcPr>
            <w:tcW w:w="3335" w:type="dxa"/>
            <w:gridSpan w:val="3"/>
            <w:tcBorders>
              <w:top w:val="nil"/>
              <w:left w:val="nil"/>
              <w:bottom w:val="nil"/>
              <w:right w:val="nil"/>
            </w:tcBorders>
            <w:shd w:val="clear" w:color="auto" w:fill="auto"/>
            <w:noWrap/>
            <w:vAlign w:val="center"/>
          </w:tcPr>
          <w:p w14:paraId="42460AAC">
            <w:pPr>
              <w:widowControl/>
              <w:jc w:val="left"/>
              <w:rPr>
                <w:rFonts w:ascii="黑体" w:hAnsi="黑体" w:eastAsia="黑体" w:cs="宋体"/>
                <w:kern w:val="0"/>
                <w:sz w:val="24"/>
                <w:szCs w:val="24"/>
              </w:rPr>
            </w:pPr>
            <w:bookmarkStart w:id="0" w:name="RANGE!A1:I22"/>
            <w:bookmarkEnd w:id="0"/>
            <w:bookmarkStart w:id="1" w:name="RANGE!A1:F16"/>
          </w:p>
        </w:tc>
        <w:tc>
          <w:tcPr>
            <w:tcW w:w="417" w:type="dxa"/>
            <w:tcBorders>
              <w:top w:val="nil"/>
              <w:left w:val="nil"/>
              <w:bottom w:val="nil"/>
              <w:right w:val="nil"/>
            </w:tcBorders>
            <w:shd w:val="clear" w:color="auto" w:fill="auto"/>
            <w:noWrap/>
            <w:vAlign w:val="center"/>
          </w:tcPr>
          <w:p w14:paraId="2B801DF9">
            <w:pPr>
              <w:widowControl/>
              <w:jc w:val="right"/>
              <w:rPr>
                <w:rFonts w:ascii="宋体" w:hAnsi="宋体" w:eastAsia="宋体" w:cs="宋体"/>
                <w:kern w:val="0"/>
                <w:sz w:val="24"/>
                <w:szCs w:val="24"/>
              </w:rPr>
            </w:pPr>
          </w:p>
        </w:tc>
        <w:tc>
          <w:tcPr>
            <w:tcW w:w="1465" w:type="dxa"/>
            <w:gridSpan w:val="2"/>
            <w:tcBorders>
              <w:top w:val="nil"/>
              <w:left w:val="nil"/>
              <w:bottom w:val="nil"/>
              <w:right w:val="nil"/>
            </w:tcBorders>
            <w:shd w:val="clear" w:color="auto" w:fill="auto"/>
            <w:noWrap/>
            <w:vAlign w:val="center"/>
          </w:tcPr>
          <w:p w14:paraId="6D7DB407">
            <w:pPr>
              <w:widowControl/>
              <w:jc w:val="right"/>
              <w:rPr>
                <w:rFonts w:ascii="宋体" w:hAnsi="宋体" w:eastAsia="宋体" w:cs="宋体"/>
                <w:kern w:val="0"/>
                <w:sz w:val="24"/>
                <w:szCs w:val="24"/>
              </w:rPr>
            </w:pPr>
          </w:p>
        </w:tc>
        <w:tc>
          <w:tcPr>
            <w:tcW w:w="4371" w:type="dxa"/>
            <w:gridSpan w:val="3"/>
            <w:tcBorders>
              <w:top w:val="nil"/>
              <w:left w:val="nil"/>
              <w:bottom w:val="nil"/>
              <w:right w:val="nil"/>
            </w:tcBorders>
            <w:shd w:val="clear" w:color="auto" w:fill="auto"/>
            <w:noWrap/>
            <w:vAlign w:val="center"/>
          </w:tcPr>
          <w:p w14:paraId="3122D001">
            <w:pPr>
              <w:widowControl/>
              <w:jc w:val="right"/>
              <w:rPr>
                <w:rFonts w:ascii="宋体" w:hAnsi="宋体" w:eastAsia="宋体" w:cs="宋体"/>
                <w:kern w:val="0"/>
                <w:sz w:val="24"/>
                <w:szCs w:val="24"/>
              </w:rPr>
            </w:pPr>
          </w:p>
        </w:tc>
        <w:tc>
          <w:tcPr>
            <w:tcW w:w="417" w:type="dxa"/>
            <w:tcBorders>
              <w:top w:val="nil"/>
              <w:left w:val="nil"/>
              <w:bottom w:val="nil"/>
              <w:right w:val="nil"/>
            </w:tcBorders>
            <w:shd w:val="clear" w:color="auto" w:fill="auto"/>
            <w:noWrap/>
            <w:vAlign w:val="center"/>
          </w:tcPr>
          <w:p w14:paraId="489664E3">
            <w:pPr>
              <w:widowControl/>
              <w:jc w:val="right"/>
              <w:rPr>
                <w:rFonts w:ascii="宋体" w:hAnsi="宋体" w:eastAsia="宋体" w:cs="宋体"/>
                <w:kern w:val="0"/>
                <w:sz w:val="24"/>
                <w:szCs w:val="24"/>
              </w:rPr>
            </w:pPr>
          </w:p>
        </w:tc>
        <w:tc>
          <w:tcPr>
            <w:tcW w:w="1819" w:type="dxa"/>
            <w:gridSpan w:val="2"/>
            <w:tcBorders>
              <w:top w:val="nil"/>
              <w:left w:val="nil"/>
              <w:bottom w:val="nil"/>
              <w:right w:val="nil"/>
            </w:tcBorders>
            <w:shd w:val="clear" w:color="auto" w:fill="auto"/>
            <w:noWrap/>
            <w:vAlign w:val="center"/>
          </w:tcPr>
          <w:p w14:paraId="416332C2">
            <w:pPr>
              <w:widowControl/>
              <w:jc w:val="right"/>
              <w:rPr>
                <w:rFonts w:ascii="宋体" w:hAnsi="宋体" w:eastAsia="宋体" w:cs="宋体"/>
                <w:kern w:val="0"/>
                <w:sz w:val="24"/>
                <w:szCs w:val="24"/>
              </w:rPr>
            </w:pPr>
          </w:p>
        </w:tc>
        <w:tc>
          <w:tcPr>
            <w:tcW w:w="939" w:type="dxa"/>
            <w:tcBorders>
              <w:top w:val="nil"/>
              <w:left w:val="nil"/>
              <w:bottom w:val="nil"/>
              <w:right w:val="nil"/>
            </w:tcBorders>
            <w:shd w:val="clear" w:color="auto" w:fill="auto"/>
            <w:noWrap/>
            <w:vAlign w:val="center"/>
          </w:tcPr>
          <w:p w14:paraId="6B4EEE87">
            <w:pPr>
              <w:widowControl/>
              <w:jc w:val="right"/>
              <w:rPr>
                <w:rFonts w:ascii="宋体" w:hAnsi="宋体" w:eastAsia="宋体" w:cs="宋体"/>
                <w:kern w:val="0"/>
                <w:sz w:val="24"/>
                <w:szCs w:val="24"/>
              </w:rPr>
            </w:pPr>
          </w:p>
        </w:tc>
        <w:tc>
          <w:tcPr>
            <w:tcW w:w="1297" w:type="dxa"/>
            <w:gridSpan w:val="2"/>
            <w:tcBorders>
              <w:top w:val="nil"/>
              <w:left w:val="nil"/>
              <w:bottom w:val="nil"/>
              <w:right w:val="nil"/>
            </w:tcBorders>
            <w:shd w:val="clear" w:color="auto" w:fill="auto"/>
            <w:noWrap/>
            <w:vAlign w:val="center"/>
          </w:tcPr>
          <w:p w14:paraId="701054DD">
            <w:pPr>
              <w:widowControl/>
              <w:jc w:val="right"/>
              <w:rPr>
                <w:rFonts w:ascii="宋体" w:hAnsi="宋体" w:eastAsia="宋体" w:cs="宋体"/>
                <w:kern w:val="0"/>
                <w:sz w:val="24"/>
                <w:szCs w:val="24"/>
              </w:rPr>
            </w:pPr>
          </w:p>
        </w:tc>
        <w:tc>
          <w:tcPr>
            <w:tcW w:w="1461" w:type="dxa"/>
            <w:tcBorders>
              <w:top w:val="nil"/>
              <w:left w:val="nil"/>
              <w:bottom w:val="nil"/>
              <w:right w:val="nil"/>
            </w:tcBorders>
            <w:shd w:val="clear" w:color="auto" w:fill="auto"/>
            <w:noWrap/>
            <w:vAlign w:val="center"/>
          </w:tcPr>
          <w:p w14:paraId="58AB2085">
            <w:pPr>
              <w:widowControl/>
              <w:jc w:val="right"/>
              <w:rPr>
                <w:rFonts w:ascii="宋体" w:hAnsi="宋体" w:eastAsia="宋体" w:cs="宋体"/>
                <w:kern w:val="0"/>
                <w:sz w:val="24"/>
                <w:szCs w:val="24"/>
              </w:rPr>
            </w:pPr>
          </w:p>
        </w:tc>
      </w:tr>
      <w:tr w14:paraId="7418F53D">
        <w:tblPrEx>
          <w:tblCellMar>
            <w:top w:w="0" w:type="dxa"/>
            <w:left w:w="108" w:type="dxa"/>
            <w:bottom w:w="0" w:type="dxa"/>
            <w:right w:w="108" w:type="dxa"/>
          </w:tblCellMar>
        </w:tblPrEx>
        <w:trPr>
          <w:trHeight w:val="360" w:hRule="atLeast"/>
        </w:trPr>
        <w:tc>
          <w:tcPr>
            <w:tcW w:w="15521" w:type="dxa"/>
            <w:gridSpan w:val="16"/>
            <w:tcBorders>
              <w:top w:val="nil"/>
              <w:left w:val="nil"/>
              <w:bottom w:val="nil"/>
              <w:right w:val="nil"/>
            </w:tcBorders>
            <w:shd w:val="clear" w:color="auto" w:fill="auto"/>
            <w:noWrap/>
            <w:vAlign w:val="center"/>
          </w:tcPr>
          <w:p w14:paraId="6879CFAA">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b/>
                <w:bCs/>
                <w:color w:val="000000"/>
                <w:kern w:val="0"/>
                <w:sz w:val="32"/>
                <w:szCs w:val="32"/>
              </w:rPr>
              <w:t>财政拨款收入支出决算总表</w:t>
            </w:r>
          </w:p>
        </w:tc>
      </w:tr>
      <w:tr w14:paraId="45861E01">
        <w:tblPrEx>
          <w:tblCellMar>
            <w:top w:w="0" w:type="dxa"/>
            <w:left w:w="108" w:type="dxa"/>
            <w:bottom w:w="0" w:type="dxa"/>
            <w:right w:w="108" w:type="dxa"/>
          </w:tblCellMar>
        </w:tblPrEx>
        <w:trPr>
          <w:trHeight w:val="199" w:hRule="atLeast"/>
        </w:trPr>
        <w:tc>
          <w:tcPr>
            <w:tcW w:w="3335" w:type="dxa"/>
            <w:gridSpan w:val="3"/>
            <w:tcBorders>
              <w:top w:val="nil"/>
              <w:left w:val="nil"/>
              <w:bottom w:val="nil"/>
              <w:right w:val="nil"/>
            </w:tcBorders>
            <w:shd w:val="clear" w:color="000000" w:fill="FFFFFF"/>
            <w:noWrap/>
            <w:vAlign w:val="center"/>
          </w:tcPr>
          <w:p w14:paraId="7D8273C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17" w:type="dxa"/>
            <w:tcBorders>
              <w:top w:val="nil"/>
              <w:left w:val="nil"/>
              <w:bottom w:val="nil"/>
              <w:right w:val="nil"/>
            </w:tcBorders>
            <w:shd w:val="clear" w:color="000000" w:fill="FFFFFF"/>
            <w:noWrap/>
            <w:vAlign w:val="center"/>
          </w:tcPr>
          <w:p w14:paraId="7E1AE5F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07" w:type="dxa"/>
            <w:tcBorders>
              <w:top w:val="nil"/>
              <w:left w:val="nil"/>
              <w:bottom w:val="nil"/>
              <w:right w:val="nil"/>
            </w:tcBorders>
            <w:shd w:val="clear" w:color="000000" w:fill="FFFFFF"/>
            <w:noWrap/>
            <w:vAlign w:val="center"/>
          </w:tcPr>
          <w:p w14:paraId="738B982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829" w:type="dxa"/>
            <w:gridSpan w:val="4"/>
            <w:tcBorders>
              <w:top w:val="nil"/>
              <w:left w:val="nil"/>
              <w:bottom w:val="nil"/>
              <w:right w:val="nil"/>
            </w:tcBorders>
            <w:shd w:val="clear" w:color="000000" w:fill="FFFFFF"/>
            <w:noWrap/>
            <w:vAlign w:val="center"/>
          </w:tcPr>
          <w:p w14:paraId="0B29738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17" w:type="dxa"/>
            <w:tcBorders>
              <w:top w:val="nil"/>
              <w:left w:val="nil"/>
              <w:bottom w:val="nil"/>
              <w:right w:val="nil"/>
            </w:tcBorders>
            <w:shd w:val="clear" w:color="000000" w:fill="FFFFFF"/>
            <w:noWrap/>
            <w:vAlign w:val="center"/>
          </w:tcPr>
          <w:p w14:paraId="6E07C57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19" w:type="dxa"/>
            <w:gridSpan w:val="2"/>
            <w:tcBorders>
              <w:top w:val="nil"/>
              <w:left w:val="nil"/>
              <w:bottom w:val="nil"/>
              <w:right w:val="nil"/>
            </w:tcBorders>
            <w:shd w:val="clear" w:color="000000" w:fill="FFFFFF"/>
            <w:noWrap/>
            <w:vAlign w:val="center"/>
          </w:tcPr>
          <w:p w14:paraId="64A9330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939" w:type="dxa"/>
            <w:tcBorders>
              <w:top w:val="nil"/>
              <w:left w:val="nil"/>
              <w:bottom w:val="nil"/>
              <w:right w:val="nil"/>
            </w:tcBorders>
            <w:shd w:val="clear" w:color="000000" w:fill="FFFFFF"/>
            <w:noWrap/>
            <w:vAlign w:val="center"/>
          </w:tcPr>
          <w:p w14:paraId="7E893FB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97" w:type="dxa"/>
            <w:gridSpan w:val="2"/>
            <w:tcBorders>
              <w:top w:val="nil"/>
              <w:left w:val="nil"/>
              <w:bottom w:val="nil"/>
              <w:right w:val="nil"/>
            </w:tcBorders>
            <w:shd w:val="clear" w:color="000000" w:fill="FFFFFF"/>
            <w:noWrap/>
            <w:vAlign w:val="center"/>
          </w:tcPr>
          <w:p w14:paraId="62621F3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61" w:type="dxa"/>
            <w:tcBorders>
              <w:top w:val="nil"/>
              <w:left w:val="nil"/>
              <w:bottom w:val="nil"/>
              <w:right w:val="nil"/>
            </w:tcBorders>
            <w:shd w:val="clear" w:color="000000" w:fill="FFFFFF"/>
            <w:noWrap/>
            <w:vAlign w:val="center"/>
          </w:tcPr>
          <w:p w14:paraId="3210EA06">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76985B4A">
        <w:tblPrEx>
          <w:tblCellMar>
            <w:top w:w="0" w:type="dxa"/>
            <w:left w:w="108" w:type="dxa"/>
            <w:bottom w:w="0" w:type="dxa"/>
            <w:right w:w="108" w:type="dxa"/>
          </w:tblCellMar>
        </w:tblPrEx>
        <w:trPr>
          <w:trHeight w:val="300" w:hRule="atLeast"/>
        </w:trPr>
        <w:tc>
          <w:tcPr>
            <w:tcW w:w="3335" w:type="dxa"/>
            <w:gridSpan w:val="3"/>
            <w:tcBorders>
              <w:top w:val="nil"/>
              <w:left w:val="nil"/>
              <w:bottom w:val="nil"/>
              <w:right w:val="nil"/>
            </w:tcBorders>
            <w:shd w:val="clear" w:color="000000" w:fill="FFFFFF"/>
            <w:noWrap/>
            <w:vAlign w:val="center"/>
          </w:tcPr>
          <w:p w14:paraId="333BB66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ascii="宋体" w:hAnsi="宋体" w:eastAsia="宋体" w:cs="宋体"/>
                <w:i w:val="0"/>
                <w:iCs w:val="0"/>
                <w:color w:val="000000"/>
                <w:kern w:val="0"/>
                <w:sz w:val="20"/>
                <w:szCs w:val="20"/>
                <w:u w:val="none"/>
                <w:lang w:val="en-US" w:eastAsia="zh-CN" w:bidi="ar"/>
              </w:rPr>
              <w:t>益阳市大通湖区农业农村和水利局</w:t>
            </w:r>
          </w:p>
        </w:tc>
        <w:tc>
          <w:tcPr>
            <w:tcW w:w="417" w:type="dxa"/>
            <w:tcBorders>
              <w:top w:val="nil"/>
              <w:left w:val="nil"/>
              <w:bottom w:val="nil"/>
              <w:right w:val="nil"/>
            </w:tcBorders>
            <w:shd w:val="clear" w:color="000000" w:fill="FFFFFF"/>
            <w:noWrap/>
            <w:vAlign w:val="center"/>
          </w:tcPr>
          <w:p w14:paraId="2400366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07" w:type="dxa"/>
            <w:tcBorders>
              <w:top w:val="nil"/>
              <w:left w:val="nil"/>
              <w:bottom w:val="nil"/>
              <w:right w:val="nil"/>
            </w:tcBorders>
            <w:shd w:val="clear" w:color="000000" w:fill="FFFFFF"/>
            <w:noWrap/>
            <w:vAlign w:val="center"/>
          </w:tcPr>
          <w:p w14:paraId="35C1089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829" w:type="dxa"/>
            <w:gridSpan w:val="4"/>
            <w:tcBorders>
              <w:top w:val="nil"/>
              <w:left w:val="nil"/>
              <w:bottom w:val="nil"/>
              <w:right w:val="nil"/>
            </w:tcBorders>
            <w:shd w:val="clear" w:color="000000" w:fill="FFFFFF"/>
            <w:noWrap/>
            <w:vAlign w:val="center"/>
          </w:tcPr>
          <w:p w14:paraId="1A86653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17" w:type="dxa"/>
            <w:tcBorders>
              <w:top w:val="nil"/>
              <w:left w:val="nil"/>
              <w:bottom w:val="nil"/>
              <w:right w:val="nil"/>
            </w:tcBorders>
            <w:shd w:val="clear" w:color="000000" w:fill="FFFFFF"/>
            <w:noWrap/>
            <w:vAlign w:val="center"/>
          </w:tcPr>
          <w:p w14:paraId="7162DFB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19" w:type="dxa"/>
            <w:gridSpan w:val="2"/>
            <w:tcBorders>
              <w:top w:val="nil"/>
              <w:left w:val="nil"/>
              <w:bottom w:val="nil"/>
              <w:right w:val="nil"/>
            </w:tcBorders>
            <w:shd w:val="clear" w:color="000000" w:fill="FFFFFF"/>
            <w:noWrap/>
            <w:vAlign w:val="center"/>
          </w:tcPr>
          <w:p w14:paraId="0668A84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939" w:type="dxa"/>
            <w:tcBorders>
              <w:top w:val="nil"/>
              <w:left w:val="nil"/>
              <w:bottom w:val="nil"/>
              <w:right w:val="nil"/>
            </w:tcBorders>
            <w:shd w:val="clear" w:color="000000" w:fill="FFFFFF"/>
            <w:noWrap/>
            <w:vAlign w:val="center"/>
          </w:tcPr>
          <w:p w14:paraId="7EEB7D0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97" w:type="dxa"/>
            <w:gridSpan w:val="2"/>
            <w:tcBorders>
              <w:top w:val="nil"/>
              <w:left w:val="nil"/>
              <w:bottom w:val="nil"/>
              <w:right w:val="nil"/>
            </w:tcBorders>
            <w:shd w:val="clear" w:color="000000" w:fill="FFFFFF"/>
            <w:noWrap/>
            <w:vAlign w:val="center"/>
          </w:tcPr>
          <w:p w14:paraId="3143A00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61" w:type="dxa"/>
            <w:tcBorders>
              <w:top w:val="nil"/>
              <w:left w:val="nil"/>
              <w:bottom w:val="nil"/>
              <w:right w:val="nil"/>
            </w:tcBorders>
            <w:shd w:val="clear" w:color="000000" w:fill="FFFFFF"/>
            <w:noWrap/>
            <w:vAlign w:val="center"/>
          </w:tcPr>
          <w:p w14:paraId="72E5B2AC">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420CD711">
        <w:tblPrEx>
          <w:tblCellMar>
            <w:top w:w="0" w:type="dxa"/>
            <w:left w:w="108" w:type="dxa"/>
            <w:bottom w:w="0" w:type="dxa"/>
            <w:right w:w="108" w:type="dxa"/>
          </w:tblCellMar>
        </w:tblPrEx>
        <w:trPr>
          <w:trHeight w:val="402" w:hRule="atLeast"/>
        </w:trPr>
        <w:tc>
          <w:tcPr>
            <w:tcW w:w="4759"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14:paraId="0CD68E11">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收     入</w:t>
            </w:r>
          </w:p>
        </w:tc>
        <w:tc>
          <w:tcPr>
            <w:tcW w:w="10762" w:type="dxa"/>
            <w:gridSpan w:val="11"/>
            <w:tcBorders>
              <w:top w:val="single" w:color="auto" w:sz="4" w:space="0"/>
              <w:left w:val="nil"/>
              <w:bottom w:val="single" w:color="auto" w:sz="4" w:space="0"/>
              <w:right w:val="single" w:color="auto" w:sz="4" w:space="0"/>
            </w:tcBorders>
            <w:shd w:val="clear" w:color="000000" w:fill="FFFFFF"/>
            <w:noWrap/>
            <w:vAlign w:val="center"/>
          </w:tcPr>
          <w:p w14:paraId="0396AA59">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支     出</w:t>
            </w:r>
          </w:p>
        </w:tc>
      </w:tr>
      <w:tr w14:paraId="0943DF9F">
        <w:tblPrEx>
          <w:tblCellMar>
            <w:top w:w="0" w:type="dxa"/>
            <w:left w:w="108" w:type="dxa"/>
            <w:bottom w:w="0" w:type="dxa"/>
            <w:right w:w="108" w:type="dxa"/>
          </w:tblCellMar>
        </w:tblPrEx>
        <w:trPr>
          <w:trHeight w:val="630" w:hRule="atLeast"/>
        </w:trPr>
        <w:tc>
          <w:tcPr>
            <w:tcW w:w="2795" w:type="dxa"/>
            <w:tcBorders>
              <w:top w:val="nil"/>
              <w:left w:val="single" w:color="auto" w:sz="4" w:space="0"/>
              <w:bottom w:val="single" w:color="auto" w:sz="4" w:space="0"/>
              <w:right w:val="single" w:color="auto" w:sz="4" w:space="0"/>
            </w:tcBorders>
            <w:shd w:val="clear" w:color="auto" w:fill="auto"/>
            <w:noWrap/>
            <w:vAlign w:val="center"/>
          </w:tcPr>
          <w:p w14:paraId="542506DF">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项目</w:t>
            </w:r>
          </w:p>
        </w:tc>
        <w:tc>
          <w:tcPr>
            <w:tcW w:w="501" w:type="dxa"/>
            <w:tcBorders>
              <w:top w:val="nil"/>
              <w:left w:val="single" w:color="auto" w:sz="4" w:space="0"/>
              <w:bottom w:val="single" w:color="auto" w:sz="4" w:space="0"/>
              <w:right w:val="single" w:color="auto" w:sz="4" w:space="0"/>
            </w:tcBorders>
            <w:shd w:val="clear" w:color="auto" w:fill="auto"/>
            <w:noWrap/>
            <w:vAlign w:val="center"/>
          </w:tcPr>
          <w:p w14:paraId="4FAB63B9">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行次</w:t>
            </w:r>
          </w:p>
        </w:tc>
        <w:tc>
          <w:tcPr>
            <w:tcW w:w="1463" w:type="dxa"/>
            <w:gridSpan w:val="3"/>
            <w:tcBorders>
              <w:top w:val="nil"/>
              <w:left w:val="nil"/>
              <w:bottom w:val="single" w:color="auto" w:sz="4" w:space="0"/>
              <w:right w:val="single" w:color="auto" w:sz="4" w:space="0"/>
            </w:tcBorders>
            <w:shd w:val="clear" w:color="auto" w:fill="auto"/>
            <w:noWrap/>
            <w:vAlign w:val="center"/>
          </w:tcPr>
          <w:p w14:paraId="172D68DB">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金额</w:t>
            </w:r>
          </w:p>
        </w:tc>
        <w:tc>
          <w:tcPr>
            <w:tcW w:w="3177" w:type="dxa"/>
            <w:gridSpan w:val="2"/>
            <w:tcBorders>
              <w:top w:val="nil"/>
              <w:left w:val="nil"/>
              <w:bottom w:val="single" w:color="auto" w:sz="4" w:space="0"/>
              <w:right w:val="single" w:color="auto" w:sz="4" w:space="0"/>
            </w:tcBorders>
            <w:shd w:val="clear" w:color="auto" w:fill="auto"/>
            <w:noWrap/>
            <w:vAlign w:val="center"/>
          </w:tcPr>
          <w:p w14:paraId="16C3FA67">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项目</w:t>
            </w:r>
          </w:p>
        </w:tc>
        <w:tc>
          <w:tcPr>
            <w:tcW w:w="510" w:type="dxa"/>
            <w:tcBorders>
              <w:top w:val="nil"/>
              <w:left w:val="nil"/>
              <w:bottom w:val="single" w:color="auto" w:sz="4" w:space="0"/>
              <w:right w:val="single" w:color="auto" w:sz="4" w:space="0"/>
            </w:tcBorders>
            <w:shd w:val="clear" w:color="auto" w:fill="auto"/>
            <w:noWrap/>
            <w:vAlign w:val="center"/>
          </w:tcPr>
          <w:p w14:paraId="46E9335D">
            <w:pPr>
              <w:keepNext w:val="0"/>
              <w:keepLines w:val="0"/>
              <w:widowControl/>
              <w:suppressLineNumbers w:val="0"/>
              <w:jc w:val="center"/>
              <w:textAlignment w:val="center"/>
              <w:rPr>
                <w:rFonts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行次</w:t>
            </w:r>
          </w:p>
        </w:tc>
        <w:tc>
          <w:tcPr>
            <w:tcW w:w="1631" w:type="dxa"/>
            <w:gridSpan w:val="3"/>
            <w:tcBorders>
              <w:top w:val="nil"/>
              <w:left w:val="nil"/>
              <w:bottom w:val="single" w:color="auto" w:sz="4" w:space="0"/>
              <w:right w:val="single" w:color="auto" w:sz="4" w:space="0"/>
            </w:tcBorders>
            <w:shd w:val="clear" w:color="auto" w:fill="auto"/>
            <w:noWrap/>
            <w:vAlign w:val="center"/>
          </w:tcPr>
          <w:p w14:paraId="3154CEC1">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合计</w:t>
            </w:r>
          </w:p>
        </w:tc>
        <w:tc>
          <w:tcPr>
            <w:tcW w:w="1747" w:type="dxa"/>
            <w:tcBorders>
              <w:top w:val="nil"/>
              <w:left w:val="nil"/>
              <w:bottom w:val="single" w:color="auto" w:sz="4" w:space="0"/>
              <w:right w:val="single" w:color="auto" w:sz="4" w:space="0"/>
            </w:tcBorders>
            <w:shd w:val="clear" w:color="auto" w:fill="auto"/>
            <w:noWrap/>
            <w:vAlign w:val="center"/>
          </w:tcPr>
          <w:p w14:paraId="216DFAFD">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664" w:type="dxa"/>
            <w:gridSpan w:val="2"/>
            <w:tcBorders>
              <w:top w:val="nil"/>
              <w:left w:val="nil"/>
              <w:bottom w:val="single" w:color="auto" w:sz="4" w:space="0"/>
              <w:right w:val="single" w:color="auto" w:sz="4" w:space="0"/>
            </w:tcBorders>
            <w:shd w:val="clear" w:color="auto" w:fill="auto"/>
            <w:vAlign w:val="center"/>
          </w:tcPr>
          <w:p w14:paraId="7923C2B2">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2033" w:type="dxa"/>
            <w:gridSpan w:val="2"/>
            <w:tcBorders>
              <w:top w:val="nil"/>
              <w:left w:val="nil"/>
              <w:bottom w:val="single" w:color="auto" w:sz="4" w:space="0"/>
              <w:right w:val="single" w:color="auto" w:sz="4" w:space="0"/>
            </w:tcBorders>
            <w:shd w:val="clear" w:color="auto" w:fill="auto"/>
            <w:vAlign w:val="center"/>
          </w:tcPr>
          <w:p w14:paraId="3835C862">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14:paraId="1D2DCDC5">
        <w:tblPrEx>
          <w:tblCellMar>
            <w:top w:w="0" w:type="dxa"/>
            <w:left w:w="108" w:type="dxa"/>
            <w:bottom w:w="0" w:type="dxa"/>
            <w:right w:w="108" w:type="dxa"/>
          </w:tblCellMar>
        </w:tblPrEx>
        <w:trPr>
          <w:trHeight w:val="402" w:hRule="atLeast"/>
        </w:trPr>
        <w:tc>
          <w:tcPr>
            <w:tcW w:w="2795" w:type="dxa"/>
            <w:tcBorders>
              <w:top w:val="nil"/>
              <w:left w:val="single" w:color="auto" w:sz="4" w:space="0"/>
              <w:bottom w:val="single" w:color="auto" w:sz="4" w:space="0"/>
              <w:right w:val="single" w:color="auto" w:sz="4" w:space="0"/>
            </w:tcBorders>
            <w:shd w:val="clear" w:color="auto" w:fill="auto"/>
            <w:noWrap/>
            <w:vAlign w:val="center"/>
          </w:tcPr>
          <w:p w14:paraId="4C327DFA">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栏次</w:t>
            </w:r>
          </w:p>
        </w:tc>
        <w:tc>
          <w:tcPr>
            <w:tcW w:w="501" w:type="dxa"/>
            <w:tcBorders>
              <w:top w:val="nil"/>
              <w:left w:val="single" w:color="auto" w:sz="4" w:space="0"/>
              <w:bottom w:val="single" w:color="auto" w:sz="4" w:space="0"/>
              <w:right w:val="single" w:color="auto" w:sz="4" w:space="0"/>
            </w:tcBorders>
            <w:shd w:val="clear" w:color="auto" w:fill="auto"/>
            <w:noWrap/>
            <w:vAlign w:val="center"/>
          </w:tcPr>
          <w:p w14:paraId="11A4302B">
            <w:pPr>
              <w:jc w:val="center"/>
            </w:pPr>
          </w:p>
        </w:tc>
        <w:tc>
          <w:tcPr>
            <w:tcW w:w="1463" w:type="dxa"/>
            <w:gridSpan w:val="3"/>
            <w:tcBorders>
              <w:top w:val="nil"/>
              <w:left w:val="nil"/>
              <w:bottom w:val="single" w:color="auto" w:sz="4" w:space="0"/>
              <w:right w:val="single" w:color="auto" w:sz="4" w:space="0"/>
            </w:tcBorders>
            <w:shd w:val="clear" w:color="auto" w:fill="auto"/>
            <w:noWrap/>
            <w:vAlign w:val="center"/>
          </w:tcPr>
          <w:p w14:paraId="1EBEB76D">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w:t>
            </w:r>
          </w:p>
        </w:tc>
        <w:tc>
          <w:tcPr>
            <w:tcW w:w="3177" w:type="dxa"/>
            <w:gridSpan w:val="2"/>
            <w:tcBorders>
              <w:top w:val="nil"/>
              <w:left w:val="nil"/>
              <w:bottom w:val="single" w:color="auto" w:sz="4" w:space="0"/>
              <w:right w:val="single" w:color="auto" w:sz="4" w:space="0"/>
            </w:tcBorders>
            <w:shd w:val="clear" w:color="auto" w:fill="auto"/>
            <w:noWrap/>
            <w:vAlign w:val="center"/>
          </w:tcPr>
          <w:p w14:paraId="3214760A">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栏次</w:t>
            </w:r>
          </w:p>
        </w:tc>
        <w:tc>
          <w:tcPr>
            <w:tcW w:w="510" w:type="dxa"/>
            <w:tcBorders>
              <w:top w:val="nil"/>
              <w:left w:val="nil"/>
              <w:bottom w:val="single" w:color="auto" w:sz="4" w:space="0"/>
              <w:right w:val="single" w:color="auto" w:sz="4" w:space="0"/>
            </w:tcBorders>
            <w:shd w:val="clear" w:color="auto" w:fill="auto"/>
            <w:noWrap/>
            <w:vAlign w:val="center"/>
          </w:tcPr>
          <w:p w14:paraId="3F2AD768">
            <w:pPr>
              <w:jc w:val="center"/>
              <w:rPr>
                <w:rFonts w:ascii="宋体" w:hAnsi="宋体" w:eastAsia="宋体" w:cs="宋体"/>
                <w:kern w:val="0"/>
                <w:sz w:val="24"/>
                <w:szCs w:val="24"/>
              </w:rPr>
            </w:pPr>
          </w:p>
        </w:tc>
        <w:tc>
          <w:tcPr>
            <w:tcW w:w="1631" w:type="dxa"/>
            <w:gridSpan w:val="3"/>
            <w:tcBorders>
              <w:top w:val="nil"/>
              <w:left w:val="nil"/>
              <w:bottom w:val="single" w:color="auto" w:sz="4" w:space="0"/>
              <w:right w:val="single" w:color="auto" w:sz="4" w:space="0"/>
            </w:tcBorders>
            <w:shd w:val="clear" w:color="auto" w:fill="auto"/>
            <w:noWrap/>
            <w:vAlign w:val="center"/>
          </w:tcPr>
          <w:p w14:paraId="1908AD9B">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w:t>
            </w:r>
          </w:p>
        </w:tc>
        <w:tc>
          <w:tcPr>
            <w:tcW w:w="1747" w:type="dxa"/>
            <w:tcBorders>
              <w:top w:val="nil"/>
              <w:left w:val="nil"/>
              <w:bottom w:val="single" w:color="auto" w:sz="4" w:space="0"/>
              <w:right w:val="single" w:color="auto" w:sz="4" w:space="0"/>
            </w:tcBorders>
            <w:shd w:val="clear" w:color="auto" w:fill="auto"/>
            <w:noWrap/>
            <w:vAlign w:val="center"/>
          </w:tcPr>
          <w:p w14:paraId="16E3BE2F">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w:t>
            </w:r>
          </w:p>
        </w:tc>
        <w:tc>
          <w:tcPr>
            <w:tcW w:w="1664" w:type="dxa"/>
            <w:gridSpan w:val="2"/>
            <w:tcBorders>
              <w:top w:val="nil"/>
              <w:left w:val="nil"/>
              <w:bottom w:val="single" w:color="auto" w:sz="4" w:space="0"/>
              <w:right w:val="single" w:color="auto" w:sz="4" w:space="0"/>
            </w:tcBorders>
            <w:shd w:val="clear" w:color="auto" w:fill="auto"/>
            <w:noWrap/>
            <w:vAlign w:val="center"/>
          </w:tcPr>
          <w:p w14:paraId="05E2780F">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w:t>
            </w:r>
          </w:p>
        </w:tc>
        <w:tc>
          <w:tcPr>
            <w:tcW w:w="2033" w:type="dxa"/>
            <w:gridSpan w:val="2"/>
            <w:tcBorders>
              <w:top w:val="nil"/>
              <w:left w:val="nil"/>
              <w:bottom w:val="single" w:color="auto" w:sz="4" w:space="0"/>
              <w:right w:val="single" w:color="auto" w:sz="4" w:space="0"/>
            </w:tcBorders>
            <w:shd w:val="clear" w:color="auto" w:fill="auto"/>
            <w:noWrap/>
            <w:vAlign w:val="center"/>
          </w:tcPr>
          <w:p w14:paraId="7E367550">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w:t>
            </w:r>
          </w:p>
        </w:tc>
      </w:tr>
      <w:tr w14:paraId="5B6FD3AF">
        <w:tblPrEx>
          <w:tblCellMar>
            <w:top w:w="0" w:type="dxa"/>
            <w:left w:w="108" w:type="dxa"/>
            <w:bottom w:w="0" w:type="dxa"/>
            <w:right w:w="108" w:type="dxa"/>
          </w:tblCellMar>
        </w:tblPrEx>
        <w:trPr>
          <w:trHeight w:val="402" w:hRule="atLeast"/>
        </w:trPr>
        <w:tc>
          <w:tcPr>
            <w:tcW w:w="2795" w:type="dxa"/>
            <w:tcBorders>
              <w:top w:val="nil"/>
              <w:left w:val="single" w:color="auto" w:sz="4" w:space="0"/>
              <w:bottom w:val="single" w:color="auto" w:sz="4" w:space="0"/>
              <w:right w:val="single" w:color="auto" w:sz="4" w:space="0"/>
            </w:tcBorders>
            <w:shd w:val="clear" w:color="auto" w:fill="auto"/>
            <w:noWrap/>
            <w:vAlign w:val="center"/>
          </w:tcPr>
          <w:p w14:paraId="4B1BFD4B">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501" w:type="dxa"/>
            <w:tcBorders>
              <w:top w:val="nil"/>
              <w:left w:val="single" w:color="auto" w:sz="4" w:space="0"/>
              <w:bottom w:val="single" w:color="auto" w:sz="4" w:space="0"/>
              <w:right w:val="single" w:color="auto" w:sz="4" w:space="0"/>
            </w:tcBorders>
            <w:shd w:val="clear" w:color="auto" w:fill="auto"/>
            <w:noWrap/>
            <w:vAlign w:val="center"/>
          </w:tcPr>
          <w:p w14:paraId="11867F32">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w:t>
            </w:r>
          </w:p>
        </w:tc>
        <w:tc>
          <w:tcPr>
            <w:tcW w:w="1463" w:type="dxa"/>
            <w:gridSpan w:val="3"/>
            <w:tcBorders>
              <w:top w:val="nil"/>
              <w:left w:val="nil"/>
              <w:bottom w:val="single" w:color="auto" w:sz="4" w:space="0"/>
              <w:right w:val="single" w:color="auto" w:sz="4" w:space="0"/>
            </w:tcBorders>
            <w:shd w:val="clear" w:color="auto" w:fill="auto"/>
            <w:noWrap/>
            <w:vAlign w:val="center"/>
          </w:tcPr>
          <w:p w14:paraId="3814980F">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31,463.25</w:t>
            </w:r>
          </w:p>
        </w:tc>
        <w:tc>
          <w:tcPr>
            <w:tcW w:w="3177" w:type="dxa"/>
            <w:gridSpan w:val="2"/>
            <w:tcBorders>
              <w:top w:val="nil"/>
              <w:left w:val="nil"/>
              <w:bottom w:val="single" w:color="auto" w:sz="4" w:space="0"/>
              <w:right w:val="single" w:color="auto" w:sz="4" w:space="0"/>
            </w:tcBorders>
            <w:shd w:val="clear" w:color="auto" w:fill="auto"/>
            <w:noWrap/>
            <w:vAlign w:val="center"/>
          </w:tcPr>
          <w:p w14:paraId="5D7CE6E7">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510" w:type="dxa"/>
            <w:tcBorders>
              <w:top w:val="nil"/>
              <w:left w:val="nil"/>
              <w:bottom w:val="single" w:color="auto" w:sz="4" w:space="0"/>
              <w:right w:val="single" w:color="auto" w:sz="4" w:space="0"/>
            </w:tcBorders>
            <w:shd w:val="clear" w:color="auto" w:fill="auto"/>
            <w:noWrap/>
            <w:vAlign w:val="center"/>
          </w:tcPr>
          <w:p w14:paraId="2F266CB1">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33</w:t>
            </w:r>
          </w:p>
        </w:tc>
        <w:tc>
          <w:tcPr>
            <w:tcW w:w="1631" w:type="dxa"/>
            <w:gridSpan w:val="3"/>
            <w:tcBorders>
              <w:top w:val="nil"/>
              <w:left w:val="nil"/>
              <w:bottom w:val="single" w:color="auto" w:sz="4" w:space="0"/>
              <w:right w:val="single" w:color="auto" w:sz="4" w:space="0"/>
            </w:tcBorders>
            <w:shd w:val="clear" w:color="auto" w:fill="auto"/>
            <w:noWrap/>
            <w:vAlign w:val="center"/>
          </w:tcPr>
          <w:p w14:paraId="6DA0F010">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468.06</w:t>
            </w:r>
          </w:p>
        </w:tc>
        <w:tc>
          <w:tcPr>
            <w:tcW w:w="1747" w:type="dxa"/>
            <w:tcBorders>
              <w:top w:val="nil"/>
              <w:left w:val="nil"/>
              <w:bottom w:val="single" w:color="auto" w:sz="4" w:space="0"/>
              <w:right w:val="single" w:color="auto" w:sz="4" w:space="0"/>
            </w:tcBorders>
            <w:shd w:val="clear" w:color="auto" w:fill="auto"/>
            <w:noWrap/>
            <w:vAlign w:val="center"/>
          </w:tcPr>
          <w:p w14:paraId="303AF009">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468.06</w:t>
            </w:r>
          </w:p>
        </w:tc>
        <w:tc>
          <w:tcPr>
            <w:tcW w:w="1664" w:type="dxa"/>
            <w:gridSpan w:val="2"/>
            <w:tcBorders>
              <w:top w:val="nil"/>
              <w:left w:val="nil"/>
              <w:bottom w:val="single" w:color="auto" w:sz="4" w:space="0"/>
              <w:right w:val="single" w:color="auto" w:sz="4" w:space="0"/>
            </w:tcBorders>
            <w:shd w:val="clear" w:color="auto" w:fill="auto"/>
            <w:noWrap/>
            <w:vAlign w:val="center"/>
          </w:tcPr>
          <w:p w14:paraId="41F114E2">
            <w:pPr>
              <w:jc w:val="right"/>
              <w:rPr>
                <w:rFonts w:ascii="宋体" w:hAnsi="宋体" w:eastAsia="宋体" w:cs="宋体"/>
                <w:kern w:val="0"/>
                <w:sz w:val="22"/>
              </w:rPr>
            </w:pPr>
          </w:p>
        </w:tc>
        <w:tc>
          <w:tcPr>
            <w:tcW w:w="2033" w:type="dxa"/>
            <w:gridSpan w:val="2"/>
            <w:tcBorders>
              <w:top w:val="nil"/>
              <w:left w:val="nil"/>
              <w:bottom w:val="single" w:color="auto" w:sz="4" w:space="0"/>
              <w:right w:val="single" w:color="auto" w:sz="4" w:space="0"/>
            </w:tcBorders>
            <w:shd w:val="clear" w:color="auto" w:fill="auto"/>
            <w:noWrap/>
            <w:vAlign w:val="center"/>
          </w:tcPr>
          <w:p w14:paraId="4926643A">
            <w:pPr>
              <w:jc w:val="right"/>
              <w:rPr>
                <w:rFonts w:ascii="宋体" w:hAnsi="宋体" w:eastAsia="宋体" w:cs="宋体"/>
                <w:kern w:val="0"/>
                <w:sz w:val="22"/>
              </w:rPr>
            </w:pPr>
          </w:p>
        </w:tc>
      </w:tr>
      <w:tr w14:paraId="736B7CD7">
        <w:tblPrEx>
          <w:tblCellMar>
            <w:top w:w="0" w:type="dxa"/>
            <w:left w:w="108" w:type="dxa"/>
            <w:bottom w:w="0" w:type="dxa"/>
            <w:right w:w="108" w:type="dxa"/>
          </w:tblCellMar>
        </w:tblPrEx>
        <w:trPr>
          <w:trHeight w:val="402" w:hRule="atLeast"/>
        </w:trPr>
        <w:tc>
          <w:tcPr>
            <w:tcW w:w="2795" w:type="dxa"/>
            <w:tcBorders>
              <w:top w:val="nil"/>
              <w:left w:val="single" w:color="auto" w:sz="4" w:space="0"/>
              <w:bottom w:val="single" w:color="auto" w:sz="4" w:space="0"/>
              <w:right w:val="single" w:color="auto" w:sz="4" w:space="0"/>
            </w:tcBorders>
            <w:shd w:val="clear" w:color="auto" w:fill="auto"/>
            <w:noWrap/>
            <w:vAlign w:val="center"/>
          </w:tcPr>
          <w:p w14:paraId="311D60ED">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501" w:type="dxa"/>
            <w:tcBorders>
              <w:top w:val="nil"/>
              <w:left w:val="single" w:color="auto" w:sz="4" w:space="0"/>
              <w:bottom w:val="single" w:color="auto" w:sz="4" w:space="0"/>
              <w:right w:val="single" w:color="auto" w:sz="4" w:space="0"/>
            </w:tcBorders>
            <w:shd w:val="clear" w:color="auto" w:fill="auto"/>
            <w:noWrap/>
            <w:vAlign w:val="center"/>
          </w:tcPr>
          <w:p w14:paraId="40C8487C">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w:t>
            </w:r>
          </w:p>
        </w:tc>
        <w:tc>
          <w:tcPr>
            <w:tcW w:w="1463" w:type="dxa"/>
            <w:gridSpan w:val="3"/>
            <w:tcBorders>
              <w:top w:val="nil"/>
              <w:left w:val="nil"/>
              <w:bottom w:val="single" w:color="auto" w:sz="4" w:space="0"/>
              <w:right w:val="single" w:color="auto" w:sz="4" w:space="0"/>
            </w:tcBorders>
            <w:shd w:val="clear" w:color="auto" w:fill="auto"/>
            <w:noWrap/>
            <w:vAlign w:val="center"/>
          </w:tcPr>
          <w:p w14:paraId="16CA276B">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1,957.07</w:t>
            </w:r>
          </w:p>
        </w:tc>
        <w:tc>
          <w:tcPr>
            <w:tcW w:w="3177" w:type="dxa"/>
            <w:gridSpan w:val="2"/>
            <w:tcBorders>
              <w:top w:val="nil"/>
              <w:left w:val="nil"/>
              <w:bottom w:val="single" w:color="auto" w:sz="4" w:space="0"/>
              <w:right w:val="single" w:color="auto" w:sz="4" w:space="0"/>
            </w:tcBorders>
            <w:shd w:val="clear" w:color="auto" w:fill="auto"/>
            <w:noWrap/>
            <w:vAlign w:val="center"/>
          </w:tcPr>
          <w:p w14:paraId="1339EF4B">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二、外交支出</w:t>
            </w:r>
          </w:p>
        </w:tc>
        <w:tc>
          <w:tcPr>
            <w:tcW w:w="510" w:type="dxa"/>
            <w:tcBorders>
              <w:top w:val="nil"/>
              <w:left w:val="nil"/>
              <w:bottom w:val="single" w:color="auto" w:sz="4" w:space="0"/>
              <w:right w:val="single" w:color="auto" w:sz="4" w:space="0"/>
            </w:tcBorders>
            <w:shd w:val="clear" w:color="auto" w:fill="auto"/>
            <w:noWrap/>
            <w:vAlign w:val="center"/>
          </w:tcPr>
          <w:p w14:paraId="3ABB27D3">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34</w:t>
            </w:r>
          </w:p>
        </w:tc>
        <w:tc>
          <w:tcPr>
            <w:tcW w:w="1631" w:type="dxa"/>
            <w:gridSpan w:val="3"/>
            <w:tcBorders>
              <w:top w:val="nil"/>
              <w:left w:val="nil"/>
              <w:bottom w:val="single" w:color="auto" w:sz="4" w:space="0"/>
              <w:right w:val="single" w:color="auto" w:sz="4" w:space="0"/>
            </w:tcBorders>
            <w:shd w:val="clear" w:color="auto" w:fill="auto"/>
            <w:noWrap/>
            <w:vAlign w:val="center"/>
          </w:tcPr>
          <w:p w14:paraId="4C18D16A">
            <w:pPr>
              <w:jc w:val="right"/>
            </w:pPr>
          </w:p>
        </w:tc>
        <w:tc>
          <w:tcPr>
            <w:tcW w:w="1747" w:type="dxa"/>
            <w:tcBorders>
              <w:top w:val="nil"/>
              <w:left w:val="nil"/>
              <w:bottom w:val="single" w:color="auto" w:sz="4" w:space="0"/>
              <w:right w:val="single" w:color="auto" w:sz="4" w:space="0"/>
            </w:tcBorders>
            <w:shd w:val="clear" w:color="auto" w:fill="auto"/>
            <w:noWrap/>
            <w:vAlign w:val="center"/>
          </w:tcPr>
          <w:p w14:paraId="2843A59E">
            <w:pPr>
              <w:jc w:val="right"/>
              <w:rPr>
                <w:rFonts w:ascii="宋体" w:hAnsi="宋体" w:eastAsia="宋体" w:cs="宋体"/>
                <w:kern w:val="0"/>
                <w:sz w:val="22"/>
              </w:rPr>
            </w:pPr>
          </w:p>
        </w:tc>
        <w:tc>
          <w:tcPr>
            <w:tcW w:w="1664" w:type="dxa"/>
            <w:gridSpan w:val="2"/>
            <w:tcBorders>
              <w:top w:val="nil"/>
              <w:left w:val="nil"/>
              <w:bottom w:val="single" w:color="auto" w:sz="4" w:space="0"/>
              <w:right w:val="single" w:color="auto" w:sz="4" w:space="0"/>
            </w:tcBorders>
            <w:shd w:val="clear" w:color="auto" w:fill="auto"/>
            <w:noWrap/>
            <w:vAlign w:val="center"/>
          </w:tcPr>
          <w:p w14:paraId="115F46B4">
            <w:pPr>
              <w:jc w:val="right"/>
              <w:rPr>
                <w:rFonts w:ascii="宋体" w:hAnsi="宋体" w:eastAsia="宋体" w:cs="宋体"/>
                <w:kern w:val="0"/>
                <w:sz w:val="22"/>
              </w:rPr>
            </w:pPr>
          </w:p>
        </w:tc>
        <w:tc>
          <w:tcPr>
            <w:tcW w:w="2033" w:type="dxa"/>
            <w:gridSpan w:val="2"/>
            <w:tcBorders>
              <w:top w:val="nil"/>
              <w:left w:val="nil"/>
              <w:bottom w:val="single" w:color="auto" w:sz="4" w:space="0"/>
              <w:right w:val="single" w:color="auto" w:sz="4" w:space="0"/>
            </w:tcBorders>
            <w:shd w:val="clear" w:color="auto" w:fill="auto"/>
            <w:noWrap/>
            <w:vAlign w:val="center"/>
          </w:tcPr>
          <w:p w14:paraId="07CD0FA6">
            <w:pPr>
              <w:jc w:val="right"/>
              <w:rPr>
                <w:rFonts w:ascii="宋体" w:hAnsi="宋体" w:eastAsia="宋体" w:cs="宋体"/>
                <w:kern w:val="0"/>
                <w:sz w:val="22"/>
              </w:rPr>
            </w:pPr>
          </w:p>
        </w:tc>
      </w:tr>
      <w:tr w14:paraId="264CB7FB">
        <w:tblPrEx>
          <w:tblCellMar>
            <w:top w:w="0" w:type="dxa"/>
            <w:left w:w="108" w:type="dxa"/>
            <w:bottom w:w="0" w:type="dxa"/>
            <w:right w:w="108" w:type="dxa"/>
          </w:tblCellMar>
        </w:tblPrEx>
        <w:trPr>
          <w:trHeight w:val="402" w:hRule="atLeast"/>
        </w:trPr>
        <w:tc>
          <w:tcPr>
            <w:tcW w:w="2795" w:type="dxa"/>
            <w:tcBorders>
              <w:top w:val="nil"/>
              <w:left w:val="single" w:color="auto" w:sz="4" w:space="0"/>
              <w:bottom w:val="single" w:color="auto" w:sz="4" w:space="0"/>
              <w:right w:val="single" w:color="auto" w:sz="4" w:space="0"/>
            </w:tcBorders>
            <w:shd w:val="clear" w:color="auto" w:fill="auto"/>
            <w:noWrap/>
            <w:vAlign w:val="center"/>
          </w:tcPr>
          <w:p w14:paraId="74397AAC">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501" w:type="dxa"/>
            <w:tcBorders>
              <w:top w:val="nil"/>
              <w:left w:val="single" w:color="auto" w:sz="4" w:space="0"/>
              <w:bottom w:val="single" w:color="auto" w:sz="4" w:space="0"/>
              <w:right w:val="single" w:color="auto" w:sz="4" w:space="0"/>
            </w:tcBorders>
            <w:shd w:val="clear" w:color="auto" w:fill="auto"/>
            <w:noWrap/>
            <w:vAlign w:val="center"/>
          </w:tcPr>
          <w:p w14:paraId="728C4148">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w:t>
            </w:r>
          </w:p>
        </w:tc>
        <w:tc>
          <w:tcPr>
            <w:tcW w:w="1463" w:type="dxa"/>
            <w:gridSpan w:val="3"/>
            <w:tcBorders>
              <w:top w:val="nil"/>
              <w:left w:val="nil"/>
              <w:bottom w:val="single" w:color="auto" w:sz="4" w:space="0"/>
              <w:right w:val="single" w:color="auto" w:sz="4" w:space="0"/>
            </w:tcBorders>
            <w:shd w:val="clear" w:color="auto" w:fill="auto"/>
            <w:noWrap/>
            <w:vAlign w:val="center"/>
          </w:tcPr>
          <w:p w14:paraId="0C7AD495">
            <w:pPr>
              <w:jc w:val="right"/>
              <w:rPr>
                <w:rFonts w:ascii="宋体" w:hAnsi="宋体" w:eastAsia="宋体" w:cs="宋体"/>
                <w:kern w:val="0"/>
                <w:sz w:val="22"/>
              </w:rPr>
            </w:pPr>
          </w:p>
        </w:tc>
        <w:tc>
          <w:tcPr>
            <w:tcW w:w="3177" w:type="dxa"/>
            <w:gridSpan w:val="2"/>
            <w:tcBorders>
              <w:top w:val="nil"/>
              <w:left w:val="nil"/>
              <w:bottom w:val="single" w:color="auto" w:sz="4" w:space="0"/>
              <w:right w:val="single" w:color="auto" w:sz="4" w:space="0"/>
            </w:tcBorders>
            <w:shd w:val="clear" w:color="auto" w:fill="auto"/>
            <w:noWrap/>
            <w:vAlign w:val="center"/>
          </w:tcPr>
          <w:p w14:paraId="4E09F3A0">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三、国防支出</w:t>
            </w:r>
          </w:p>
        </w:tc>
        <w:tc>
          <w:tcPr>
            <w:tcW w:w="510" w:type="dxa"/>
            <w:tcBorders>
              <w:top w:val="nil"/>
              <w:left w:val="nil"/>
              <w:bottom w:val="single" w:color="auto" w:sz="4" w:space="0"/>
              <w:right w:val="single" w:color="auto" w:sz="4" w:space="0"/>
            </w:tcBorders>
            <w:shd w:val="clear" w:color="auto" w:fill="auto"/>
            <w:noWrap/>
            <w:vAlign w:val="center"/>
          </w:tcPr>
          <w:p w14:paraId="371822D7">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35</w:t>
            </w:r>
          </w:p>
        </w:tc>
        <w:tc>
          <w:tcPr>
            <w:tcW w:w="1631" w:type="dxa"/>
            <w:gridSpan w:val="3"/>
            <w:tcBorders>
              <w:top w:val="nil"/>
              <w:left w:val="nil"/>
              <w:bottom w:val="single" w:color="auto" w:sz="4" w:space="0"/>
              <w:right w:val="single" w:color="auto" w:sz="4" w:space="0"/>
            </w:tcBorders>
            <w:shd w:val="clear" w:color="auto" w:fill="auto"/>
            <w:noWrap/>
            <w:vAlign w:val="center"/>
          </w:tcPr>
          <w:p w14:paraId="7FDD7101">
            <w:pPr>
              <w:jc w:val="right"/>
            </w:pPr>
          </w:p>
        </w:tc>
        <w:tc>
          <w:tcPr>
            <w:tcW w:w="1747" w:type="dxa"/>
            <w:tcBorders>
              <w:top w:val="nil"/>
              <w:left w:val="nil"/>
              <w:bottom w:val="single" w:color="auto" w:sz="4" w:space="0"/>
              <w:right w:val="single" w:color="auto" w:sz="4" w:space="0"/>
            </w:tcBorders>
            <w:shd w:val="clear" w:color="auto" w:fill="auto"/>
            <w:noWrap/>
            <w:vAlign w:val="center"/>
          </w:tcPr>
          <w:p w14:paraId="43D8860A">
            <w:pPr>
              <w:jc w:val="right"/>
              <w:rPr>
                <w:rFonts w:ascii="宋体" w:hAnsi="宋体" w:eastAsia="宋体" w:cs="宋体"/>
                <w:kern w:val="0"/>
                <w:sz w:val="22"/>
              </w:rPr>
            </w:pPr>
          </w:p>
        </w:tc>
        <w:tc>
          <w:tcPr>
            <w:tcW w:w="1664" w:type="dxa"/>
            <w:gridSpan w:val="2"/>
            <w:tcBorders>
              <w:top w:val="nil"/>
              <w:left w:val="nil"/>
              <w:bottom w:val="single" w:color="auto" w:sz="4" w:space="0"/>
              <w:right w:val="single" w:color="auto" w:sz="4" w:space="0"/>
            </w:tcBorders>
            <w:shd w:val="clear" w:color="auto" w:fill="auto"/>
            <w:noWrap/>
            <w:vAlign w:val="center"/>
          </w:tcPr>
          <w:p w14:paraId="1BD06CD8">
            <w:pPr>
              <w:jc w:val="right"/>
              <w:rPr>
                <w:rFonts w:ascii="宋体" w:hAnsi="宋体" w:eastAsia="宋体" w:cs="宋体"/>
                <w:kern w:val="0"/>
                <w:sz w:val="22"/>
              </w:rPr>
            </w:pPr>
          </w:p>
        </w:tc>
        <w:tc>
          <w:tcPr>
            <w:tcW w:w="2033" w:type="dxa"/>
            <w:gridSpan w:val="2"/>
            <w:tcBorders>
              <w:top w:val="nil"/>
              <w:left w:val="nil"/>
              <w:bottom w:val="single" w:color="auto" w:sz="4" w:space="0"/>
              <w:right w:val="single" w:color="auto" w:sz="4" w:space="0"/>
            </w:tcBorders>
            <w:shd w:val="clear" w:color="auto" w:fill="auto"/>
            <w:noWrap/>
            <w:vAlign w:val="center"/>
          </w:tcPr>
          <w:p w14:paraId="0E1136EB">
            <w:pPr>
              <w:jc w:val="right"/>
              <w:rPr>
                <w:rFonts w:ascii="宋体" w:hAnsi="宋体" w:eastAsia="宋体" w:cs="宋体"/>
                <w:kern w:val="0"/>
                <w:sz w:val="22"/>
              </w:rPr>
            </w:pPr>
          </w:p>
        </w:tc>
      </w:tr>
      <w:tr w14:paraId="60989D95">
        <w:tblPrEx>
          <w:tblCellMar>
            <w:top w:w="0" w:type="dxa"/>
            <w:left w:w="108" w:type="dxa"/>
            <w:bottom w:w="0" w:type="dxa"/>
            <w:right w:w="108" w:type="dxa"/>
          </w:tblCellMar>
        </w:tblPrEx>
        <w:trPr>
          <w:trHeight w:val="402" w:hRule="atLeast"/>
        </w:trPr>
        <w:tc>
          <w:tcPr>
            <w:tcW w:w="2795" w:type="dxa"/>
            <w:tcBorders>
              <w:top w:val="nil"/>
              <w:left w:val="single" w:color="auto" w:sz="4" w:space="0"/>
              <w:bottom w:val="single" w:color="auto" w:sz="4" w:space="0"/>
              <w:right w:val="single" w:color="auto" w:sz="4" w:space="0"/>
            </w:tcBorders>
            <w:shd w:val="clear" w:color="auto" w:fill="auto"/>
            <w:noWrap/>
            <w:vAlign w:val="center"/>
          </w:tcPr>
          <w:p w14:paraId="7627EAE2">
            <w:pPr>
              <w:jc w:val="left"/>
              <w:rPr>
                <w:rFonts w:ascii="宋体" w:hAnsi="宋体" w:eastAsia="宋体" w:cs="宋体"/>
                <w:kern w:val="0"/>
                <w:sz w:val="22"/>
              </w:rPr>
            </w:pPr>
          </w:p>
        </w:tc>
        <w:tc>
          <w:tcPr>
            <w:tcW w:w="501" w:type="dxa"/>
            <w:tcBorders>
              <w:top w:val="nil"/>
              <w:left w:val="single" w:color="auto" w:sz="4" w:space="0"/>
              <w:bottom w:val="single" w:color="auto" w:sz="4" w:space="0"/>
              <w:right w:val="single" w:color="auto" w:sz="4" w:space="0"/>
            </w:tcBorders>
            <w:shd w:val="clear" w:color="auto" w:fill="auto"/>
            <w:noWrap/>
            <w:vAlign w:val="center"/>
          </w:tcPr>
          <w:p w14:paraId="0AF2D728">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4</w:t>
            </w:r>
          </w:p>
        </w:tc>
        <w:tc>
          <w:tcPr>
            <w:tcW w:w="1463" w:type="dxa"/>
            <w:gridSpan w:val="3"/>
            <w:tcBorders>
              <w:top w:val="nil"/>
              <w:left w:val="nil"/>
              <w:bottom w:val="single" w:color="auto" w:sz="4" w:space="0"/>
              <w:right w:val="single" w:color="auto" w:sz="4" w:space="0"/>
            </w:tcBorders>
            <w:shd w:val="clear" w:color="auto" w:fill="auto"/>
            <w:noWrap/>
            <w:vAlign w:val="center"/>
          </w:tcPr>
          <w:p w14:paraId="1C6439F9">
            <w:pPr>
              <w:jc w:val="right"/>
              <w:rPr>
                <w:rFonts w:ascii="宋体" w:hAnsi="宋体" w:eastAsia="宋体" w:cs="宋体"/>
                <w:kern w:val="0"/>
                <w:sz w:val="22"/>
              </w:rPr>
            </w:pPr>
          </w:p>
        </w:tc>
        <w:tc>
          <w:tcPr>
            <w:tcW w:w="3177" w:type="dxa"/>
            <w:gridSpan w:val="2"/>
            <w:tcBorders>
              <w:top w:val="nil"/>
              <w:left w:val="nil"/>
              <w:bottom w:val="single" w:color="auto" w:sz="4" w:space="0"/>
              <w:right w:val="single" w:color="auto" w:sz="4" w:space="0"/>
            </w:tcBorders>
            <w:shd w:val="clear" w:color="auto" w:fill="auto"/>
            <w:noWrap/>
            <w:vAlign w:val="center"/>
          </w:tcPr>
          <w:p w14:paraId="2CCEAD3A">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四、公共安全支出</w:t>
            </w:r>
          </w:p>
        </w:tc>
        <w:tc>
          <w:tcPr>
            <w:tcW w:w="510" w:type="dxa"/>
            <w:tcBorders>
              <w:top w:val="nil"/>
              <w:left w:val="nil"/>
              <w:bottom w:val="single" w:color="auto" w:sz="4" w:space="0"/>
              <w:right w:val="single" w:color="auto" w:sz="4" w:space="0"/>
            </w:tcBorders>
            <w:shd w:val="clear" w:color="auto" w:fill="auto"/>
            <w:noWrap/>
            <w:vAlign w:val="center"/>
          </w:tcPr>
          <w:p w14:paraId="2F25208E">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36</w:t>
            </w:r>
          </w:p>
        </w:tc>
        <w:tc>
          <w:tcPr>
            <w:tcW w:w="1631" w:type="dxa"/>
            <w:gridSpan w:val="3"/>
            <w:tcBorders>
              <w:top w:val="nil"/>
              <w:left w:val="nil"/>
              <w:bottom w:val="single" w:color="auto" w:sz="4" w:space="0"/>
              <w:right w:val="single" w:color="auto" w:sz="4" w:space="0"/>
            </w:tcBorders>
            <w:shd w:val="clear" w:color="auto" w:fill="auto"/>
            <w:noWrap/>
            <w:vAlign w:val="center"/>
          </w:tcPr>
          <w:p w14:paraId="2633EA62">
            <w:pPr>
              <w:jc w:val="right"/>
            </w:pPr>
          </w:p>
        </w:tc>
        <w:tc>
          <w:tcPr>
            <w:tcW w:w="1747" w:type="dxa"/>
            <w:tcBorders>
              <w:top w:val="nil"/>
              <w:left w:val="nil"/>
              <w:bottom w:val="single" w:color="auto" w:sz="4" w:space="0"/>
              <w:right w:val="single" w:color="auto" w:sz="4" w:space="0"/>
            </w:tcBorders>
            <w:shd w:val="clear" w:color="auto" w:fill="auto"/>
            <w:noWrap/>
            <w:vAlign w:val="center"/>
          </w:tcPr>
          <w:p w14:paraId="4A8F0DA5">
            <w:pPr>
              <w:jc w:val="right"/>
              <w:rPr>
                <w:rFonts w:ascii="宋体" w:hAnsi="宋体" w:eastAsia="宋体" w:cs="宋体"/>
                <w:kern w:val="0"/>
                <w:sz w:val="22"/>
              </w:rPr>
            </w:pPr>
          </w:p>
        </w:tc>
        <w:tc>
          <w:tcPr>
            <w:tcW w:w="1664" w:type="dxa"/>
            <w:gridSpan w:val="2"/>
            <w:tcBorders>
              <w:top w:val="nil"/>
              <w:left w:val="nil"/>
              <w:bottom w:val="single" w:color="auto" w:sz="4" w:space="0"/>
              <w:right w:val="single" w:color="auto" w:sz="4" w:space="0"/>
            </w:tcBorders>
            <w:shd w:val="clear" w:color="auto" w:fill="auto"/>
            <w:noWrap/>
            <w:vAlign w:val="center"/>
          </w:tcPr>
          <w:p w14:paraId="2C1D5484">
            <w:pPr>
              <w:jc w:val="right"/>
              <w:rPr>
                <w:rFonts w:ascii="宋体" w:hAnsi="宋体" w:eastAsia="宋体" w:cs="宋体"/>
                <w:kern w:val="0"/>
                <w:sz w:val="22"/>
              </w:rPr>
            </w:pPr>
          </w:p>
        </w:tc>
        <w:tc>
          <w:tcPr>
            <w:tcW w:w="2033" w:type="dxa"/>
            <w:gridSpan w:val="2"/>
            <w:tcBorders>
              <w:top w:val="nil"/>
              <w:left w:val="nil"/>
              <w:bottom w:val="single" w:color="auto" w:sz="4" w:space="0"/>
              <w:right w:val="single" w:color="auto" w:sz="4" w:space="0"/>
            </w:tcBorders>
            <w:shd w:val="clear" w:color="auto" w:fill="auto"/>
            <w:noWrap/>
            <w:vAlign w:val="center"/>
          </w:tcPr>
          <w:p w14:paraId="134C1D12">
            <w:pPr>
              <w:jc w:val="right"/>
              <w:rPr>
                <w:rFonts w:ascii="宋体" w:hAnsi="宋体" w:eastAsia="宋体" w:cs="宋体"/>
                <w:kern w:val="0"/>
                <w:sz w:val="22"/>
              </w:rPr>
            </w:pPr>
          </w:p>
        </w:tc>
      </w:tr>
      <w:tr w14:paraId="70059EC0">
        <w:tblPrEx>
          <w:tblCellMar>
            <w:top w:w="0" w:type="dxa"/>
            <w:left w:w="108" w:type="dxa"/>
            <w:bottom w:w="0" w:type="dxa"/>
            <w:right w:w="108" w:type="dxa"/>
          </w:tblCellMar>
        </w:tblPrEx>
        <w:trPr>
          <w:trHeight w:val="402" w:hRule="atLeast"/>
        </w:trPr>
        <w:tc>
          <w:tcPr>
            <w:tcW w:w="2795" w:type="dxa"/>
            <w:tcBorders>
              <w:top w:val="nil"/>
              <w:left w:val="single" w:color="auto" w:sz="4" w:space="0"/>
              <w:bottom w:val="single" w:color="auto" w:sz="4" w:space="0"/>
              <w:right w:val="single" w:color="auto" w:sz="4" w:space="0"/>
            </w:tcBorders>
            <w:shd w:val="clear" w:color="auto" w:fill="auto"/>
            <w:noWrap/>
            <w:vAlign w:val="center"/>
          </w:tcPr>
          <w:p w14:paraId="22C3649D">
            <w:pPr>
              <w:jc w:val="left"/>
              <w:rPr>
                <w:rFonts w:ascii="宋体" w:hAnsi="宋体" w:eastAsia="宋体" w:cs="宋体"/>
                <w:kern w:val="0"/>
                <w:sz w:val="22"/>
              </w:rPr>
            </w:pPr>
          </w:p>
        </w:tc>
        <w:tc>
          <w:tcPr>
            <w:tcW w:w="501" w:type="dxa"/>
            <w:tcBorders>
              <w:top w:val="nil"/>
              <w:left w:val="single" w:color="auto" w:sz="4" w:space="0"/>
              <w:bottom w:val="single" w:color="auto" w:sz="4" w:space="0"/>
              <w:right w:val="single" w:color="auto" w:sz="4" w:space="0"/>
            </w:tcBorders>
            <w:shd w:val="clear" w:color="auto" w:fill="auto"/>
            <w:noWrap/>
            <w:vAlign w:val="center"/>
          </w:tcPr>
          <w:p w14:paraId="66D255E7">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5</w:t>
            </w:r>
          </w:p>
        </w:tc>
        <w:tc>
          <w:tcPr>
            <w:tcW w:w="1463" w:type="dxa"/>
            <w:gridSpan w:val="3"/>
            <w:tcBorders>
              <w:top w:val="nil"/>
              <w:left w:val="nil"/>
              <w:bottom w:val="single" w:color="auto" w:sz="4" w:space="0"/>
              <w:right w:val="single" w:color="auto" w:sz="4" w:space="0"/>
            </w:tcBorders>
            <w:shd w:val="clear" w:color="auto" w:fill="auto"/>
            <w:noWrap/>
            <w:vAlign w:val="center"/>
          </w:tcPr>
          <w:p w14:paraId="4B3E328A">
            <w:pPr>
              <w:jc w:val="right"/>
              <w:rPr>
                <w:rFonts w:ascii="宋体" w:hAnsi="宋体" w:eastAsia="宋体" w:cs="宋体"/>
                <w:kern w:val="0"/>
                <w:sz w:val="22"/>
              </w:rPr>
            </w:pPr>
          </w:p>
        </w:tc>
        <w:tc>
          <w:tcPr>
            <w:tcW w:w="3177" w:type="dxa"/>
            <w:gridSpan w:val="2"/>
            <w:tcBorders>
              <w:top w:val="nil"/>
              <w:left w:val="nil"/>
              <w:bottom w:val="single" w:color="auto" w:sz="4" w:space="0"/>
              <w:right w:val="single" w:color="auto" w:sz="4" w:space="0"/>
            </w:tcBorders>
            <w:shd w:val="clear" w:color="auto" w:fill="auto"/>
            <w:noWrap/>
            <w:vAlign w:val="center"/>
          </w:tcPr>
          <w:p w14:paraId="51728D97">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五、教育支出</w:t>
            </w:r>
          </w:p>
        </w:tc>
        <w:tc>
          <w:tcPr>
            <w:tcW w:w="510" w:type="dxa"/>
            <w:tcBorders>
              <w:top w:val="nil"/>
              <w:left w:val="nil"/>
              <w:bottom w:val="single" w:color="auto" w:sz="4" w:space="0"/>
              <w:right w:val="single" w:color="auto" w:sz="4" w:space="0"/>
            </w:tcBorders>
            <w:shd w:val="clear" w:color="auto" w:fill="auto"/>
            <w:noWrap/>
            <w:vAlign w:val="center"/>
          </w:tcPr>
          <w:p w14:paraId="52B792E7">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37</w:t>
            </w:r>
          </w:p>
        </w:tc>
        <w:tc>
          <w:tcPr>
            <w:tcW w:w="1631" w:type="dxa"/>
            <w:gridSpan w:val="3"/>
            <w:tcBorders>
              <w:top w:val="nil"/>
              <w:left w:val="nil"/>
              <w:bottom w:val="single" w:color="auto" w:sz="4" w:space="0"/>
              <w:right w:val="single" w:color="auto" w:sz="4" w:space="0"/>
            </w:tcBorders>
            <w:shd w:val="clear" w:color="auto" w:fill="auto"/>
            <w:noWrap/>
            <w:vAlign w:val="center"/>
          </w:tcPr>
          <w:p w14:paraId="553A13C9">
            <w:pPr>
              <w:jc w:val="right"/>
            </w:pPr>
          </w:p>
        </w:tc>
        <w:tc>
          <w:tcPr>
            <w:tcW w:w="1747" w:type="dxa"/>
            <w:tcBorders>
              <w:top w:val="nil"/>
              <w:left w:val="nil"/>
              <w:bottom w:val="single" w:color="auto" w:sz="4" w:space="0"/>
              <w:right w:val="single" w:color="auto" w:sz="4" w:space="0"/>
            </w:tcBorders>
            <w:shd w:val="clear" w:color="auto" w:fill="auto"/>
            <w:noWrap/>
            <w:vAlign w:val="center"/>
          </w:tcPr>
          <w:p w14:paraId="42B02236">
            <w:pPr>
              <w:jc w:val="right"/>
              <w:rPr>
                <w:rFonts w:ascii="宋体" w:hAnsi="宋体" w:eastAsia="宋体" w:cs="宋体"/>
                <w:kern w:val="0"/>
                <w:sz w:val="22"/>
              </w:rPr>
            </w:pPr>
          </w:p>
        </w:tc>
        <w:tc>
          <w:tcPr>
            <w:tcW w:w="1664" w:type="dxa"/>
            <w:gridSpan w:val="2"/>
            <w:tcBorders>
              <w:top w:val="nil"/>
              <w:left w:val="nil"/>
              <w:bottom w:val="single" w:color="auto" w:sz="4" w:space="0"/>
              <w:right w:val="single" w:color="auto" w:sz="4" w:space="0"/>
            </w:tcBorders>
            <w:shd w:val="clear" w:color="auto" w:fill="auto"/>
            <w:noWrap/>
            <w:vAlign w:val="center"/>
          </w:tcPr>
          <w:p w14:paraId="0E9CF796">
            <w:pPr>
              <w:jc w:val="right"/>
              <w:rPr>
                <w:rFonts w:ascii="宋体" w:hAnsi="宋体" w:eastAsia="宋体" w:cs="宋体"/>
                <w:kern w:val="0"/>
                <w:sz w:val="22"/>
              </w:rPr>
            </w:pPr>
          </w:p>
        </w:tc>
        <w:tc>
          <w:tcPr>
            <w:tcW w:w="2033" w:type="dxa"/>
            <w:gridSpan w:val="2"/>
            <w:tcBorders>
              <w:top w:val="nil"/>
              <w:left w:val="nil"/>
              <w:bottom w:val="single" w:color="auto" w:sz="4" w:space="0"/>
              <w:right w:val="single" w:color="auto" w:sz="4" w:space="0"/>
            </w:tcBorders>
            <w:shd w:val="clear" w:color="auto" w:fill="auto"/>
            <w:noWrap/>
            <w:vAlign w:val="center"/>
          </w:tcPr>
          <w:p w14:paraId="7BAA7B59">
            <w:pPr>
              <w:jc w:val="right"/>
              <w:rPr>
                <w:rFonts w:ascii="宋体" w:hAnsi="宋体" w:eastAsia="宋体" w:cs="宋体"/>
                <w:kern w:val="0"/>
                <w:sz w:val="22"/>
              </w:rPr>
            </w:pPr>
          </w:p>
        </w:tc>
      </w:tr>
      <w:tr w14:paraId="7D41A25A">
        <w:tblPrEx>
          <w:tblCellMar>
            <w:top w:w="0" w:type="dxa"/>
            <w:left w:w="108" w:type="dxa"/>
            <w:bottom w:w="0" w:type="dxa"/>
            <w:right w:w="108" w:type="dxa"/>
          </w:tblCellMar>
        </w:tblPrEx>
        <w:trPr>
          <w:trHeight w:val="402" w:hRule="atLeast"/>
        </w:trPr>
        <w:tc>
          <w:tcPr>
            <w:tcW w:w="2795" w:type="dxa"/>
            <w:tcBorders>
              <w:top w:val="nil"/>
              <w:left w:val="single" w:color="auto" w:sz="4" w:space="0"/>
              <w:bottom w:val="single" w:color="auto" w:sz="4" w:space="0"/>
              <w:right w:val="single" w:color="auto" w:sz="4" w:space="0"/>
            </w:tcBorders>
            <w:shd w:val="clear" w:color="auto" w:fill="auto"/>
            <w:noWrap/>
            <w:vAlign w:val="center"/>
          </w:tcPr>
          <w:p w14:paraId="7479B6EA">
            <w:pPr>
              <w:jc w:val="left"/>
              <w:rPr>
                <w:rFonts w:ascii="宋体" w:hAnsi="宋体" w:eastAsia="宋体" w:cs="宋体"/>
                <w:kern w:val="0"/>
                <w:sz w:val="22"/>
              </w:rPr>
            </w:pPr>
          </w:p>
        </w:tc>
        <w:tc>
          <w:tcPr>
            <w:tcW w:w="501" w:type="dxa"/>
            <w:tcBorders>
              <w:top w:val="nil"/>
              <w:left w:val="single" w:color="auto" w:sz="4" w:space="0"/>
              <w:bottom w:val="single" w:color="auto" w:sz="4" w:space="0"/>
              <w:right w:val="single" w:color="auto" w:sz="4" w:space="0"/>
            </w:tcBorders>
            <w:shd w:val="clear" w:color="auto" w:fill="auto"/>
            <w:noWrap/>
            <w:vAlign w:val="center"/>
          </w:tcPr>
          <w:p w14:paraId="59304A6D">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6</w:t>
            </w:r>
          </w:p>
        </w:tc>
        <w:tc>
          <w:tcPr>
            <w:tcW w:w="1463" w:type="dxa"/>
            <w:gridSpan w:val="3"/>
            <w:tcBorders>
              <w:top w:val="nil"/>
              <w:left w:val="nil"/>
              <w:bottom w:val="single" w:color="auto" w:sz="4" w:space="0"/>
              <w:right w:val="single" w:color="auto" w:sz="4" w:space="0"/>
            </w:tcBorders>
            <w:shd w:val="clear" w:color="auto" w:fill="auto"/>
            <w:noWrap/>
            <w:vAlign w:val="center"/>
          </w:tcPr>
          <w:p w14:paraId="6E312B21">
            <w:pPr>
              <w:jc w:val="right"/>
              <w:rPr>
                <w:rFonts w:ascii="宋体" w:hAnsi="宋体" w:eastAsia="宋体" w:cs="宋体"/>
                <w:kern w:val="0"/>
                <w:sz w:val="22"/>
              </w:rPr>
            </w:pPr>
          </w:p>
        </w:tc>
        <w:tc>
          <w:tcPr>
            <w:tcW w:w="3177" w:type="dxa"/>
            <w:gridSpan w:val="2"/>
            <w:tcBorders>
              <w:top w:val="nil"/>
              <w:left w:val="nil"/>
              <w:bottom w:val="single" w:color="auto" w:sz="4" w:space="0"/>
              <w:right w:val="single" w:color="auto" w:sz="4" w:space="0"/>
            </w:tcBorders>
            <w:shd w:val="clear" w:color="auto" w:fill="auto"/>
            <w:noWrap/>
            <w:vAlign w:val="center"/>
          </w:tcPr>
          <w:p w14:paraId="2E13A2DE">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六、科学技术支出</w:t>
            </w:r>
          </w:p>
        </w:tc>
        <w:tc>
          <w:tcPr>
            <w:tcW w:w="510" w:type="dxa"/>
            <w:tcBorders>
              <w:top w:val="nil"/>
              <w:left w:val="nil"/>
              <w:bottom w:val="single" w:color="auto" w:sz="4" w:space="0"/>
              <w:right w:val="single" w:color="auto" w:sz="4" w:space="0"/>
            </w:tcBorders>
            <w:shd w:val="clear" w:color="auto" w:fill="auto"/>
            <w:noWrap/>
            <w:vAlign w:val="center"/>
          </w:tcPr>
          <w:p w14:paraId="6D324BEA">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38</w:t>
            </w:r>
          </w:p>
        </w:tc>
        <w:tc>
          <w:tcPr>
            <w:tcW w:w="1631" w:type="dxa"/>
            <w:gridSpan w:val="3"/>
            <w:tcBorders>
              <w:top w:val="nil"/>
              <w:left w:val="nil"/>
              <w:bottom w:val="single" w:color="auto" w:sz="4" w:space="0"/>
              <w:right w:val="single" w:color="auto" w:sz="4" w:space="0"/>
            </w:tcBorders>
            <w:shd w:val="clear" w:color="auto" w:fill="auto"/>
            <w:noWrap/>
            <w:vAlign w:val="center"/>
          </w:tcPr>
          <w:p w14:paraId="1368B7B8">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80.00</w:t>
            </w:r>
          </w:p>
        </w:tc>
        <w:tc>
          <w:tcPr>
            <w:tcW w:w="1747" w:type="dxa"/>
            <w:tcBorders>
              <w:top w:val="nil"/>
              <w:left w:val="nil"/>
              <w:bottom w:val="single" w:color="auto" w:sz="4" w:space="0"/>
              <w:right w:val="single" w:color="auto" w:sz="4" w:space="0"/>
            </w:tcBorders>
            <w:shd w:val="clear" w:color="auto" w:fill="auto"/>
            <w:noWrap/>
            <w:vAlign w:val="center"/>
          </w:tcPr>
          <w:p w14:paraId="7D3C7553">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80.00</w:t>
            </w:r>
          </w:p>
        </w:tc>
        <w:tc>
          <w:tcPr>
            <w:tcW w:w="1664" w:type="dxa"/>
            <w:gridSpan w:val="2"/>
            <w:tcBorders>
              <w:top w:val="nil"/>
              <w:left w:val="nil"/>
              <w:bottom w:val="single" w:color="auto" w:sz="4" w:space="0"/>
              <w:right w:val="single" w:color="auto" w:sz="4" w:space="0"/>
            </w:tcBorders>
            <w:shd w:val="clear" w:color="auto" w:fill="auto"/>
            <w:noWrap/>
            <w:vAlign w:val="center"/>
          </w:tcPr>
          <w:p w14:paraId="590B3684">
            <w:pPr>
              <w:jc w:val="right"/>
              <w:rPr>
                <w:rFonts w:ascii="宋体" w:hAnsi="宋体" w:eastAsia="宋体" w:cs="宋体"/>
                <w:kern w:val="0"/>
                <w:sz w:val="22"/>
              </w:rPr>
            </w:pPr>
          </w:p>
        </w:tc>
        <w:tc>
          <w:tcPr>
            <w:tcW w:w="2033" w:type="dxa"/>
            <w:gridSpan w:val="2"/>
            <w:tcBorders>
              <w:top w:val="nil"/>
              <w:left w:val="nil"/>
              <w:bottom w:val="single" w:color="auto" w:sz="4" w:space="0"/>
              <w:right w:val="single" w:color="auto" w:sz="4" w:space="0"/>
            </w:tcBorders>
            <w:shd w:val="clear" w:color="auto" w:fill="auto"/>
            <w:noWrap/>
            <w:vAlign w:val="center"/>
          </w:tcPr>
          <w:p w14:paraId="0F8DF706">
            <w:pPr>
              <w:jc w:val="right"/>
              <w:rPr>
                <w:rFonts w:ascii="宋体" w:hAnsi="宋体" w:eastAsia="宋体" w:cs="宋体"/>
                <w:kern w:val="0"/>
                <w:sz w:val="22"/>
              </w:rPr>
            </w:pPr>
          </w:p>
        </w:tc>
      </w:tr>
      <w:tr w14:paraId="5E63F0EE">
        <w:tblPrEx>
          <w:tblCellMar>
            <w:top w:w="0" w:type="dxa"/>
            <w:left w:w="108" w:type="dxa"/>
            <w:bottom w:w="0" w:type="dxa"/>
            <w:right w:w="108" w:type="dxa"/>
          </w:tblCellMar>
        </w:tblPrEx>
        <w:trPr>
          <w:trHeight w:val="402" w:hRule="atLeast"/>
        </w:trPr>
        <w:tc>
          <w:tcPr>
            <w:tcW w:w="2795" w:type="dxa"/>
            <w:tcBorders>
              <w:top w:val="nil"/>
              <w:left w:val="single" w:color="auto" w:sz="4" w:space="0"/>
              <w:bottom w:val="single" w:color="auto" w:sz="4" w:space="0"/>
              <w:right w:val="single" w:color="auto" w:sz="4" w:space="0"/>
            </w:tcBorders>
            <w:shd w:val="clear" w:color="auto" w:fill="auto"/>
            <w:noWrap/>
            <w:vAlign w:val="center"/>
          </w:tcPr>
          <w:p w14:paraId="09231C42">
            <w:pPr>
              <w:jc w:val="left"/>
              <w:rPr>
                <w:rFonts w:ascii="宋体" w:hAnsi="宋体" w:eastAsia="宋体" w:cs="宋体"/>
                <w:kern w:val="0"/>
                <w:sz w:val="22"/>
              </w:rPr>
            </w:pPr>
          </w:p>
        </w:tc>
        <w:tc>
          <w:tcPr>
            <w:tcW w:w="501" w:type="dxa"/>
            <w:tcBorders>
              <w:top w:val="nil"/>
              <w:left w:val="single" w:color="auto" w:sz="4" w:space="0"/>
              <w:bottom w:val="single" w:color="auto" w:sz="4" w:space="0"/>
              <w:right w:val="single" w:color="auto" w:sz="4" w:space="0"/>
            </w:tcBorders>
            <w:shd w:val="clear" w:color="auto" w:fill="auto"/>
            <w:noWrap/>
            <w:vAlign w:val="center"/>
          </w:tcPr>
          <w:p w14:paraId="5015E121">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7</w:t>
            </w:r>
          </w:p>
        </w:tc>
        <w:tc>
          <w:tcPr>
            <w:tcW w:w="1463" w:type="dxa"/>
            <w:gridSpan w:val="3"/>
            <w:tcBorders>
              <w:top w:val="nil"/>
              <w:left w:val="nil"/>
              <w:bottom w:val="single" w:color="auto" w:sz="4" w:space="0"/>
              <w:right w:val="single" w:color="auto" w:sz="4" w:space="0"/>
            </w:tcBorders>
            <w:shd w:val="clear" w:color="auto" w:fill="auto"/>
            <w:noWrap/>
            <w:vAlign w:val="center"/>
          </w:tcPr>
          <w:p w14:paraId="5FD91482">
            <w:pPr>
              <w:jc w:val="right"/>
              <w:rPr>
                <w:rFonts w:ascii="宋体" w:hAnsi="宋体" w:eastAsia="宋体" w:cs="宋体"/>
                <w:kern w:val="0"/>
                <w:sz w:val="22"/>
              </w:rPr>
            </w:pPr>
          </w:p>
        </w:tc>
        <w:tc>
          <w:tcPr>
            <w:tcW w:w="3177" w:type="dxa"/>
            <w:gridSpan w:val="2"/>
            <w:tcBorders>
              <w:top w:val="nil"/>
              <w:left w:val="nil"/>
              <w:bottom w:val="single" w:color="auto" w:sz="4" w:space="0"/>
              <w:right w:val="single" w:color="auto" w:sz="4" w:space="0"/>
            </w:tcBorders>
            <w:shd w:val="clear" w:color="auto" w:fill="auto"/>
            <w:noWrap/>
            <w:vAlign w:val="center"/>
          </w:tcPr>
          <w:p w14:paraId="34581067">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510" w:type="dxa"/>
            <w:tcBorders>
              <w:top w:val="nil"/>
              <w:left w:val="nil"/>
              <w:bottom w:val="single" w:color="auto" w:sz="4" w:space="0"/>
              <w:right w:val="single" w:color="auto" w:sz="4" w:space="0"/>
            </w:tcBorders>
            <w:shd w:val="clear" w:color="auto" w:fill="auto"/>
            <w:noWrap/>
            <w:vAlign w:val="center"/>
          </w:tcPr>
          <w:p w14:paraId="09F801C9">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39</w:t>
            </w:r>
          </w:p>
        </w:tc>
        <w:tc>
          <w:tcPr>
            <w:tcW w:w="1631" w:type="dxa"/>
            <w:gridSpan w:val="3"/>
            <w:tcBorders>
              <w:top w:val="nil"/>
              <w:left w:val="nil"/>
              <w:bottom w:val="single" w:color="auto" w:sz="4" w:space="0"/>
              <w:right w:val="single" w:color="auto" w:sz="4" w:space="0"/>
            </w:tcBorders>
            <w:shd w:val="clear" w:color="auto" w:fill="auto"/>
            <w:noWrap/>
            <w:vAlign w:val="center"/>
          </w:tcPr>
          <w:p w14:paraId="6270C583">
            <w:pPr>
              <w:jc w:val="right"/>
            </w:pPr>
          </w:p>
        </w:tc>
        <w:tc>
          <w:tcPr>
            <w:tcW w:w="1747" w:type="dxa"/>
            <w:tcBorders>
              <w:top w:val="nil"/>
              <w:left w:val="nil"/>
              <w:bottom w:val="single" w:color="auto" w:sz="4" w:space="0"/>
              <w:right w:val="single" w:color="auto" w:sz="4" w:space="0"/>
            </w:tcBorders>
            <w:shd w:val="clear" w:color="auto" w:fill="auto"/>
            <w:noWrap/>
            <w:vAlign w:val="center"/>
          </w:tcPr>
          <w:p w14:paraId="5AACDE16">
            <w:pPr>
              <w:jc w:val="right"/>
              <w:rPr>
                <w:rFonts w:ascii="宋体" w:hAnsi="宋体" w:eastAsia="宋体" w:cs="宋体"/>
                <w:kern w:val="0"/>
                <w:sz w:val="22"/>
              </w:rPr>
            </w:pPr>
          </w:p>
        </w:tc>
        <w:tc>
          <w:tcPr>
            <w:tcW w:w="1664" w:type="dxa"/>
            <w:gridSpan w:val="2"/>
            <w:tcBorders>
              <w:top w:val="nil"/>
              <w:left w:val="nil"/>
              <w:bottom w:val="single" w:color="auto" w:sz="4" w:space="0"/>
              <w:right w:val="single" w:color="auto" w:sz="4" w:space="0"/>
            </w:tcBorders>
            <w:shd w:val="clear" w:color="auto" w:fill="auto"/>
            <w:noWrap/>
            <w:vAlign w:val="center"/>
          </w:tcPr>
          <w:p w14:paraId="4CAFD79E">
            <w:pPr>
              <w:jc w:val="right"/>
              <w:rPr>
                <w:rFonts w:ascii="宋体" w:hAnsi="宋体" w:eastAsia="宋体" w:cs="宋体"/>
                <w:kern w:val="0"/>
                <w:sz w:val="22"/>
              </w:rPr>
            </w:pPr>
          </w:p>
        </w:tc>
        <w:tc>
          <w:tcPr>
            <w:tcW w:w="2033" w:type="dxa"/>
            <w:gridSpan w:val="2"/>
            <w:tcBorders>
              <w:top w:val="nil"/>
              <w:left w:val="nil"/>
              <w:bottom w:val="single" w:color="auto" w:sz="4" w:space="0"/>
              <w:right w:val="single" w:color="auto" w:sz="4" w:space="0"/>
            </w:tcBorders>
            <w:shd w:val="clear" w:color="auto" w:fill="auto"/>
            <w:noWrap/>
            <w:vAlign w:val="center"/>
          </w:tcPr>
          <w:p w14:paraId="0F70E189">
            <w:pPr>
              <w:jc w:val="right"/>
              <w:rPr>
                <w:rFonts w:ascii="宋体" w:hAnsi="宋体" w:eastAsia="宋体" w:cs="宋体"/>
                <w:kern w:val="0"/>
                <w:sz w:val="22"/>
              </w:rPr>
            </w:pPr>
          </w:p>
        </w:tc>
      </w:tr>
      <w:tr w14:paraId="38F20EF1">
        <w:tblPrEx>
          <w:tblCellMar>
            <w:top w:w="0" w:type="dxa"/>
            <w:left w:w="108" w:type="dxa"/>
            <w:bottom w:w="0" w:type="dxa"/>
            <w:right w:w="108" w:type="dxa"/>
          </w:tblCellMar>
        </w:tblPrEx>
        <w:trPr>
          <w:trHeight w:val="402" w:hRule="atLeast"/>
        </w:trPr>
        <w:tc>
          <w:tcPr>
            <w:tcW w:w="2795" w:type="dxa"/>
            <w:tcBorders>
              <w:top w:val="nil"/>
              <w:left w:val="single" w:color="auto" w:sz="4" w:space="0"/>
              <w:bottom w:val="single" w:color="auto" w:sz="4" w:space="0"/>
              <w:right w:val="single" w:color="auto" w:sz="4" w:space="0"/>
            </w:tcBorders>
            <w:shd w:val="clear" w:color="auto" w:fill="auto"/>
            <w:noWrap/>
            <w:vAlign w:val="center"/>
          </w:tcPr>
          <w:p w14:paraId="0E066D08">
            <w:pPr>
              <w:jc w:val="left"/>
              <w:rPr>
                <w:rFonts w:hint="eastAsia" w:ascii="宋体" w:hAnsi="宋体" w:eastAsia="宋体" w:cs="宋体"/>
                <w:kern w:val="0"/>
                <w:sz w:val="22"/>
              </w:rPr>
            </w:pPr>
          </w:p>
        </w:tc>
        <w:tc>
          <w:tcPr>
            <w:tcW w:w="501" w:type="dxa"/>
            <w:tcBorders>
              <w:top w:val="nil"/>
              <w:left w:val="single" w:color="auto" w:sz="4" w:space="0"/>
              <w:bottom w:val="single" w:color="auto" w:sz="4" w:space="0"/>
              <w:right w:val="single" w:color="auto" w:sz="4" w:space="0"/>
            </w:tcBorders>
            <w:shd w:val="clear" w:color="auto" w:fill="auto"/>
            <w:noWrap/>
            <w:vAlign w:val="center"/>
          </w:tcPr>
          <w:p w14:paraId="64A405FE">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8</w:t>
            </w:r>
          </w:p>
        </w:tc>
        <w:tc>
          <w:tcPr>
            <w:tcW w:w="1463" w:type="dxa"/>
            <w:gridSpan w:val="3"/>
            <w:tcBorders>
              <w:top w:val="nil"/>
              <w:left w:val="nil"/>
              <w:bottom w:val="single" w:color="auto" w:sz="4" w:space="0"/>
              <w:right w:val="single" w:color="auto" w:sz="4" w:space="0"/>
            </w:tcBorders>
            <w:shd w:val="clear" w:color="auto" w:fill="auto"/>
            <w:noWrap/>
            <w:vAlign w:val="center"/>
          </w:tcPr>
          <w:p w14:paraId="6AAD4020">
            <w:pPr>
              <w:jc w:val="right"/>
              <w:rPr>
                <w:rFonts w:hint="eastAsia" w:ascii="宋体" w:hAnsi="宋体" w:eastAsia="宋体" w:cs="宋体"/>
                <w:kern w:val="0"/>
                <w:sz w:val="22"/>
              </w:rPr>
            </w:pPr>
          </w:p>
        </w:tc>
        <w:tc>
          <w:tcPr>
            <w:tcW w:w="3177" w:type="dxa"/>
            <w:gridSpan w:val="2"/>
            <w:tcBorders>
              <w:top w:val="nil"/>
              <w:left w:val="nil"/>
              <w:bottom w:val="single" w:color="auto" w:sz="4" w:space="0"/>
              <w:right w:val="single" w:color="auto" w:sz="4" w:space="0"/>
            </w:tcBorders>
            <w:shd w:val="clear" w:color="auto" w:fill="auto"/>
            <w:noWrap/>
            <w:vAlign w:val="center"/>
          </w:tcPr>
          <w:p w14:paraId="5EED5647">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510" w:type="dxa"/>
            <w:tcBorders>
              <w:top w:val="nil"/>
              <w:left w:val="nil"/>
              <w:bottom w:val="single" w:color="auto" w:sz="4" w:space="0"/>
              <w:right w:val="single" w:color="auto" w:sz="4" w:space="0"/>
            </w:tcBorders>
            <w:shd w:val="clear" w:color="auto" w:fill="auto"/>
            <w:noWrap/>
            <w:vAlign w:val="center"/>
          </w:tcPr>
          <w:p w14:paraId="74A2C789">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40</w:t>
            </w:r>
          </w:p>
        </w:tc>
        <w:tc>
          <w:tcPr>
            <w:tcW w:w="1631" w:type="dxa"/>
            <w:gridSpan w:val="3"/>
            <w:tcBorders>
              <w:top w:val="nil"/>
              <w:left w:val="nil"/>
              <w:bottom w:val="single" w:color="auto" w:sz="4" w:space="0"/>
              <w:right w:val="single" w:color="auto" w:sz="4" w:space="0"/>
            </w:tcBorders>
            <w:shd w:val="clear" w:color="auto" w:fill="auto"/>
            <w:noWrap/>
            <w:vAlign w:val="center"/>
          </w:tcPr>
          <w:p w14:paraId="48962D88">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54.18</w:t>
            </w:r>
          </w:p>
        </w:tc>
        <w:tc>
          <w:tcPr>
            <w:tcW w:w="1747" w:type="dxa"/>
            <w:tcBorders>
              <w:top w:val="nil"/>
              <w:left w:val="nil"/>
              <w:bottom w:val="single" w:color="auto" w:sz="4" w:space="0"/>
              <w:right w:val="single" w:color="auto" w:sz="4" w:space="0"/>
            </w:tcBorders>
            <w:shd w:val="clear" w:color="auto" w:fill="auto"/>
            <w:noWrap/>
            <w:vAlign w:val="center"/>
          </w:tcPr>
          <w:p w14:paraId="6B569B1E">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54.18</w:t>
            </w:r>
          </w:p>
        </w:tc>
        <w:tc>
          <w:tcPr>
            <w:tcW w:w="1664" w:type="dxa"/>
            <w:gridSpan w:val="2"/>
            <w:tcBorders>
              <w:top w:val="nil"/>
              <w:left w:val="nil"/>
              <w:bottom w:val="single" w:color="auto" w:sz="4" w:space="0"/>
              <w:right w:val="single" w:color="auto" w:sz="4" w:space="0"/>
            </w:tcBorders>
            <w:shd w:val="clear" w:color="auto" w:fill="auto"/>
            <w:noWrap/>
            <w:vAlign w:val="center"/>
          </w:tcPr>
          <w:p w14:paraId="2659F70A">
            <w:pPr>
              <w:jc w:val="right"/>
              <w:rPr>
                <w:rFonts w:hint="eastAsia" w:ascii="宋体" w:hAnsi="宋体" w:eastAsia="宋体" w:cs="宋体"/>
                <w:kern w:val="0"/>
                <w:sz w:val="22"/>
              </w:rPr>
            </w:pPr>
          </w:p>
        </w:tc>
        <w:tc>
          <w:tcPr>
            <w:tcW w:w="2033" w:type="dxa"/>
            <w:gridSpan w:val="2"/>
            <w:tcBorders>
              <w:top w:val="nil"/>
              <w:left w:val="nil"/>
              <w:bottom w:val="single" w:color="auto" w:sz="4" w:space="0"/>
              <w:right w:val="single" w:color="auto" w:sz="4" w:space="0"/>
            </w:tcBorders>
            <w:shd w:val="clear" w:color="auto" w:fill="auto"/>
            <w:noWrap/>
            <w:vAlign w:val="center"/>
          </w:tcPr>
          <w:p w14:paraId="4D9BF407">
            <w:pPr>
              <w:jc w:val="right"/>
              <w:rPr>
                <w:rFonts w:hint="eastAsia" w:ascii="宋体" w:hAnsi="宋体" w:eastAsia="宋体" w:cs="宋体"/>
                <w:kern w:val="0"/>
                <w:sz w:val="22"/>
              </w:rPr>
            </w:pPr>
          </w:p>
        </w:tc>
      </w:tr>
      <w:tr w14:paraId="4D9C2DEF">
        <w:tblPrEx>
          <w:tblCellMar>
            <w:top w:w="0" w:type="dxa"/>
            <w:left w:w="108" w:type="dxa"/>
            <w:bottom w:w="0" w:type="dxa"/>
            <w:right w:w="108" w:type="dxa"/>
          </w:tblCellMar>
        </w:tblPrEx>
        <w:trPr>
          <w:trHeight w:val="402" w:hRule="atLeast"/>
        </w:trPr>
        <w:tc>
          <w:tcPr>
            <w:tcW w:w="2795" w:type="dxa"/>
            <w:tcBorders>
              <w:top w:val="nil"/>
              <w:left w:val="single" w:color="auto" w:sz="4" w:space="0"/>
              <w:bottom w:val="single" w:color="auto" w:sz="4" w:space="0"/>
              <w:right w:val="single" w:color="auto" w:sz="4" w:space="0"/>
            </w:tcBorders>
            <w:shd w:val="clear" w:color="auto" w:fill="auto"/>
            <w:noWrap/>
            <w:vAlign w:val="center"/>
          </w:tcPr>
          <w:p w14:paraId="685EB368">
            <w:pPr>
              <w:jc w:val="left"/>
              <w:rPr>
                <w:rFonts w:hint="eastAsia" w:ascii="宋体" w:hAnsi="宋体" w:eastAsia="宋体" w:cs="宋体"/>
                <w:kern w:val="0"/>
                <w:sz w:val="22"/>
              </w:rPr>
            </w:pPr>
          </w:p>
        </w:tc>
        <w:tc>
          <w:tcPr>
            <w:tcW w:w="501" w:type="dxa"/>
            <w:tcBorders>
              <w:top w:val="nil"/>
              <w:left w:val="single" w:color="auto" w:sz="4" w:space="0"/>
              <w:bottom w:val="single" w:color="auto" w:sz="4" w:space="0"/>
              <w:right w:val="single" w:color="auto" w:sz="4" w:space="0"/>
            </w:tcBorders>
            <w:shd w:val="clear" w:color="auto" w:fill="auto"/>
            <w:noWrap/>
            <w:vAlign w:val="center"/>
          </w:tcPr>
          <w:p w14:paraId="6C745A29">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9</w:t>
            </w:r>
          </w:p>
        </w:tc>
        <w:tc>
          <w:tcPr>
            <w:tcW w:w="1463" w:type="dxa"/>
            <w:gridSpan w:val="3"/>
            <w:tcBorders>
              <w:top w:val="nil"/>
              <w:left w:val="nil"/>
              <w:bottom w:val="single" w:color="auto" w:sz="4" w:space="0"/>
              <w:right w:val="single" w:color="auto" w:sz="4" w:space="0"/>
            </w:tcBorders>
            <w:shd w:val="clear" w:color="auto" w:fill="auto"/>
            <w:noWrap/>
            <w:vAlign w:val="center"/>
          </w:tcPr>
          <w:p w14:paraId="56172B58">
            <w:pPr>
              <w:jc w:val="right"/>
              <w:rPr>
                <w:rFonts w:hint="eastAsia" w:ascii="宋体" w:hAnsi="宋体" w:eastAsia="宋体" w:cs="宋体"/>
                <w:kern w:val="0"/>
                <w:sz w:val="22"/>
              </w:rPr>
            </w:pPr>
          </w:p>
        </w:tc>
        <w:tc>
          <w:tcPr>
            <w:tcW w:w="3177" w:type="dxa"/>
            <w:gridSpan w:val="2"/>
            <w:tcBorders>
              <w:top w:val="nil"/>
              <w:left w:val="nil"/>
              <w:bottom w:val="single" w:color="auto" w:sz="4" w:space="0"/>
              <w:right w:val="single" w:color="auto" w:sz="4" w:space="0"/>
            </w:tcBorders>
            <w:shd w:val="clear" w:color="auto" w:fill="auto"/>
            <w:noWrap/>
            <w:vAlign w:val="center"/>
          </w:tcPr>
          <w:p w14:paraId="6E764244">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九、卫生健康支出</w:t>
            </w:r>
          </w:p>
        </w:tc>
        <w:tc>
          <w:tcPr>
            <w:tcW w:w="510" w:type="dxa"/>
            <w:tcBorders>
              <w:top w:val="nil"/>
              <w:left w:val="nil"/>
              <w:bottom w:val="single" w:color="auto" w:sz="4" w:space="0"/>
              <w:right w:val="single" w:color="auto" w:sz="4" w:space="0"/>
            </w:tcBorders>
            <w:shd w:val="clear" w:color="auto" w:fill="auto"/>
            <w:noWrap/>
            <w:vAlign w:val="center"/>
          </w:tcPr>
          <w:p w14:paraId="04128F4D">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41</w:t>
            </w:r>
          </w:p>
        </w:tc>
        <w:tc>
          <w:tcPr>
            <w:tcW w:w="1631" w:type="dxa"/>
            <w:gridSpan w:val="3"/>
            <w:tcBorders>
              <w:top w:val="nil"/>
              <w:left w:val="nil"/>
              <w:bottom w:val="single" w:color="auto" w:sz="4" w:space="0"/>
              <w:right w:val="single" w:color="auto" w:sz="4" w:space="0"/>
            </w:tcBorders>
            <w:shd w:val="clear" w:color="auto" w:fill="auto"/>
            <w:noWrap/>
            <w:vAlign w:val="center"/>
          </w:tcPr>
          <w:p w14:paraId="2DAEF921">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41.23</w:t>
            </w:r>
          </w:p>
        </w:tc>
        <w:tc>
          <w:tcPr>
            <w:tcW w:w="1747" w:type="dxa"/>
            <w:tcBorders>
              <w:top w:val="nil"/>
              <w:left w:val="nil"/>
              <w:bottom w:val="single" w:color="auto" w:sz="4" w:space="0"/>
              <w:right w:val="single" w:color="auto" w:sz="4" w:space="0"/>
            </w:tcBorders>
            <w:shd w:val="clear" w:color="auto" w:fill="auto"/>
            <w:noWrap/>
            <w:vAlign w:val="center"/>
          </w:tcPr>
          <w:p w14:paraId="7419D8B5">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41.23</w:t>
            </w:r>
          </w:p>
        </w:tc>
        <w:tc>
          <w:tcPr>
            <w:tcW w:w="1664" w:type="dxa"/>
            <w:gridSpan w:val="2"/>
            <w:tcBorders>
              <w:top w:val="nil"/>
              <w:left w:val="nil"/>
              <w:bottom w:val="single" w:color="auto" w:sz="4" w:space="0"/>
              <w:right w:val="single" w:color="auto" w:sz="4" w:space="0"/>
            </w:tcBorders>
            <w:shd w:val="clear" w:color="auto" w:fill="auto"/>
            <w:noWrap/>
            <w:vAlign w:val="center"/>
          </w:tcPr>
          <w:p w14:paraId="03B367D6">
            <w:pPr>
              <w:jc w:val="right"/>
              <w:rPr>
                <w:rFonts w:hint="eastAsia" w:ascii="宋体" w:hAnsi="宋体" w:eastAsia="宋体" w:cs="宋体"/>
                <w:kern w:val="0"/>
                <w:sz w:val="22"/>
              </w:rPr>
            </w:pPr>
          </w:p>
        </w:tc>
        <w:tc>
          <w:tcPr>
            <w:tcW w:w="2033" w:type="dxa"/>
            <w:gridSpan w:val="2"/>
            <w:tcBorders>
              <w:top w:val="nil"/>
              <w:left w:val="nil"/>
              <w:bottom w:val="single" w:color="auto" w:sz="4" w:space="0"/>
              <w:right w:val="single" w:color="auto" w:sz="4" w:space="0"/>
            </w:tcBorders>
            <w:shd w:val="clear" w:color="auto" w:fill="auto"/>
            <w:noWrap/>
            <w:vAlign w:val="center"/>
          </w:tcPr>
          <w:p w14:paraId="46BB66CD">
            <w:pPr>
              <w:jc w:val="right"/>
              <w:rPr>
                <w:rFonts w:hint="eastAsia" w:ascii="宋体" w:hAnsi="宋体" w:eastAsia="宋体" w:cs="宋体"/>
                <w:kern w:val="0"/>
                <w:sz w:val="22"/>
              </w:rPr>
            </w:pPr>
          </w:p>
        </w:tc>
      </w:tr>
      <w:tr w14:paraId="1B834899">
        <w:tblPrEx>
          <w:tblCellMar>
            <w:top w:w="0" w:type="dxa"/>
            <w:left w:w="108" w:type="dxa"/>
            <w:bottom w:w="0" w:type="dxa"/>
            <w:right w:w="108" w:type="dxa"/>
          </w:tblCellMar>
        </w:tblPrEx>
        <w:trPr>
          <w:trHeight w:val="402" w:hRule="atLeast"/>
        </w:trPr>
        <w:tc>
          <w:tcPr>
            <w:tcW w:w="2795" w:type="dxa"/>
            <w:tcBorders>
              <w:top w:val="nil"/>
              <w:left w:val="single" w:color="auto" w:sz="4" w:space="0"/>
              <w:bottom w:val="single" w:color="auto" w:sz="4" w:space="0"/>
              <w:right w:val="single" w:color="auto" w:sz="4" w:space="0"/>
            </w:tcBorders>
            <w:shd w:val="clear" w:color="auto" w:fill="auto"/>
            <w:noWrap/>
            <w:vAlign w:val="center"/>
          </w:tcPr>
          <w:p w14:paraId="17C5C3A5">
            <w:pPr>
              <w:jc w:val="left"/>
              <w:rPr>
                <w:rFonts w:hint="eastAsia" w:ascii="宋体" w:hAnsi="宋体" w:eastAsia="宋体" w:cs="宋体"/>
                <w:kern w:val="0"/>
                <w:sz w:val="22"/>
              </w:rPr>
            </w:pPr>
          </w:p>
        </w:tc>
        <w:tc>
          <w:tcPr>
            <w:tcW w:w="501" w:type="dxa"/>
            <w:tcBorders>
              <w:top w:val="nil"/>
              <w:left w:val="single" w:color="auto" w:sz="4" w:space="0"/>
              <w:bottom w:val="single" w:color="auto" w:sz="4" w:space="0"/>
              <w:right w:val="single" w:color="auto" w:sz="4" w:space="0"/>
            </w:tcBorders>
            <w:shd w:val="clear" w:color="auto" w:fill="auto"/>
            <w:noWrap/>
            <w:vAlign w:val="center"/>
          </w:tcPr>
          <w:p w14:paraId="4424B402">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10</w:t>
            </w:r>
          </w:p>
        </w:tc>
        <w:tc>
          <w:tcPr>
            <w:tcW w:w="1463" w:type="dxa"/>
            <w:gridSpan w:val="3"/>
            <w:tcBorders>
              <w:top w:val="nil"/>
              <w:left w:val="nil"/>
              <w:bottom w:val="single" w:color="auto" w:sz="4" w:space="0"/>
              <w:right w:val="single" w:color="auto" w:sz="4" w:space="0"/>
            </w:tcBorders>
            <w:shd w:val="clear" w:color="auto" w:fill="auto"/>
            <w:noWrap/>
            <w:vAlign w:val="center"/>
          </w:tcPr>
          <w:p w14:paraId="1CF6E3C8">
            <w:pPr>
              <w:jc w:val="right"/>
              <w:rPr>
                <w:rFonts w:hint="eastAsia" w:ascii="宋体" w:hAnsi="宋体" w:eastAsia="宋体" w:cs="宋体"/>
                <w:kern w:val="0"/>
                <w:sz w:val="22"/>
              </w:rPr>
            </w:pPr>
          </w:p>
        </w:tc>
        <w:tc>
          <w:tcPr>
            <w:tcW w:w="3177" w:type="dxa"/>
            <w:gridSpan w:val="2"/>
            <w:tcBorders>
              <w:top w:val="nil"/>
              <w:left w:val="nil"/>
              <w:bottom w:val="single" w:color="auto" w:sz="4" w:space="0"/>
              <w:right w:val="single" w:color="auto" w:sz="4" w:space="0"/>
            </w:tcBorders>
            <w:shd w:val="clear" w:color="auto" w:fill="auto"/>
            <w:noWrap/>
            <w:vAlign w:val="center"/>
          </w:tcPr>
          <w:p w14:paraId="3023442A">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十、节能环保支出</w:t>
            </w:r>
          </w:p>
        </w:tc>
        <w:tc>
          <w:tcPr>
            <w:tcW w:w="510" w:type="dxa"/>
            <w:tcBorders>
              <w:top w:val="nil"/>
              <w:left w:val="nil"/>
              <w:bottom w:val="single" w:color="auto" w:sz="4" w:space="0"/>
              <w:right w:val="single" w:color="auto" w:sz="4" w:space="0"/>
            </w:tcBorders>
            <w:shd w:val="clear" w:color="auto" w:fill="auto"/>
            <w:noWrap/>
            <w:vAlign w:val="center"/>
          </w:tcPr>
          <w:p w14:paraId="5BD4D131">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42</w:t>
            </w:r>
          </w:p>
        </w:tc>
        <w:tc>
          <w:tcPr>
            <w:tcW w:w="1631" w:type="dxa"/>
            <w:gridSpan w:val="3"/>
            <w:tcBorders>
              <w:top w:val="nil"/>
              <w:left w:val="nil"/>
              <w:bottom w:val="single" w:color="auto" w:sz="4" w:space="0"/>
              <w:right w:val="single" w:color="auto" w:sz="4" w:space="0"/>
            </w:tcBorders>
            <w:shd w:val="clear" w:color="auto" w:fill="auto"/>
            <w:noWrap/>
            <w:vAlign w:val="center"/>
          </w:tcPr>
          <w:p w14:paraId="5EFDE4F1">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611.44</w:t>
            </w:r>
          </w:p>
        </w:tc>
        <w:tc>
          <w:tcPr>
            <w:tcW w:w="1747" w:type="dxa"/>
            <w:tcBorders>
              <w:top w:val="nil"/>
              <w:left w:val="nil"/>
              <w:bottom w:val="single" w:color="auto" w:sz="4" w:space="0"/>
              <w:right w:val="single" w:color="auto" w:sz="4" w:space="0"/>
            </w:tcBorders>
            <w:shd w:val="clear" w:color="auto" w:fill="auto"/>
            <w:noWrap/>
            <w:vAlign w:val="center"/>
          </w:tcPr>
          <w:p w14:paraId="58B1F19F">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611.44</w:t>
            </w:r>
          </w:p>
        </w:tc>
        <w:tc>
          <w:tcPr>
            <w:tcW w:w="1664" w:type="dxa"/>
            <w:gridSpan w:val="2"/>
            <w:tcBorders>
              <w:top w:val="nil"/>
              <w:left w:val="nil"/>
              <w:bottom w:val="single" w:color="auto" w:sz="4" w:space="0"/>
              <w:right w:val="single" w:color="auto" w:sz="4" w:space="0"/>
            </w:tcBorders>
            <w:shd w:val="clear" w:color="auto" w:fill="auto"/>
            <w:noWrap/>
            <w:vAlign w:val="center"/>
          </w:tcPr>
          <w:p w14:paraId="0A5D765C">
            <w:pPr>
              <w:jc w:val="right"/>
              <w:rPr>
                <w:rFonts w:hint="eastAsia" w:ascii="宋体" w:hAnsi="宋体" w:eastAsia="宋体" w:cs="宋体"/>
                <w:kern w:val="0"/>
                <w:sz w:val="22"/>
              </w:rPr>
            </w:pPr>
          </w:p>
        </w:tc>
        <w:tc>
          <w:tcPr>
            <w:tcW w:w="2033" w:type="dxa"/>
            <w:gridSpan w:val="2"/>
            <w:tcBorders>
              <w:top w:val="nil"/>
              <w:left w:val="nil"/>
              <w:bottom w:val="single" w:color="auto" w:sz="4" w:space="0"/>
              <w:right w:val="single" w:color="auto" w:sz="4" w:space="0"/>
            </w:tcBorders>
            <w:shd w:val="clear" w:color="auto" w:fill="auto"/>
            <w:noWrap/>
            <w:vAlign w:val="center"/>
          </w:tcPr>
          <w:p w14:paraId="73B323B0">
            <w:pPr>
              <w:jc w:val="right"/>
              <w:rPr>
                <w:rFonts w:hint="eastAsia" w:ascii="宋体" w:hAnsi="宋体" w:eastAsia="宋体" w:cs="宋体"/>
                <w:kern w:val="0"/>
                <w:sz w:val="22"/>
              </w:rPr>
            </w:pPr>
          </w:p>
        </w:tc>
      </w:tr>
      <w:tr w14:paraId="0E49AE81">
        <w:tblPrEx>
          <w:tblCellMar>
            <w:top w:w="0" w:type="dxa"/>
            <w:left w:w="108" w:type="dxa"/>
            <w:bottom w:w="0" w:type="dxa"/>
            <w:right w:w="108" w:type="dxa"/>
          </w:tblCellMar>
        </w:tblPrEx>
        <w:trPr>
          <w:trHeight w:val="402" w:hRule="atLeast"/>
        </w:trPr>
        <w:tc>
          <w:tcPr>
            <w:tcW w:w="2795" w:type="dxa"/>
            <w:tcBorders>
              <w:top w:val="nil"/>
              <w:left w:val="single" w:color="auto" w:sz="4" w:space="0"/>
              <w:bottom w:val="single" w:color="auto" w:sz="4" w:space="0"/>
              <w:right w:val="single" w:color="auto" w:sz="4" w:space="0"/>
            </w:tcBorders>
            <w:shd w:val="clear" w:color="auto" w:fill="auto"/>
            <w:noWrap/>
            <w:vAlign w:val="center"/>
          </w:tcPr>
          <w:p w14:paraId="236A262E">
            <w:pPr>
              <w:jc w:val="left"/>
              <w:rPr>
                <w:rFonts w:hint="eastAsia" w:ascii="宋体" w:hAnsi="宋体" w:eastAsia="宋体" w:cs="宋体"/>
                <w:kern w:val="0"/>
                <w:sz w:val="22"/>
              </w:rPr>
            </w:pPr>
          </w:p>
        </w:tc>
        <w:tc>
          <w:tcPr>
            <w:tcW w:w="501" w:type="dxa"/>
            <w:tcBorders>
              <w:top w:val="nil"/>
              <w:left w:val="single" w:color="auto" w:sz="4" w:space="0"/>
              <w:bottom w:val="single" w:color="auto" w:sz="4" w:space="0"/>
              <w:right w:val="single" w:color="auto" w:sz="4" w:space="0"/>
            </w:tcBorders>
            <w:shd w:val="clear" w:color="auto" w:fill="auto"/>
            <w:noWrap/>
            <w:vAlign w:val="center"/>
          </w:tcPr>
          <w:p w14:paraId="6AC03755">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11</w:t>
            </w:r>
          </w:p>
        </w:tc>
        <w:tc>
          <w:tcPr>
            <w:tcW w:w="1463" w:type="dxa"/>
            <w:gridSpan w:val="3"/>
            <w:tcBorders>
              <w:top w:val="nil"/>
              <w:left w:val="nil"/>
              <w:bottom w:val="single" w:color="auto" w:sz="4" w:space="0"/>
              <w:right w:val="single" w:color="auto" w:sz="4" w:space="0"/>
            </w:tcBorders>
            <w:shd w:val="clear" w:color="auto" w:fill="auto"/>
            <w:noWrap/>
            <w:vAlign w:val="center"/>
          </w:tcPr>
          <w:p w14:paraId="7CF47C16">
            <w:pPr>
              <w:jc w:val="right"/>
              <w:rPr>
                <w:rFonts w:hint="eastAsia" w:ascii="宋体" w:hAnsi="宋体" w:eastAsia="宋体" w:cs="宋体"/>
                <w:kern w:val="0"/>
                <w:sz w:val="22"/>
              </w:rPr>
            </w:pPr>
          </w:p>
        </w:tc>
        <w:tc>
          <w:tcPr>
            <w:tcW w:w="3177" w:type="dxa"/>
            <w:gridSpan w:val="2"/>
            <w:tcBorders>
              <w:top w:val="nil"/>
              <w:left w:val="nil"/>
              <w:bottom w:val="single" w:color="auto" w:sz="4" w:space="0"/>
              <w:right w:val="single" w:color="auto" w:sz="4" w:space="0"/>
            </w:tcBorders>
            <w:shd w:val="clear" w:color="auto" w:fill="auto"/>
            <w:noWrap/>
            <w:vAlign w:val="center"/>
          </w:tcPr>
          <w:p w14:paraId="719C5DB1">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十一、城乡社区支出</w:t>
            </w:r>
          </w:p>
        </w:tc>
        <w:tc>
          <w:tcPr>
            <w:tcW w:w="510" w:type="dxa"/>
            <w:tcBorders>
              <w:top w:val="nil"/>
              <w:left w:val="nil"/>
              <w:bottom w:val="single" w:color="auto" w:sz="4" w:space="0"/>
              <w:right w:val="single" w:color="auto" w:sz="4" w:space="0"/>
            </w:tcBorders>
            <w:shd w:val="clear" w:color="auto" w:fill="auto"/>
            <w:noWrap/>
            <w:vAlign w:val="center"/>
          </w:tcPr>
          <w:p w14:paraId="545BCEBA">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43</w:t>
            </w:r>
          </w:p>
        </w:tc>
        <w:tc>
          <w:tcPr>
            <w:tcW w:w="1631" w:type="dxa"/>
            <w:gridSpan w:val="3"/>
            <w:tcBorders>
              <w:top w:val="nil"/>
              <w:left w:val="nil"/>
              <w:bottom w:val="single" w:color="auto" w:sz="4" w:space="0"/>
              <w:right w:val="single" w:color="auto" w:sz="4" w:space="0"/>
            </w:tcBorders>
            <w:shd w:val="clear" w:color="auto" w:fill="auto"/>
            <w:noWrap/>
            <w:vAlign w:val="center"/>
          </w:tcPr>
          <w:p w14:paraId="5C1AE60E">
            <w:pPr>
              <w:jc w:val="right"/>
            </w:pPr>
          </w:p>
        </w:tc>
        <w:tc>
          <w:tcPr>
            <w:tcW w:w="1747" w:type="dxa"/>
            <w:tcBorders>
              <w:top w:val="nil"/>
              <w:left w:val="nil"/>
              <w:bottom w:val="single" w:color="auto" w:sz="4" w:space="0"/>
              <w:right w:val="single" w:color="auto" w:sz="4" w:space="0"/>
            </w:tcBorders>
            <w:shd w:val="clear" w:color="auto" w:fill="auto"/>
            <w:noWrap/>
            <w:vAlign w:val="center"/>
          </w:tcPr>
          <w:p w14:paraId="3F2B5918">
            <w:pPr>
              <w:jc w:val="right"/>
              <w:rPr>
                <w:rFonts w:hint="eastAsia" w:ascii="宋体" w:hAnsi="宋体" w:eastAsia="宋体" w:cs="宋体"/>
                <w:kern w:val="0"/>
                <w:sz w:val="22"/>
              </w:rPr>
            </w:pPr>
          </w:p>
        </w:tc>
        <w:tc>
          <w:tcPr>
            <w:tcW w:w="1664" w:type="dxa"/>
            <w:gridSpan w:val="2"/>
            <w:tcBorders>
              <w:top w:val="nil"/>
              <w:left w:val="nil"/>
              <w:bottom w:val="single" w:color="auto" w:sz="4" w:space="0"/>
              <w:right w:val="single" w:color="auto" w:sz="4" w:space="0"/>
            </w:tcBorders>
            <w:shd w:val="clear" w:color="auto" w:fill="auto"/>
            <w:noWrap/>
            <w:vAlign w:val="center"/>
          </w:tcPr>
          <w:p w14:paraId="1F96564D">
            <w:pPr>
              <w:jc w:val="right"/>
              <w:rPr>
                <w:rFonts w:hint="eastAsia" w:ascii="宋体" w:hAnsi="宋体" w:eastAsia="宋体" w:cs="宋体"/>
                <w:kern w:val="0"/>
                <w:sz w:val="22"/>
              </w:rPr>
            </w:pPr>
          </w:p>
        </w:tc>
        <w:tc>
          <w:tcPr>
            <w:tcW w:w="2033" w:type="dxa"/>
            <w:gridSpan w:val="2"/>
            <w:tcBorders>
              <w:top w:val="nil"/>
              <w:left w:val="nil"/>
              <w:bottom w:val="single" w:color="auto" w:sz="4" w:space="0"/>
              <w:right w:val="single" w:color="auto" w:sz="4" w:space="0"/>
            </w:tcBorders>
            <w:shd w:val="clear" w:color="auto" w:fill="auto"/>
            <w:noWrap/>
            <w:vAlign w:val="center"/>
          </w:tcPr>
          <w:p w14:paraId="34B014DE">
            <w:pPr>
              <w:jc w:val="right"/>
              <w:rPr>
                <w:rFonts w:hint="eastAsia" w:ascii="宋体" w:hAnsi="宋体" w:eastAsia="宋体" w:cs="宋体"/>
                <w:kern w:val="0"/>
                <w:sz w:val="22"/>
              </w:rPr>
            </w:pPr>
          </w:p>
        </w:tc>
      </w:tr>
      <w:tr w14:paraId="51A8420A">
        <w:tblPrEx>
          <w:tblCellMar>
            <w:top w:w="0" w:type="dxa"/>
            <w:left w:w="108" w:type="dxa"/>
            <w:bottom w:w="0" w:type="dxa"/>
            <w:right w:w="108" w:type="dxa"/>
          </w:tblCellMar>
        </w:tblPrEx>
        <w:trPr>
          <w:trHeight w:val="402" w:hRule="atLeast"/>
        </w:trPr>
        <w:tc>
          <w:tcPr>
            <w:tcW w:w="2795" w:type="dxa"/>
            <w:tcBorders>
              <w:top w:val="nil"/>
              <w:left w:val="single" w:color="auto" w:sz="4" w:space="0"/>
              <w:bottom w:val="single" w:color="auto" w:sz="4" w:space="0"/>
              <w:right w:val="single" w:color="auto" w:sz="4" w:space="0"/>
            </w:tcBorders>
            <w:shd w:val="clear" w:color="auto" w:fill="auto"/>
            <w:noWrap/>
            <w:vAlign w:val="center"/>
          </w:tcPr>
          <w:p w14:paraId="7590928A">
            <w:pPr>
              <w:jc w:val="left"/>
              <w:rPr>
                <w:rFonts w:hint="eastAsia" w:ascii="宋体" w:hAnsi="宋体" w:eastAsia="宋体" w:cs="宋体"/>
                <w:kern w:val="0"/>
                <w:sz w:val="22"/>
              </w:rPr>
            </w:pPr>
          </w:p>
        </w:tc>
        <w:tc>
          <w:tcPr>
            <w:tcW w:w="501" w:type="dxa"/>
            <w:tcBorders>
              <w:top w:val="nil"/>
              <w:left w:val="single" w:color="auto" w:sz="4" w:space="0"/>
              <w:bottom w:val="single" w:color="auto" w:sz="4" w:space="0"/>
              <w:right w:val="single" w:color="auto" w:sz="4" w:space="0"/>
            </w:tcBorders>
            <w:shd w:val="clear" w:color="auto" w:fill="auto"/>
            <w:noWrap/>
            <w:vAlign w:val="center"/>
          </w:tcPr>
          <w:p w14:paraId="33BC4038">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12</w:t>
            </w:r>
          </w:p>
        </w:tc>
        <w:tc>
          <w:tcPr>
            <w:tcW w:w="1463" w:type="dxa"/>
            <w:gridSpan w:val="3"/>
            <w:tcBorders>
              <w:top w:val="nil"/>
              <w:left w:val="nil"/>
              <w:bottom w:val="single" w:color="auto" w:sz="4" w:space="0"/>
              <w:right w:val="single" w:color="auto" w:sz="4" w:space="0"/>
            </w:tcBorders>
            <w:shd w:val="clear" w:color="auto" w:fill="auto"/>
            <w:noWrap/>
            <w:vAlign w:val="center"/>
          </w:tcPr>
          <w:p w14:paraId="4DD6E509">
            <w:pPr>
              <w:jc w:val="right"/>
              <w:rPr>
                <w:rFonts w:hint="eastAsia" w:ascii="宋体" w:hAnsi="宋体" w:eastAsia="宋体" w:cs="宋体"/>
                <w:kern w:val="0"/>
                <w:sz w:val="22"/>
              </w:rPr>
            </w:pPr>
          </w:p>
        </w:tc>
        <w:tc>
          <w:tcPr>
            <w:tcW w:w="3177" w:type="dxa"/>
            <w:gridSpan w:val="2"/>
            <w:tcBorders>
              <w:top w:val="nil"/>
              <w:left w:val="nil"/>
              <w:bottom w:val="single" w:color="auto" w:sz="4" w:space="0"/>
              <w:right w:val="single" w:color="auto" w:sz="4" w:space="0"/>
            </w:tcBorders>
            <w:shd w:val="clear" w:color="auto" w:fill="auto"/>
            <w:noWrap/>
            <w:vAlign w:val="center"/>
          </w:tcPr>
          <w:p w14:paraId="2EE4651F">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十二、农林水支出</w:t>
            </w:r>
          </w:p>
        </w:tc>
        <w:tc>
          <w:tcPr>
            <w:tcW w:w="510" w:type="dxa"/>
            <w:tcBorders>
              <w:top w:val="nil"/>
              <w:left w:val="nil"/>
              <w:bottom w:val="single" w:color="auto" w:sz="4" w:space="0"/>
              <w:right w:val="single" w:color="auto" w:sz="4" w:space="0"/>
            </w:tcBorders>
            <w:shd w:val="clear" w:color="auto" w:fill="auto"/>
            <w:noWrap/>
            <w:vAlign w:val="center"/>
          </w:tcPr>
          <w:p w14:paraId="2F643D64">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44</w:t>
            </w:r>
          </w:p>
        </w:tc>
        <w:tc>
          <w:tcPr>
            <w:tcW w:w="1631" w:type="dxa"/>
            <w:gridSpan w:val="3"/>
            <w:tcBorders>
              <w:top w:val="nil"/>
              <w:left w:val="nil"/>
              <w:bottom w:val="single" w:color="auto" w:sz="4" w:space="0"/>
              <w:right w:val="single" w:color="auto" w:sz="4" w:space="0"/>
            </w:tcBorders>
            <w:shd w:val="clear" w:color="auto" w:fill="auto"/>
            <w:noWrap/>
            <w:vAlign w:val="center"/>
          </w:tcPr>
          <w:p w14:paraId="62B494E6">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30,375.22</w:t>
            </w:r>
          </w:p>
        </w:tc>
        <w:tc>
          <w:tcPr>
            <w:tcW w:w="1747" w:type="dxa"/>
            <w:tcBorders>
              <w:top w:val="nil"/>
              <w:left w:val="nil"/>
              <w:bottom w:val="single" w:color="auto" w:sz="4" w:space="0"/>
              <w:right w:val="single" w:color="auto" w:sz="4" w:space="0"/>
            </w:tcBorders>
            <w:shd w:val="clear" w:color="auto" w:fill="auto"/>
            <w:noWrap/>
            <w:vAlign w:val="center"/>
          </w:tcPr>
          <w:p w14:paraId="00F7927A">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30,018.15</w:t>
            </w:r>
          </w:p>
        </w:tc>
        <w:tc>
          <w:tcPr>
            <w:tcW w:w="1664" w:type="dxa"/>
            <w:gridSpan w:val="2"/>
            <w:tcBorders>
              <w:top w:val="nil"/>
              <w:left w:val="nil"/>
              <w:bottom w:val="single" w:color="auto" w:sz="4" w:space="0"/>
              <w:right w:val="single" w:color="auto" w:sz="4" w:space="0"/>
            </w:tcBorders>
            <w:shd w:val="clear" w:color="auto" w:fill="auto"/>
            <w:noWrap/>
            <w:vAlign w:val="center"/>
          </w:tcPr>
          <w:p w14:paraId="3A1FDBBD">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357.07</w:t>
            </w:r>
          </w:p>
        </w:tc>
        <w:tc>
          <w:tcPr>
            <w:tcW w:w="2033" w:type="dxa"/>
            <w:gridSpan w:val="2"/>
            <w:tcBorders>
              <w:top w:val="nil"/>
              <w:left w:val="nil"/>
              <w:bottom w:val="single" w:color="auto" w:sz="4" w:space="0"/>
              <w:right w:val="single" w:color="auto" w:sz="4" w:space="0"/>
            </w:tcBorders>
            <w:shd w:val="clear" w:color="auto" w:fill="auto"/>
            <w:noWrap/>
            <w:vAlign w:val="center"/>
          </w:tcPr>
          <w:p w14:paraId="7E31F351">
            <w:pPr>
              <w:jc w:val="right"/>
              <w:rPr>
                <w:rFonts w:hint="eastAsia" w:ascii="宋体" w:hAnsi="宋体" w:eastAsia="宋体" w:cs="宋体"/>
                <w:kern w:val="0"/>
                <w:sz w:val="22"/>
              </w:rPr>
            </w:pPr>
          </w:p>
        </w:tc>
      </w:tr>
      <w:tr w14:paraId="551EAFEB">
        <w:tblPrEx>
          <w:tblCellMar>
            <w:top w:w="0" w:type="dxa"/>
            <w:left w:w="108" w:type="dxa"/>
            <w:bottom w:w="0" w:type="dxa"/>
            <w:right w:w="108" w:type="dxa"/>
          </w:tblCellMar>
        </w:tblPrEx>
        <w:trPr>
          <w:trHeight w:val="402" w:hRule="atLeast"/>
        </w:trPr>
        <w:tc>
          <w:tcPr>
            <w:tcW w:w="2795" w:type="dxa"/>
            <w:tcBorders>
              <w:top w:val="nil"/>
              <w:left w:val="single" w:color="auto" w:sz="4" w:space="0"/>
              <w:bottom w:val="single" w:color="auto" w:sz="4" w:space="0"/>
              <w:right w:val="single" w:color="auto" w:sz="4" w:space="0"/>
            </w:tcBorders>
            <w:shd w:val="clear" w:color="auto" w:fill="auto"/>
            <w:noWrap/>
            <w:vAlign w:val="center"/>
          </w:tcPr>
          <w:p w14:paraId="6EEB6784">
            <w:pPr>
              <w:jc w:val="left"/>
              <w:rPr>
                <w:rFonts w:hint="eastAsia" w:ascii="宋体" w:hAnsi="宋体" w:eastAsia="宋体" w:cs="宋体"/>
                <w:kern w:val="0"/>
                <w:sz w:val="22"/>
              </w:rPr>
            </w:pPr>
          </w:p>
        </w:tc>
        <w:tc>
          <w:tcPr>
            <w:tcW w:w="501" w:type="dxa"/>
            <w:tcBorders>
              <w:top w:val="nil"/>
              <w:left w:val="single" w:color="auto" w:sz="4" w:space="0"/>
              <w:bottom w:val="single" w:color="auto" w:sz="4" w:space="0"/>
              <w:right w:val="single" w:color="auto" w:sz="4" w:space="0"/>
            </w:tcBorders>
            <w:shd w:val="clear" w:color="auto" w:fill="auto"/>
            <w:noWrap/>
            <w:vAlign w:val="center"/>
          </w:tcPr>
          <w:p w14:paraId="711AC21F">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13</w:t>
            </w:r>
          </w:p>
        </w:tc>
        <w:tc>
          <w:tcPr>
            <w:tcW w:w="1463" w:type="dxa"/>
            <w:gridSpan w:val="3"/>
            <w:tcBorders>
              <w:top w:val="nil"/>
              <w:left w:val="nil"/>
              <w:bottom w:val="single" w:color="auto" w:sz="4" w:space="0"/>
              <w:right w:val="single" w:color="auto" w:sz="4" w:space="0"/>
            </w:tcBorders>
            <w:shd w:val="clear" w:color="auto" w:fill="auto"/>
            <w:noWrap/>
            <w:vAlign w:val="center"/>
          </w:tcPr>
          <w:p w14:paraId="21667015">
            <w:pPr>
              <w:jc w:val="right"/>
              <w:rPr>
                <w:rFonts w:hint="eastAsia" w:ascii="宋体" w:hAnsi="宋体" w:eastAsia="宋体" w:cs="宋体"/>
                <w:kern w:val="0"/>
                <w:sz w:val="22"/>
              </w:rPr>
            </w:pPr>
          </w:p>
        </w:tc>
        <w:tc>
          <w:tcPr>
            <w:tcW w:w="3177" w:type="dxa"/>
            <w:gridSpan w:val="2"/>
            <w:tcBorders>
              <w:top w:val="nil"/>
              <w:left w:val="nil"/>
              <w:bottom w:val="single" w:color="auto" w:sz="4" w:space="0"/>
              <w:right w:val="single" w:color="auto" w:sz="4" w:space="0"/>
            </w:tcBorders>
            <w:shd w:val="clear" w:color="auto" w:fill="auto"/>
            <w:noWrap/>
            <w:vAlign w:val="center"/>
          </w:tcPr>
          <w:p w14:paraId="72E309F4">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十三、交通运输支出</w:t>
            </w:r>
          </w:p>
        </w:tc>
        <w:tc>
          <w:tcPr>
            <w:tcW w:w="510" w:type="dxa"/>
            <w:tcBorders>
              <w:top w:val="nil"/>
              <w:left w:val="nil"/>
              <w:bottom w:val="single" w:color="auto" w:sz="4" w:space="0"/>
              <w:right w:val="single" w:color="auto" w:sz="4" w:space="0"/>
            </w:tcBorders>
            <w:shd w:val="clear" w:color="auto" w:fill="auto"/>
            <w:noWrap/>
            <w:vAlign w:val="center"/>
          </w:tcPr>
          <w:p w14:paraId="32005E7B">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45</w:t>
            </w:r>
          </w:p>
        </w:tc>
        <w:tc>
          <w:tcPr>
            <w:tcW w:w="1631" w:type="dxa"/>
            <w:gridSpan w:val="3"/>
            <w:tcBorders>
              <w:top w:val="nil"/>
              <w:left w:val="nil"/>
              <w:bottom w:val="single" w:color="auto" w:sz="4" w:space="0"/>
              <w:right w:val="single" w:color="auto" w:sz="4" w:space="0"/>
            </w:tcBorders>
            <w:shd w:val="clear" w:color="auto" w:fill="auto"/>
            <w:noWrap/>
            <w:vAlign w:val="center"/>
          </w:tcPr>
          <w:p w14:paraId="6AEB7492">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147.00</w:t>
            </w:r>
          </w:p>
        </w:tc>
        <w:tc>
          <w:tcPr>
            <w:tcW w:w="1747" w:type="dxa"/>
            <w:tcBorders>
              <w:top w:val="nil"/>
              <w:left w:val="nil"/>
              <w:bottom w:val="single" w:color="auto" w:sz="4" w:space="0"/>
              <w:right w:val="single" w:color="auto" w:sz="4" w:space="0"/>
            </w:tcBorders>
            <w:shd w:val="clear" w:color="auto" w:fill="auto"/>
            <w:noWrap/>
            <w:vAlign w:val="center"/>
          </w:tcPr>
          <w:p w14:paraId="0B22D47F">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147.00</w:t>
            </w:r>
          </w:p>
        </w:tc>
        <w:tc>
          <w:tcPr>
            <w:tcW w:w="1664" w:type="dxa"/>
            <w:gridSpan w:val="2"/>
            <w:tcBorders>
              <w:top w:val="nil"/>
              <w:left w:val="nil"/>
              <w:bottom w:val="single" w:color="auto" w:sz="4" w:space="0"/>
              <w:right w:val="single" w:color="auto" w:sz="4" w:space="0"/>
            </w:tcBorders>
            <w:shd w:val="clear" w:color="auto" w:fill="auto"/>
            <w:noWrap/>
            <w:vAlign w:val="center"/>
          </w:tcPr>
          <w:p w14:paraId="1373DFE7">
            <w:pPr>
              <w:jc w:val="right"/>
              <w:rPr>
                <w:rFonts w:hint="eastAsia" w:ascii="宋体" w:hAnsi="宋体" w:eastAsia="宋体" w:cs="宋体"/>
                <w:kern w:val="0"/>
                <w:sz w:val="22"/>
              </w:rPr>
            </w:pPr>
          </w:p>
        </w:tc>
        <w:tc>
          <w:tcPr>
            <w:tcW w:w="2033" w:type="dxa"/>
            <w:gridSpan w:val="2"/>
            <w:tcBorders>
              <w:top w:val="nil"/>
              <w:left w:val="nil"/>
              <w:bottom w:val="single" w:color="auto" w:sz="4" w:space="0"/>
              <w:right w:val="single" w:color="auto" w:sz="4" w:space="0"/>
            </w:tcBorders>
            <w:shd w:val="clear" w:color="auto" w:fill="auto"/>
            <w:noWrap/>
            <w:vAlign w:val="center"/>
          </w:tcPr>
          <w:p w14:paraId="447552E4">
            <w:pPr>
              <w:jc w:val="right"/>
              <w:rPr>
                <w:rFonts w:hint="eastAsia" w:ascii="宋体" w:hAnsi="宋体" w:eastAsia="宋体" w:cs="宋体"/>
                <w:kern w:val="0"/>
                <w:sz w:val="22"/>
              </w:rPr>
            </w:pPr>
          </w:p>
        </w:tc>
      </w:tr>
      <w:tr w14:paraId="4B1F4BC5">
        <w:tblPrEx>
          <w:tblCellMar>
            <w:top w:w="0" w:type="dxa"/>
            <w:left w:w="108" w:type="dxa"/>
            <w:bottom w:w="0" w:type="dxa"/>
            <w:right w:w="108" w:type="dxa"/>
          </w:tblCellMar>
        </w:tblPrEx>
        <w:trPr>
          <w:trHeight w:val="402" w:hRule="atLeast"/>
        </w:trPr>
        <w:tc>
          <w:tcPr>
            <w:tcW w:w="2795" w:type="dxa"/>
            <w:tcBorders>
              <w:top w:val="nil"/>
              <w:left w:val="single" w:color="auto" w:sz="4" w:space="0"/>
              <w:bottom w:val="single" w:color="auto" w:sz="4" w:space="0"/>
              <w:right w:val="single" w:color="auto" w:sz="4" w:space="0"/>
            </w:tcBorders>
            <w:shd w:val="clear" w:color="auto" w:fill="auto"/>
            <w:noWrap/>
            <w:vAlign w:val="center"/>
          </w:tcPr>
          <w:p w14:paraId="3BD9EA8B">
            <w:pPr>
              <w:jc w:val="left"/>
              <w:rPr>
                <w:rFonts w:hint="eastAsia" w:ascii="宋体" w:hAnsi="宋体" w:eastAsia="宋体" w:cs="宋体"/>
                <w:kern w:val="0"/>
                <w:sz w:val="22"/>
              </w:rPr>
            </w:pPr>
          </w:p>
        </w:tc>
        <w:tc>
          <w:tcPr>
            <w:tcW w:w="501" w:type="dxa"/>
            <w:tcBorders>
              <w:top w:val="nil"/>
              <w:left w:val="single" w:color="auto" w:sz="4" w:space="0"/>
              <w:bottom w:val="single" w:color="auto" w:sz="4" w:space="0"/>
              <w:right w:val="single" w:color="auto" w:sz="4" w:space="0"/>
            </w:tcBorders>
            <w:shd w:val="clear" w:color="auto" w:fill="auto"/>
            <w:noWrap/>
            <w:vAlign w:val="center"/>
          </w:tcPr>
          <w:p w14:paraId="56BB8C2F">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14</w:t>
            </w:r>
          </w:p>
        </w:tc>
        <w:tc>
          <w:tcPr>
            <w:tcW w:w="1463" w:type="dxa"/>
            <w:gridSpan w:val="3"/>
            <w:tcBorders>
              <w:top w:val="nil"/>
              <w:left w:val="nil"/>
              <w:bottom w:val="single" w:color="auto" w:sz="4" w:space="0"/>
              <w:right w:val="single" w:color="auto" w:sz="4" w:space="0"/>
            </w:tcBorders>
            <w:shd w:val="clear" w:color="auto" w:fill="auto"/>
            <w:noWrap/>
            <w:vAlign w:val="center"/>
          </w:tcPr>
          <w:p w14:paraId="73E6878A">
            <w:pPr>
              <w:jc w:val="right"/>
              <w:rPr>
                <w:rFonts w:hint="eastAsia" w:ascii="宋体" w:hAnsi="宋体" w:eastAsia="宋体" w:cs="宋体"/>
                <w:kern w:val="0"/>
                <w:sz w:val="22"/>
              </w:rPr>
            </w:pPr>
          </w:p>
        </w:tc>
        <w:tc>
          <w:tcPr>
            <w:tcW w:w="3177" w:type="dxa"/>
            <w:gridSpan w:val="2"/>
            <w:tcBorders>
              <w:top w:val="nil"/>
              <w:left w:val="nil"/>
              <w:bottom w:val="single" w:color="auto" w:sz="4" w:space="0"/>
              <w:right w:val="single" w:color="auto" w:sz="4" w:space="0"/>
            </w:tcBorders>
            <w:shd w:val="clear" w:color="auto" w:fill="auto"/>
            <w:noWrap/>
            <w:vAlign w:val="center"/>
          </w:tcPr>
          <w:p w14:paraId="7AE98A11">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510" w:type="dxa"/>
            <w:tcBorders>
              <w:top w:val="nil"/>
              <w:left w:val="nil"/>
              <w:bottom w:val="single" w:color="auto" w:sz="4" w:space="0"/>
              <w:right w:val="single" w:color="auto" w:sz="4" w:space="0"/>
            </w:tcBorders>
            <w:shd w:val="clear" w:color="auto" w:fill="auto"/>
            <w:noWrap/>
            <w:vAlign w:val="center"/>
          </w:tcPr>
          <w:p w14:paraId="58D6B513">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46</w:t>
            </w:r>
          </w:p>
        </w:tc>
        <w:tc>
          <w:tcPr>
            <w:tcW w:w="1631" w:type="dxa"/>
            <w:gridSpan w:val="3"/>
            <w:tcBorders>
              <w:top w:val="nil"/>
              <w:left w:val="nil"/>
              <w:bottom w:val="single" w:color="auto" w:sz="4" w:space="0"/>
              <w:right w:val="single" w:color="auto" w:sz="4" w:space="0"/>
            </w:tcBorders>
            <w:shd w:val="clear" w:color="auto" w:fill="auto"/>
            <w:noWrap/>
            <w:vAlign w:val="center"/>
          </w:tcPr>
          <w:p w14:paraId="36F9168E">
            <w:pPr>
              <w:jc w:val="right"/>
            </w:pPr>
          </w:p>
        </w:tc>
        <w:tc>
          <w:tcPr>
            <w:tcW w:w="1747" w:type="dxa"/>
            <w:tcBorders>
              <w:top w:val="nil"/>
              <w:left w:val="nil"/>
              <w:bottom w:val="single" w:color="auto" w:sz="4" w:space="0"/>
              <w:right w:val="single" w:color="auto" w:sz="4" w:space="0"/>
            </w:tcBorders>
            <w:shd w:val="clear" w:color="auto" w:fill="auto"/>
            <w:noWrap/>
            <w:vAlign w:val="center"/>
          </w:tcPr>
          <w:p w14:paraId="2B8297C2">
            <w:pPr>
              <w:jc w:val="right"/>
              <w:rPr>
                <w:rFonts w:hint="eastAsia" w:ascii="宋体" w:hAnsi="宋体" w:eastAsia="宋体" w:cs="宋体"/>
                <w:kern w:val="0"/>
                <w:sz w:val="22"/>
              </w:rPr>
            </w:pPr>
          </w:p>
        </w:tc>
        <w:tc>
          <w:tcPr>
            <w:tcW w:w="1664" w:type="dxa"/>
            <w:gridSpan w:val="2"/>
            <w:tcBorders>
              <w:top w:val="nil"/>
              <w:left w:val="nil"/>
              <w:bottom w:val="single" w:color="auto" w:sz="4" w:space="0"/>
              <w:right w:val="single" w:color="auto" w:sz="4" w:space="0"/>
            </w:tcBorders>
            <w:shd w:val="clear" w:color="auto" w:fill="auto"/>
            <w:noWrap/>
            <w:vAlign w:val="center"/>
          </w:tcPr>
          <w:p w14:paraId="785693ED">
            <w:pPr>
              <w:jc w:val="right"/>
              <w:rPr>
                <w:rFonts w:hint="eastAsia" w:ascii="宋体" w:hAnsi="宋体" w:eastAsia="宋体" w:cs="宋体"/>
                <w:kern w:val="0"/>
                <w:sz w:val="22"/>
              </w:rPr>
            </w:pPr>
          </w:p>
        </w:tc>
        <w:tc>
          <w:tcPr>
            <w:tcW w:w="2033" w:type="dxa"/>
            <w:gridSpan w:val="2"/>
            <w:tcBorders>
              <w:top w:val="nil"/>
              <w:left w:val="nil"/>
              <w:bottom w:val="single" w:color="auto" w:sz="4" w:space="0"/>
              <w:right w:val="single" w:color="auto" w:sz="4" w:space="0"/>
            </w:tcBorders>
            <w:shd w:val="clear" w:color="auto" w:fill="auto"/>
            <w:noWrap/>
            <w:vAlign w:val="center"/>
          </w:tcPr>
          <w:p w14:paraId="705EFBA1">
            <w:pPr>
              <w:jc w:val="right"/>
              <w:rPr>
                <w:rFonts w:hint="eastAsia" w:ascii="宋体" w:hAnsi="宋体" w:eastAsia="宋体" w:cs="宋体"/>
                <w:kern w:val="0"/>
                <w:sz w:val="22"/>
              </w:rPr>
            </w:pPr>
          </w:p>
        </w:tc>
      </w:tr>
      <w:tr w14:paraId="26194495">
        <w:tblPrEx>
          <w:tblCellMar>
            <w:top w:w="0" w:type="dxa"/>
            <w:left w:w="108" w:type="dxa"/>
            <w:bottom w:w="0" w:type="dxa"/>
            <w:right w:w="108" w:type="dxa"/>
          </w:tblCellMar>
        </w:tblPrEx>
        <w:trPr>
          <w:trHeight w:val="402" w:hRule="atLeast"/>
        </w:trPr>
        <w:tc>
          <w:tcPr>
            <w:tcW w:w="2795" w:type="dxa"/>
            <w:tcBorders>
              <w:top w:val="nil"/>
              <w:left w:val="single" w:color="auto" w:sz="4" w:space="0"/>
              <w:bottom w:val="single" w:color="auto" w:sz="4" w:space="0"/>
              <w:right w:val="single" w:color="auto" w:sz="4" w:space="0"/>
            </w:tcBorders>
            <w:shd w:val="clear" w:color="auto" w:fill="auto"/>
            <w:noWrap/>
            <w:vAlign w:val="center"/>
          </w:tcPr>
          <w:p w14:paraId="0B3CF3BA">
            <w:pPr>
              <w:jc w:val="left"/>
              <w:rPr>
                <w:rFonts w:hint="eastAsia" w:ascii="宋体" w:hAnsi="宋体" w:eastAsia="宋体" w:cs="宋体"/>
                <w:kern w:val="0"/>
                <w:sz w:val="22"/>
              </w:rPr>
            </w:pPr>
          </w:p>
        </w:tc>
        <w:tc>
          <w:tcPr>
            <w:tcW w:w="501" w:type="dxa"/>
            <w:tcBorders>
              <w:top w:val="nil"/>
              <w:left w:val="single" w:color="auto" w:sz="4" w:space="0"/>
              <w:bottom w:val="single" w:color="auto" w:sz="4" w:space="0"/>
              <w:right w:val="single" w:color="auto" w:sz="4" w:space="0"/>
            </w:tcBorders>
            <w:shd w:val="clear" w:color="auto" w:fill="auto"/>
            <w:noWrap/>
            <w:vAlign w:val="center"/>
          </w:tcPr>
          <w:p w14:paraId="6EADF2F5">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15</w:t>
            </w:r>
          </w:p>
        </w:tc>
        <w:tc>
          <w:tcPr>
            <w:tcW w:w="1463" w:type="dxa"/>
            <w:gridSpan w:val="3"/>
            <w:tcBorders>
              <w:top w:val="nil"/>
              <w:left w:val="nil"/>
              <w:bottom w:val="single" w:color="auto" w:sz="4" w:space="0"/>
              <w:right w:val="single" w:color="auto" w:sz="4" w:space="0"/>
            </w:tcBorders>
            <w:shd w:val="clear" w:color="auto" w:fill="auto"/>
            <w:noWrap/>
            <w:vAlign w:val="center"/>
          </w:tcPr>
          <w:p w14:paraId="4EC06537">
            <w:pPr>
              <w:jc w:val="right"/>
              <w:rPr>
                <w:rFonts w:hint="eastAsia" w:ascii="宋体" w:hAnsi="宋体" w:eastAsia="宋体" w:cs="宋体"/>
                <w:kern w:val="0"/>
                <w:sz w:val="22"/>
              </w:rPr>
            </w:pPr>
          </w:p>
        </w:tc>
        <w:tc>
          <w:tcPr>
            <w:tcW w:w="3177" w:type="dxa"/>
            <w:gridSpan w:val="2"/>
            <w:tcBorders>
              <w:top w:val="nil"/>
              <w:left w:val="nil"/>
              <w:bottom w:val="single" w:color="auto" w:sz="4" w:space="0"/>
              <w:right w:val="single" w:color="auto" w:sz="4" w:space="0"/>
            </w:tcBorders>
            <w:shd w:val="clear" w:color="auto" w:fill="auto"/>
            <w:noWrap/>
            <w:vAlign w:val="center"/>
          </w:tcPr>
          <w:p w14:paraId="3561E456">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510" w:type="dxa"/>
            <w:tcBorders>
              <w:top w:val="nil"/>
              <w:left w:val="nil"/>
              <w:bottom w:val="single" w:color="auto" w:sz="4" w:space="0"/>
              <w:right w:val="single" w:color="auto" w:sz="4" w:space="0"/>
            </w:tcBorders>
            <w:shd w:val="clear" w:color="auto" w:fill="auto"/>
            <w:noWrap/>
            <w:vAlign w:val="center"/>
          </w:tcPr>
          <w:p w14:paraId="332ADE90">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47</w:t>
            </w:r>
          </w:p>
        </w:tc>
        <w:tc>
          <w:tcPr>
            <w:tcW w:w="1631" w:type="dxa"/>
            <w:gridSpan w:val="3"/>
            <w:tcBorders>
              <w:top w:val="nil"/>
              <w:left w:val="nil"/>
              <w:bottom w:val="single" w:color="auto" w:sz="4" w:space="0"/>
              <w:right w:val="single" w:color="auto" w:sz="4" w:space="0"/>
            </w:tcBorders>
            <w:shd w:val="clear" w:color="auto" w:fill="auto"/>
            <w:noWrap/>
            <w:vAlign w:val="center"/>
          </w:tcPr>
          <w:p w14:paraId="3BF7FFDE">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4.13</w:t>
            </w:r>
          </w:p>
        </w:tc>
        <w:tc>
          <w:tcPr>
            <w:tcW w:w="1747" w:type="dxa"/>
            <w:tcBorders>
              <w:top w:val="nil"/>
              <w:left w:val="nil"/>
              <w:bottom w:val="single" w:color="auto" w:sz="4" w:space="0"/>
              <w:right w:val="single" w:color="auto" w:sz="4" w:space="0"/>
            </w:tcBorders>
            <w:shd w:val="clear" w:color="auto" w:fill="auto"/>
            <w:noWrap/>
            <w:vAlign w:val="center"/>
          </w:tcPr>
          <w:p w14:paraId="488BD0D8">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4.13</w:t>
            </w:r>
          </w:p>
        </w:tc>
        <w:tc>
          <w:tcPr>
            <w:tcW w:w="1664" w:type="dxa"/>
            <w:gridSpan w:val="2"/>
            <w:tcBorders>
              <w:top w:val="nil"/>
              <w:left w:val="nil"/>
              <w:bottom w:val="single" w:color="auto" w:sz="4" w:space="0"/>
              <w:right w:val="single" w:color="auto" w:sz="4" w:space="0"/>
            </w:tcBorders>
            <w:shd w:val="clear" w:color="auto" w:fill="auto"/>
            <w:noWrap/>
            <w:vAlign w:val="center"/>
          </w:tcPr>
          <w:p w14:paraId="2B4E25A5">
            <w:pPr>
              <w:jc w:val="right"/>
              <w:rPr>
                <w:rFonts w:hint="eastAsia" w:ascii="宋体" w:hAnsi="宋体" w:eastAsia="宋体" w:cs="宋体"/>
                <w:kern w:val="0"/>
                <w:sz w:val="22"/>
              </w:rPr>
            </w:pPr>
          </w:p>
        </w:tc>
        <w:tc>
          <w:tcPr>
            <w:tcW w:w="2033" w:type="dxa"/>
            <w:gridSpan w:val="2"/>
            <w:tcBorders>
              <w:top w:val="nil"/>
              <w:left w:val="nil"/>
              <w:bottom w:val="single" w:color="auto" w:sz="4" w:space="0"/>
              <w:right w:val="single" w:color="auto" w:sz="4" w:space="0"/>
            </w:tcBorders>
            <w:shd w:val="clear" w:color="auto" w:fill="auto"/>
            <w:noWrap/>
            <w:vAlign w:val="center"/>
          </w:tcPr>
          <w:p w14:paraId="6EC2B72C">
            <w:pPr>
              <w:jc w:val="right"/>
              <w:rPr>
                <w:rFonts w:hint="eastAsia" w:ascii="宋体" w:hAnsi="宋体" w:eastAsia="宋体" w:cs="宋体"/>
                <w:kern w:val="0"/>
                <w:sz w:val="22"/>
              </w:rPr>
            </w:pPr>
          </w:p>
        </w:tc>
      </w:tr>
      <w:tr w14:paraId="3735F238">
        <w:tblPrEx>
          <w:tblCellMar>
            <w:top w:w="0" w:type="dxa"/>
            <w:left w:w="108" w:type="dxa"/>
            <w:bottom w:w="0" w:type="dxa"/>
            <w:right w:w="108" w:type="dxa"/>
          </w:tblCellMar>
        </w:tblPrEx>
        <w:trPr>
          <w:trHeight w:val="402" w:hRule="atLeast"/>
        </w:trPr>
        <w:tc>
          <w:tcPr>
            <w:tcW w:w="2795" w:type="dxa"/>
            <w:tcBorders>
              <w:top w:val="nil"/>
              <w:left w:val="single" w:color="auto" w:sz="4" w:space="0"/>
              <w:bottom w:val="single" w:color="auto" w:sz="4" w:space="0"/>
              <w:right w:val="single" w:color="auto" w:sz="4" w:space="0"/>
            </w:tcBorders>
            <w:shd w:val="clear" w:color="auto" w:fill="auto"/>
            <w:noWrap/>
            <w:vAlign w:val="center"/>
          </w:tcPr>
          <w:p w14:paraId="3513D3A6">
            <w:pPr>
              <w:jc w:val="left"/>
              <w:rPr>
                <w:rFonts w:hint="eastAsia" w:ascii="宋体" w:hAnsi="宋体" w:eastAsia="宋体" w:cs="宋体"/>
                <w:kern w:val="0"/>
                <w:sz w:val="22"/>
              </w:rPr>
            </w:pPr>
          </w:p>
        </w:tc>
        <w:tc>
          <w:tcPr>
            <w:tcW w:w="501" w:type="dxa"/>
            <w:tcBorders>
              <w:top w:val="nil"/>
              <w:left w:val="single" w:color="auto" w:sz="4" w:space="0"/>
              <w:bottom w:val="single" w:color="auto" w:sz="4" w:space="0"/>
              <w:right w:val="single" w:color="auto" w:sz="4" w:space="0"/>
            </w:tcBorders>
            <w:shd w:val="clear" w:color="auto" w:fill="auto"/>
            <w:noWrap/>
            <w:vAlign w:val="center"/>
          </w:tcPr>
          <w:p w14:paraId="7F1A30F7">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16</w:t>
            </w:r>
          </w:p>
        </w:tc>
        <w:tc>
          <w:tcPr>
            <w:tcW w:w="1463" w:type="dxa"/>
            <w:gridSpan w:val="3"/>
            <w:tcBorders>
              <w:top w:val="nil"/>
              <w:left w:val="nil"/>
              <w:bottom w:val="single" w:color="auto" w:sz="4" w:space="0"/>
              <w:right w:val="single" w:color="auto" w:sz="4" w:space="0"/>
            </w:tcBorders>
            <w:shd w:val="clear" w:color="auto" w:fill="auto"/>
            <w:noWrap/>
            <w:vAlign w:val="center"/>
          </w:tcPr>
          <w:p w14:paraId="1780FA3F">
            <w:pPr>
              <w:jc w:val="right"/>
              <w:rPr>
                <w:rFonts w:hint="eastAsia" w:ascii="宋体" w:hAnsi="宋体" w:eastAsia="宋体" w:cs="宋体"/>
                <w:kern w:val="0"/>
                <w:sz w:val="22"/>
              </w:rPr>
            </w:pPr>
          </w:p>
        </w:tc>
        <w:tc>
          <w:tcPr>
            <w:tcW w:w="3177" w:type="dxa"/>
            <w:gridSpan w:val="2"/>
            <w:tcBorders>
              <w:top w:val="nil"/>
              <w:left w:val="nil"/>
              <w:bottom w:val="single" w:color="auto" w:sz="4" w:space="0"/>
              <w:right w:val="single" w:color="auto" w:sz="4" w:space="0"/>
            </w:tcBorders>
            <w:shd w:val="clear" w:color="auto" w:fill="auto"/>
            <w:noWrap/>
            <w:vAlign w:val="center"/>
          </w:tcPr>
          <w:p w14:paraId="2C66D2B2">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十六、金融支出</w:t>
            </w:r>
          </w:p>
        </w:tc>
        <w:tc>
          <w:tcPr>
            <w:tcW w:w="510" w:type="dxa"/>
            <w:tcBorders>
              <w:top w:val="nil"/>
              <w:left w:val="nil"/>
              <w:bottom w:val="single" w:color="auto" w:sz="4" w:space="0"/>
              <w:right w:val="single" w:color="auto" w:sz="4" w:space="0"/>
            </w:tcBorders>
            <w:shd w:val="clear" w:color="auto" w:fill="auto"/>
            <w:noWrap/>
            <w:vAlign w:val="center"/>
          </w:tcPr>
          <w:p w14:paraId="6C7D835F">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48</w:t>
            </w:r>
          </w:p>
        </w:tc>
        <w:tc>
          <w:tcPr>
            <w:tcW w:w="1631" w:type="dxa"/>
            <w:gridSpan w:val="3"/>
            <w:tcBorders>
              <w:top w:val="nil"/>
              <w:left w:val="nil"/>
              <w:bottom w:val="single" w:color="auto" w:sz="4" w:space="0"/>
              <w:right w:val="single" w:color="auto" w:sz="4" w:space="0"/>
            </w:tcBorders>
            <w:shd w:val="clear" w:color="auto" w:fill="auto"/>
            <w:noWrap/>
            <w:vAlign w:val="center"/>
          </w:tcPr>
          <w:p w14:paraId="1821F8C0">
            <w:pPr>
              <w:jc w:val="right"/>
            </w:pPr>
          </w:p>
        </w:tc>
        <w:tc>
          <w:tcPr>
            <w:tcW w:w="1747" w:type="dxa"/>
            <w:tcBorders>
              <w:top w:val="nil"/>
              <w:left w:val="nil"/>
              <w:bottom w:val="single" w:color="auto" w:sz="4" w:space="0"/>
              <w:right w:val="single" w:color="auto" w:sz="4" w:space="0"/>
            </w:tcBorders>
            <w:shd w:val="clear" w:color="auto" w:fill="auto"/>
            <w:noWrap/>
            <w:vAlign w:val="center"/>
          </w:tcPr>
          <w:p w14:paraId="0748A9FC">
            <w:pPr>
              <w:jc w:val="right"/>
              <w:rPr>
                <w:rFonts w:hint="eastAsia" w:ascii="宋体" w:hAnsi="宋体" w:eastAsia="宋体" w:cs="宋体"/>
                <w:kern w:val="0"/>
                <w:sz w:val="22"/>
              </w:rPr>
            </w:pPr>
          </w:p>
        </w:tc>
        <w:tc>
          <w:tcPr>
            <w:tcW w:w="1664" w:type="dxa"/>
            <w:gridSpan w:val="2"/>
            <w:tcBorders>
              <w:top w:val="nil"/>
              <w:left w:val="nil"/>
              <w:bottom w:val="single" w:color="auto" w:sz="4" w:space="0"/>
              <w:right w:val="single" w:color="auto" w:sz="4" w:space="0"/>
            </w:tcBorders>
            <w:shd w:val="clear" w:color="auto" w:fill="auto"/>
            <w:noWrap/>
            <w:vAlign w:val="center"/>
          </w:tcPr>
          <w:p w14:paraId="7BFDEADB">
            <w:pPr>
              <w:jc w:val="right"/>
              <w:rPr>
                <w:rFonts w:hint="eastAsia" w:ascii="宋体" w:hAnsi="宋体" w:eastAsia="宋体" w:cs="宋体"/>
                <w:kern w:val="0"/>
                <w:sz w:val="22"/>
              </w:rPr>
            </w:pPr>
          </w:p>
        </w:tc>
        <w:tc>
          <w:tcPr>
            <w:tcW w:w="2033" w:type="dxa"/>
            <w:gridSpan w:val="2"/>
            <w:tcBorders>
              <w:top w:val="nil"/>
              <w:left w:val="nil"/>
              <w:bottom w:val="single" w:color="auto" w:sz="4" w:space="0"/>
              <w:right w:val="single" w:color="auto" w:sz="4" w:space="0"/>
            </w:tcBorders>
            <w:shd w:val="clear" w:color="auto" w:fill="auto"/>
            <w:noWrap/>
            <w:vAlign w:val="center"/>
          </w:tcPr>
          <w:p w14:paraId="5C22A7C2">
            <w:pPr>
              <w:jc w:val="right"/>
              <w:rPr>
                <w:rFonts w:hint="eastAsia" w:ascii="宋体" w:hAnsi="宋体" w:eastAsia="宋体" w:cs="宋体"/>
                <w:kern w:val="0"/>
                <w:sz w:val="22"/>
              </w:rPr>
            </w:pPr>
          </w:p>
        </w:tc>
      </w:tr>
      <w:tr w14:paraId="4C0C6E56">
        <w:tblPrEx>
          <w:tblCellMar>
            <w:top w:w="0" w:type="dxa"/>
            <w:left w:w="108" w:type="dxa"/>
            <w:bottom w:w="0" w:type="dxa"/>
            <w:right w:w="108" w:type="dxa"/>
          </w:tblCellMar>
        </w:tblPrEx>
        <w:trPr>
          <w:trHeight w:val="402" w:hRule="atLeast"/>
        </w:trPr>
        <w:tc>
          <w:tcPr>
            <w:tcW w:w="2795" w:type="dxa"/>
            <w:tcBorders>
              <w:top w:val="nil"/>
              <w:left w:val="single" w:color="auto" w:sz="4" w:space="0"/>
              <w:bottom w:val="single" w:color="auto" w:sz="4" w:space="0"/>
              <w:right w:val="single" w:color="auto" w:sz="4" w:space="0"/>
            </w:tcBorders>
            <w:shd w:val="clear" w:color="auto" w:fill="auto"/>
            <w:noWrap/>
            <w:vAlign w:val="center"/>
          </w:tcPr>
          <w:p w14:paraId="45F84F5F">
            <w:pPr>
              <w:jc w:val="left"/>
              <w:rPr>
                <w:rFonts w:hint="eastAsia" w:ascii="宋体" w:hAnsi="宋体" w:eastAsia="宋体" w:cs="宋体"/>
                <w:kern w:val="0"/>
                <w:sz w:val="22"/>
              </w:rPr>
            </w:pPr>
          </w:p>
        </w:tc>
        <w:tc>
          <w:tcPr>
            <w:tcW w:w="501" w:type="dxa"/>
            <w:tcBorders>
              <w:top w:val="nil"/>
              <w:left w:val="single" w:color="auto" w:sz="4" w:space="0"/>
              <w:bottom w:val="single" w:color="auto" w:sz="4" w:space="0"/>
              <w:right w:val="single" w:color="auto" w:sz="4" w:space="0"/>
            </w:tcBorders>
            <w:shd w:val="clear" w:color="auto" w:fill="auto"/>
            <w:noWrap/>
            <w:vAlign w:val="center"/>
          </w:tcPr>
          <w:p w14:paraId="640B4D5C">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17</w:t>
            </w:r>
          </w:p>
        </w:tc>
        <w:tc>
          <w:tcPr>
            <w:tcW w:w="1463" w:type="dxa"/>
            <w:gridSpan w:val="3"/>
            <w:tcBorders>
              <w:top w:val="nil"/>
              <w:left w:val="nil"/>
              <w:bottom w:val="single" w:color="auto" w:sz="4" w:space="0"/>
              <w:right w:val="single" w:color="auto" w:sz="4" w:space="0"/>
            </w:tcBorders>
            <w:shd w:val="clear" w:color="auto" w:fill="auto"/>
            <w:noWrap/>
            <w:vAlign w:val="center"/>
          </w:tcPr>
          <w:p w14:paraId="42469CEC">
            <w:pPr>
              <w:jc w:val="right"/>
              <w:rPr>
                <w:rFonts w:hint="eastAsia" w:ascii="宋体" w:hAnsi="宋体" w:eastAsia="宋体" w:cs="宋体"/>
                <w:kern w:val="0"/>
                <w:sz w:val="22"/>
              </w:rPr>
            </w:pPr>
          </w:p>
        </w:tc>
        <w:tc>
          <w:tcPr>
            <w:tcW w:w="3177" w:type="dxa"/>
            <w:gridSpan w:val="2"/>
            <w:tcBorders>
              <w:top w:val="nil"/>
              <w:left w:val="nil"/>
              <w:bottom w:val="single" w:color="auto" w:sz="4" w:space="0"/>
              <w:right w:val="single" w:color="auto" w:sz="4" w:space="0"/>
            </w:tcBorders>
            <w:shd w:val="clear" w:color="auto" w:fill="auto"/>
            <w:noWrap/>
            <w:vAlign w:val="center"/>
          </w:tcPr>
          <w:p w14:paraId="6BA8C218">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510" w:type="dxa"/>
            <w:tcBorders>
              <w:top w:val="nil"/>
              <w:left w:val="nil"/>
              <w:bottom w:val="single" w:color="auto" w:sz="4" w:space="0"/>
              <w:right w:val="single" w:color="auto" w:sz="4" w:space="0"/>
            </w:tcBorders>
            <w:shd w:val="clear" w:color="auto" w:fill="auto"/>
            <w:noWrap/>
            <w:vAlign w:val="center"/>
          </w:tcPr>
          <w:p w14:paraId="45D69C38">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49</w:t>
            </w:r>
          </w:p>
        </w:tc>
        <w:tc>
          <w:tcPr>
            <w:tcW w:w="1631" w:type="dxa"/>
            <w:gridSpan w:val="3"/>
            <w:tcBorders>
              <w:top w:val="nil"/>
              <w:left w:val="nil"/>
              <w:bottom w:val="single" w:color="auto" w:sz="4" w:space="0"/>
              <w:right w:val="single" w:color="auto" w:sz="4" w:space="0"/>
            </w:tcBorders>
            <w:shd w:val="clear" w:color="auto" w:fill="auto"/>
            <w:noWrap/>
            <w:vAlign w:val="center"/>
          </w:tcPr>
          <w:p w14:paraId="7CDCF207">
            <w:pPr>
              <w:jc w:val="right"/>
            </w:pPr>
          </w:p>
        </w:tc>
        <w:tc>
          <w:tcPr>
            <w:tcW w:w="1747" w:type="dxa"/>
            <w:tcBorders>
              <w:top w:val="nil"/>
              <w:left w:val="nil"/>
              <w:bottom w:val="single" w:color="auto" w:sz="4" w:space="0"/>
              <w:right w:val="single" w:color="auto" w:sz="4" w:space="0"/>
            </w:tcBorders>
            <w:shd w:val="clear" w:color="auto" w:fill="auto"/>
            <w:noWrap/>
            <w:vAlign w:val="center"/>
          </w:tcPr>
          <w:p w14:paraId="0E3842BE">
            <w:pPr>
              <w:jc w:val="right"/>
              <w:rPr>
                <w:rFonts w:hint="eastAsia" w:ascii="宋体" w:hAnsi="宋体" w:eastAsia="宋体" w:cs="宋体"/>
                <w:kern w:val="0"/>
                <w:sz w:val="22"/>
              </w:rPr>
            </w:pPr>
          </w:p>
        </w:tc>
        <w:tc>
          <w:tcPr>
            <w:tcW w:w="1664" w:type="dxa"/>
            <w:gridSpan w:val="2"/>
            <w:tcBorders>
              <w:top w:val="nil"/>
              <w:left w:val="nil"/>
              <w:bottom w:val="single" w:color="auto" w:sz="4" w:space="0"/>
              <w:right w:val="single" w:color="auto" w:sz="4" w:space="0"/>
            </w:tcBorders>
            <w:shd w:val="clear" w:color="auto" w:fill="auto"/>
            <w:noWrap/>
            <w:vAlign w:val="center"/>
          </w:tcPr>
          <w:p w14:paraId="521E0825">
            <w:pPr>
              <w:jc w:val="right"/>
              <w:rPr>
                <w:rFonts w:hint="eastAsia" w:ascii="宋体" w:hAnsi="宋体" w:eastAsia="宋体" w:cs="宋体"/>
                <w:kern w:val="0"/>
                <w:sz w:val="22"/>
              </w:rPr>
            </w:pPr>
          </w:p>
        </w:tc>
        <w:tc>
          <w:tcPr>
            <w:tcW w:w="2033" w:type="dxa"/>
            <w:gridSpan w:val="2"/>
            <w:tcBorders>
              <w:top w:val="nil"/>
              <w:left w:val="nil"/>
              <w:bottom w:val="single" w:color="auto" w:sz="4" w:space="0"/>
              <w:right w:val="single" w:color="auto" w:sz="4" w:space="0"/>
            </w:tcBorders>
            <w:shd w:val="clear" w:color="auto" w:fill="auto"/>
            <w:noWrap/>
            <w:vAlign w:val="center"/>
          </w:tcPr>
          <w:p w14:paraId="6D2C8E43">
            <w:pPr>
              <w:jc w:val="right"/>
              <w:rPr>
                <w:rFonts w:hint="eastAsia" w:ascii="宋体" w:hAnsi="宋体" w:eastAsia="宋体" w:cs="宋体"/>
                <w:kern w:val="0"/>
                <w:sz w:val="22"/>
              </w:rPr>
            </w:pPr>
          </w:p>
        </w:tc>
      </w:tr>
      <w:tr w14:paraId="415DF930">
        <w:tblPrEx>
          <w:tblCellMar>
            <w:top w:w="0" w:type="dxa"/>
            <w:left w:w="108" w:type="dxa"/>
            <w:bottom w:w="0" w:type="dxa"/>
            <w:right w:w="108" w:type="dxa"/>
          </w:tblCellMar>
        </w:tblPrEx>
        <w:trPr>
          <w:trHeight w:val="402" w:hRule="atLeast"/>
        </w:trPr>
        <w:tc>
          <w:tcPr>
            <w:tcW w:w="2795" w:type="dxa"/>
            <w:tcBorders>
              <w:top w:val="nil"/>
              <w:left w:val="single" w:color="auto" w:sz="4" w:space="0"/>
              <w:bottom w:val="single" w:color="auto" w:sz="4" w:space="0"/>
              <w:right w:val="single" w:color="auto" w:sz="4" w:space="0"/>
            </w:tcBorders>
            <w:shd w:val="clear" w:color="auto" w:fill="auto"/>
            <w:noWrap/>
            <w:vAlign w:val="center"/>
          </w:tcPr>
          <w:p w14:paraId="0058E18C">
            <w:pPr>
              <w:jc w:val="left"/>
              <w:rPr>
                <w:rFonts w:hint="eastAsia" w:ascii="宋体" w:hAnsi="宋体" w:eastAsia="宋体" w:cs="宋体"/>
                <w:kern w:val="0"/>
                <w:sz w:val="22"/>
              </w:rPr>
            </w:pPr>
          </w:p>
        </w:tc>
        <w:tc>
          <w:tcPr>
            <w:tcW w:w="501" w:type="dxa"/>
            <w:tcBorders>
              <w:top w:val="nil"/>
              <w:left w:val="single" w:color="auto" w:sz="4" w:space="0"/>
              <w:bottom w:val="single" w:color="auto" w:sz="4" w:space="0"/>
              <w:right w:val="single" w:color="auto" w:sz="4" w:space="0"/>
            </w:tcBorders>
            <w:shd w:val="clear" w:color="auto" w:fill="auto"/>
            <w:noWrap/>
            <w:vAlign w:val="center"/>
          </w:tcPr>
          <w:p w14:paraId="2894BF50">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18</w:t>
            </w:r>
          </w:p>
        </w:tc>
        <w:tc>
          <w:tcPr>
            <w:tcW w:w="1463" w:type="dxa"/>
            <w:gridSpan w:val="3"/>
            <w:tcBorders>
              <w:top w:val="nil"/>
              <w:left w:val="nil"/>
              <w:bottom w:val="single" w:color="auto" w:sz="4" w:space="0"/>
              <w:right w:val="single" w:color="auto" w:sz="4" w:space="0"/>
            </w:tcBorders>
            <w:shd w:val="clear" w:color="auto" w:fill="auto"/>
            <w:noWrap/>
            <w:vAlign w:val="center"/>
          </w:tcPr>
          <w:p w14:paraId="5CFA0BB0">
            <w:pPr>
              <w:jc w:val="right"/>
              <w:rPr>
                <w:rFonts w:hint="eastAsia" w:ascii="宋体" w:hAnsi="宋体" w:eastAsia="宋体" w:cs="宋体"/>
                <w:kern w:val="0"/>
                <w:sz w:val="22"/>
              </w:rPr>
            </w:pPr>
          </w:p>
        </w:tc>
        <w:tc>
          <w:tcPr>
            <w:tcW w:w="3177" w:type="dxa"/>
            <w:gridSpan w:val="2"/>
            <w:tcBorders>
              <w:top w:val="nil"/>
              <w:left w:val="nil"/>
              <w:bottom w:val="single" w:color="auto" w:sz="4" w:space="0"/>
              <w:right w:val="single" w:color="auto" w:sz="4" w:space="0"/>
            </w:tcBorders>
            <w:shd w:val="clear" w:color="auto" w:fill="auto"/>
            <w:noWrap/>
            <w:vAlign w:val="center"/>
          </w:tcPr>
          <w:p w14:paraId="6333D79F">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510" w:type="dxa"/>
            <w:tcBorders>
              <w:top w:val="nil"/>
              <w:left w:val="nil"/>
              <w:bottom w:val="single" w:color="auto" w:sz="4" w:space="0"/>
              <w:right w:val="single" w:color="auto" w:sz="4" w:space="0"/>
            </w:tcBorders>
            <w:shd w:val="clear" w:color="auto" w:fill="auto"/>
            <w:noWrap/>
            <w:vAlign w:val="center"/>
          </w:tcPr>
          <w:p w14:paraId="616BCE0B">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50</w:t>
            </w:r>
          </w:p>
        </w:tc>
        <w:tc>
          <w:tcPr>
            <w:tcW w:w="1631" w:type="dxa"/>
            <w:gridSpan w:val="3"/>
            <w:tcBorders>
              <w:top w:val="nil"/>
              <w:left w:val="nil"/>
              <w:bottom w:val="single" w:color="auto" w:sz="4" w:space="0"/>
              <w:right w:val="single" w:color="auto" w:sz="4" w:space="0"/>
            </w:tcBorders>
            <w:shd w:val="clear" w:color="auto" w:fill="auto"/>
            <w:noWrap/>
            <w:vAlign w:val="center"/>
          </w:tcPr>
          <w:p w14:paraId="6F2C5A6A">
            <w:pPr>
              <w:jc w:val="right"/>
            </w:pPr>
          </w:p>
        </w:tc>
        <w:tc>
          <w:tcPr>
            <w:tcW w:w="1747" w:type="dxa"/>
            <w:tcBorders>
              <w:top w:val="nil"/>
              <w:left w:val="nil"/>
              <w:bottom w:val="single" w:color="auto" w:sz="4" w:space="0"/>
              <w:right w:val="single" w:color="auto" w:sz="4" w:space="0"/>
            </w:tcBorders>
            <w:shd w:val="clear" w:color="auto" w:fill="auto"/>
            <w:noWrap/>
            <w:vAlign w:val="center"/>
          </w:tcPr>
          <w:p w14:paraId="1D3821FC">
            <w:pPr>
              <w:jc w:val="right"/>
              <w:rPr>
                <w:rFonts w:hint="eastAsia" w:ascii="宋体" w:hAnsi="宋体" w:eastAsia="宋体" w:cs="宋体"/>
                <w:kern w:val="0"/>
                <w:sz w:val="22"/>
              </w:rPr>
            </w:pPr>
          </w:p>
        </w:tc>
        <w:tc>
          <w:tcPr>
            <w:tcW w:w="1664" w:type="dxa"/>
            <w:gridSpan w:val="2"/>
            <w:tcBorders>
              <w:top w:val="nil"/>
              <w:left w:val="nil"/>
              <w:bottom w:val="single" w:color="auto" w:sz="4" w:space="0"/>
              <w:right w:val="single" w:color="auto" w:sz="4" w:space="0"/>
            </w:tcBorders>
            <w:shd w:val="clear" w:color="auto" w:fill="auto"/>
            <w:noWrap/>
            <w:vAlign w:val="center"/>
          </w:tcPr>
          <w:p w14:paraId="151C6152">
            <w:pPr>
              <w:jc w:val="right"/>
              <w:rPr>
                <w:rFonts w:hint="eastAsia" w:ascii="宋体" w:hAnsi="宋体" w:eastAsia="宋体" w:cs="宋体"/>
                <w:kern w:val="0"/>
                <w:sz w:val="22"/>
              </w:rPr>
            </w:pPr>
          </w:p>
        </w:tc>
        <w:tc>
          <w:tcPr>
            <w:tcW w:w="2033" w:type="dxa"/>
            <w:gridSpan w:val="2"/>
            <w:tcBorders>
              <w:top w:val="nil"/>
              <w:left w:val="nil"/>
              <w:bottom w:val="single" w:color="auto" w:sz="4" w:space="0"/>
              <w:right w:val="single" w:color="auto" w:sz="4" w:space="0"/>
            </w:tcBorders>
            <w:shd w:val="clear" w:color="auto" w:fill="auto"/>
            <w:noWrap/>
            <w:vAlign w:val="center"/>
          </w:tcPr>
          <w:p w14:paraId="5CB3B299">
            <w:pPr>
              <w:jc w:val="right"/>
              <w:rPr>
                <w:rFonts w:hint="eastAsia" w:ascii="宋体" w:hAnsi="宋体" w:eastAsia="宋体" w:cs="宋体"/>
                <w:kern w:val="0"/>
                <w:sz w:val="22"/>
              </w:rPr>
            </w:pPr>
          </w:p>
        </w:tc>
      </w:tr>
      <w:tr w14:paraId="25D82EA1">
        <w:tblPrEx>
          <w:tblCellMar>
            <w:top w:w="0" w:type="dxa"/>
            <w:left w:w="108" w:type="dxa"/>
            <w:bottom w:w="0" w:type="dxa"/>
            <w:right w:w="108" w:type="dxa"/>
          </w:tblCellMar>
        </w:tblPrEx>
        <w:trPr>
          <w:trHeight w:val="402" w:hRule="atLeast"/>
        </w:trPr>
        <w:tc>
          <w:tcPr>
            <w:tcW w:w="2795" w:type="dxa"/>
            <w:tcBorders>
              <w:top w:val="nil"/>
              <w:left w:val="single" w:color="auto" w:sz="4" w:space="0"/>
              <w:bottom w:val="single" w:color="auto" w:sz="4" w:space="0"/>
              <w:right w:val="single" w:color="auto" w:sz="4" w:space="0"/>
            </w:tcBorders>
            <w:shd w:val="clear" w:color="auto" w:fill="auto"/>
            <w:noWrap/>
            <w:vAlign w:val="center"/>
          </w:tcPr>
          <w:p w14:paraId="6548A47A">
            <w:pPr>
              <w:jc w:val="left"/>
              <w:rPr>
                <w:rFonts w:hint="eastAsia" w:ascii="宋体" w:hAnsi="宋体" w:eastAsia="宋体" w:cs="宋体"/>
                <w:kern w:val="0"/>
                <w:sz w:val="22"/>
              </w:rPr>
            </w:pPr>
          </w:p>
        </w:tc>
        <w:tc>
          <w:tcPr>
            <w:tcW w:w="501" w:type="dxa"/>
            <w:tcBorders>
              <w:top w:val="nil"/>
              <w:left w:val="single" w:color="auto" w:sz="4" w:space="0"/>
              <w:bottom w:val="single" w:color="auto" w:sz="4" w:space="0"/>
              <w:right w:val="single" w:color="auto" w:sz="4" w:space="0"/>
            </w:tcBorders>
            <w:shd w:val="clear" w:color="auto" w:fill="auto"/>
            <w:noWrap/>
            <w:vAlign w:val="center"/>
          </w:tcPr>
          <w:p w14:paraId="4E263F58">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19</w:t>
            </w:r>
          </w:p>
        </w:tc>
        <w:tc>
          <w:tcPr>
            <w:tcW w:w="1463" w:type="dxa"/>
            <w:gridSpan w:val="3"/>
            <w:tcBorders>
              <w:top w:val="nil"/>
              <w:left w:val="nil"/>
              <w:bottom w:val="single" w:color="auto" w:sz="4" w:space="0"/>
              <w:right w:val="single" w:color="auto" w:sz="4" w:space="0"/>
            </w:tcBorders>
            <w:shd w:val="clear" w:color="auto" w:fill="auto"/>
            <w:noWrap/>
            <w:vAlign w:val="center"/>
          </w:tcPr>
          <w:p w14:paraId="57327719">
            <w:pPr>
              <w:jc w:val="right"/>
              <w:rPr>
                <w:rFonts w:hint="eastAsia" w:ascii="宋体" w:hAnsi="宋体" w:eastAsia="宋体" w:cs="宋体"/>
                <w:kern w:val="0"/>
                <w:sz w:val="22"/>
              </w:rPr>
            </w:pPr>
          </w:p>
        </w:tc>
        <w:tc>
          <w:tcPr>
            <w:tcW w:w="3177" w:type="dxa"/>
            <w:gridSpan w:val="2"/>
            <w:tcBorders>
              <w:top w:val="nil"/>
              <w:left w:val="nil"/>
              <w:bottom w:val="single" w:color="auto" w:sz="4" w:space="0"/>
              <w:right w:val="single" w:color="auto" w:sz="4" w:space="0"/>
            </w:tcBorders>
            <w:shd w:val="clear" w:color="auto" w:fill="auto"/>
            <w:noWrap/>
            <w:vAlign w:val="center"/>
          </w:tcPr>
          <w:p w14:paraId="762F4186">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十九、住房保障支出</w:t>
            </w:r>
          </w:p>
        </w:tc>
        <w:tc>
          <w:tcPr>
            <w:tcW w:w="510" w:type="dxa"/>
            <w:tcBorders>
              <w:top w:val="nil"/>
              <w:left w:val="nil"/>
              <w:bottom w:val="single" w:color="auto" w:sz="4" w:space="0"/>
              <w:right w:val="single" w:color="auto" w:sz="4" w:space="0"/>
            </w:tcBorders>
            <w:shd w:val="clear" w:color="auto" w:fill="auto"/>
            <w:noWrap/>
            <w:vAlign w:val="center"/>
          </w:tcPr>
          <w:p w14:paraId="01614919">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51</w:t>
            </w:r>
          </w:p>
        </w:tc>
        <w:tc>
          <w:tcPr>
            <w:tcW w:w="1631" w:type="dxa"/>
            <w:gridSpan w:val="3"/>
            <w:tcBorders>
              <w:top w:val="nil"/>
              <w:left w:val="nil"/>
              <w:bottom w:val="single" w:color="auto" w:sz="4" w:space="0"/>
              <w:right w:val="single" w:color="auto" w:sz="4" w:space="0"/>
            </w:tcBorders>
            <w:shd w:val="clear" w:color="auto" w:fill="auto"/>
            <w:noWrap/>
            <w:vAlign w:val="center"/>
          </w:tcPr>
          <w:p w14:paraId="48E8C2B1">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39.05</w:t>
            </w:r>
          </w:p>
        </w:tc>
        <w:tc>
          <w:tcPr>
            <w:tcW w:w="1747" w:type="dxa"/>
            <w:tcBorders>
              <w:top w:val="nil"/>
              <w:left w:val="nil"/>
              <w:bottom w:val="single" w:color="auto" w:sz="4" w:space="0"/>
              <w:right w:val="single" w:color="auto" w:sz="4" w:space="0"/>
            </w:tcBorders>
            <w:shd w:val="clear" w:color="auto" w:fill="auto"/>
            <w:noWrap/>
            <w:vAlign w:val="center"/>
          </w:tcPr>
          <w:p w14:paraId="40CB5A56">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39.05</w:t>
            </w:r>
          </w:p>
        </w:tc>
        <w:tc>
          <w:tcPr>
            <w:tcW w:w="1664" w:type="dxa"/>
            <w:gridSpan w:val="2"/>
            <w:tcBorders>
              <w:top w:val="nil"/>
              <w:left w:val="nil"/>
              <w:bottom w:val="single" w:color="auto" w:sz="4" w:space="0"/>
              <w:right w:val="single" w:color="auto" w:sz="4" w:space="0"/>
            </w:tcBorders>
            <w:shd w:val="clear" w:color="auto" w:fill="auto"/>
            <w:noWrap/>
            <w:vAlign w:val="center"/>
          </w:tcPr>
          <w:p w14:paraId="47897F93">
            <w:pPr>
              <w:jc w:val="right"/>
              <w:rPr>
                <w:rFonts w:hint="eastAsia" w:ascii="宋体" w:hAnsi="宋体" w:eastAsia="宋体" w:cs="宋体"/>
                <w:kern w:val="0"/>
                <w:sz w:val="22"/>
              </w:rPr>
            </w:pPr>
          </w:p>
        </w:tc>
        <w:tc>
          <w:tcPr>
            <w:tcW w:w="2033" w:type="dxa"/>
            <w:gridSpan w:val="2"/>
            <w:tcBorders>
              <w:top w:val="nil"/>
              <w:left w:val="nil"/>
              <w:bottom w:val="single" w:color="auto" w:sz="4" w:space="0"/>
              <w:right w:val="single" w:color="auto" w:sz="4" w:space="0"/>
            </w:tcBorders>
            <w:shd w:val="clear" w:color="auto" w:fill="auto"/>
            <w:noWrap/>
            <w:vAlign w:val="center"/>
          </w:tcPr>
          <w:p w14:paraId="6C78D915">
            <w:pPr>
              <w:jc w:val="right"/>
              <w:rPr>
                <w:rFonts w:hint="eastAsia" w:ascii="宋体" w:hAnsi="宋体" w:eastAsia="宋体" w:cs="宋体"/>
                <w:kern w:val="0"/>
                <w:sz w:val="22"/>
              </w:rPr>
            </w:pPr>
          </w:p>
        </w:tc>
      </w:tr>
      <w:tr w14:paraId="3B4C3B12">
        <w:tblPrEx>
          <w:tblCellMar>
            <w:top w:w="0" w:type="dxa"/>
            <w:left w:w="108" w:type="dxa"/>
            <w:bottom w:w="0" w:type="dxa"/>
            <w:right w:w="108" w:type="dxa"/>
          </w:tblCellMar>
        </w:tblPrEx>
        <w:trPr>
          <w:trHeight w:val="402" w:hRule="atLeast"/>
        </w:trPr>
        <w:tc>
          <w:tcPr>
            <w:tcW w:w="2795" w:type="dxa"/>
            <w:tcBorders>
              <w:top w:val="nil"/>
              <w:left w:val="single" w:color="auto" w:sz="4" w:space="0"/>
              <w:bottom w:val="single" w:color="auto" w:sz="4" w:space="0"/>
              <w:right w:val="single" w:color="auto" w:sz="4" w:space="0"/>
            </w:tcBorders>
            <w:shd w:val="clear" w:color="auto" w:fill="auto"/>
            <w:noWrap/>
            <w:vAlign w:val="center"/>
          </w:tcPr>
          <w:p w14:paraId="5D42BFA2">
            <w:pPr>
              <w:jc w:val="left"/>
              <w:rPr>
                <w:rFonts w:hint="eastAsia" w:ascii="宋体" w:hAnsi="宋体" w:eastAsia="宋体" w:cs="宋体"/>
                <w:kern w:val="0"/>
                <w:sz w:val="22"/>
              </w:rPr>
            </w:pPr>
          </w:p>
        </w:tc>
        <w:tc>
          <w:tcPr>
            <w:tcW w:w="501" w:type="dxa"/>
            <w:tcBorders>
              <w:top w:val="nil"/>
              <w:left w:val="single" w:color="auto" w:sz="4" w:space="0"/>
              <w:bottom w:val="single" w:color="auto" w:sz="4" w:space="0"/>
              <w:right w:val="single" w:color="auto" w:sz="4" w:space="0"/>
            </w:tcBorders>
            <w:shd w:val="clear" w:color="auto" w:fill="auto"/>
            <w:noWrap/>
            <w:vAlign w:val="center"/>
          </w:tcPr>
          <w:p w14:paraId="2D9E6290">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20</w:t>
            </w:r>
          </w:p>
        </w:tc>
        <w:tc>
          <w:tcPr>
            <w:tcW w:w="1463" w:type="dxa"/>
            <w:gridSpan w:val="3"/>
            <w:tcBorders>
              <w:top w:val="nil"/>
              <w:left w:val="nil"/>
              <w:bottom w:val="single" w:color="auto" w:sz="4" w:space="0"/>
              <w:right w:val="single" w:color="auto" w:sz="4" w:space="0"/>
            </w:tcBorders>
            <w:shd w:val="clear" w:color="auto" w:fill="auto"/>
            <w:noWrap/>
            <w:vAlign w:val="center"/>
          </w:tcPr>
          <w:p w14:paraId="13B80DFC">
            <w:pPr>
              <w:jc w:val="right"/>
              <w:rPr>
                <w:rFonts w:hint="eastAsia" w:ascii="宋体" w:hAnsi="宋体" w:eastAsia="宋体" w:cs="宋体"/>
                <w:kern w:val="0"/>
                <w:sz w:val="22"/>
              </w:rPr>
            </w:pPr>
          </w:p>
        </w:tc>
        <w:tc>
          <w:tcPr>
            <w:tcW w:w="3177" w:type="dxa"/>
            <w:gridSpan w:val="2"/>
            <w:tcBorders>
              <w:top w:val="nil"/>
              <w:left w:val="nil"/>
              <w:bottom w:val="single" w:color="auto" w:sz="4" w:space="0"/>
              <w:right w:val="single" w:color="auto" w:sz="4" w:space="0"/>
            </w:tcBorders>
            <w:shd w:val="clear" w:color="auto" w:fill="auto"/>
            <w:noWrap/>
            <w:vAlign w:val="center"/>
          </w:tcPr>
          <w:p w14:paraId="1C7FE430">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510" w:type="dxa"/>
            <w:tcBorders>
              <w:top w:val="nil"/>
              <w:left w:val="nil"/>
              <w:bottom w:val="single" w:color="auto" w:sz="4" w:space="0"/>
              <w:right w:val="single" w:color="auto" w:sz="4" w:space="0"/>
            </w:tcBorders>
            <w:shd w:val="clear" w:color="auto" w:fill="auto"/>
            <w:noWrap/>
            <w:vAlign w:val="center"/>
          </w:tcPr>
          <w:p w14:paraId="03FA6AB2">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52</w:t>
            </w:r>
          </w:p>
        </w:tc>
        <w:tc>
          <w:tcPr>
            <w:tcW w:w="1631" w:type="dxa"/>
            <w:gridSpan w:val="3"/>
            <w:tcBorders>
              <w:top w:val="nil"/>
              <w:left w:val="nil"/>
              <w:bottom w:val="single" w:color="auto" w:sz="4" w:space="0"/>
              <w:right w:val="single" w:color="auto" w:sz="4" w:space="0"/>
            </w:tcBorders>
            <w:shd w:val="clear" w:color="auto" w:fill="auto"/>
            <w:noWrap/>
            <w:vAlign w:val="center"/>
          </w:tcPr>
          <w:p w14:paraId="613D6C15">
            <w:pPr>
              <w:jc w:val="right"/>
            </w:pPr>
          </w:p>
        </w:tc>
        <w:tc>
          <w:tcPr>
            <w:tcW w:w="1747" w:type="dxa"/>
            <w:tcBorders>
              <w:top w:val="nil"/>
              <w:left w:val="nil"/>
              <w:bottom w:val="single" w:color="auto" w:sz="4" w:space="0"/>
              <w:right w:val="single" w:color="auto" w:sz="4" w:space="0"/>
            </w:tcBorders>
            <w:shd w:val="clear" w:color="auto" w:fill="auto"/>
            <w:noWrap/>
            <w:vAlign w:val="center"/>
          </w:tcPr>
          <w:p w14:paraId="13C417E0">
            <w:pPr>
              <w:jc w:val="right"/>
              <w:rPr>
                <w:rFonts w:hint="eastAsia" w:ascii="宋体" w:hAnsi="宋体" w:eastAsia="宋体" w:cs="宋体"/>
                <w:kern w:val="0"/>
                <w:sz w:val="22"/>
              </w:rPr>
            </w:pPr>
          </w:p>
        </w:tc>
        <w:tc>
          <w:tcPr>
            <w:tcW w:w="1664" w:type="dxa"/>
            <w:gridSpan w:val="2"/>
            <w:tcBorders>
              <w:top w:val="nil"/>
              <w:left w:val="nil"/>
              <w:bottom w:val="single" w:color="auto" w:sz="4" w:space="0"/>
              <w:right w:val="single" w:color="auto" w:sz="4" w:space="0"/>
            </w:tcBorders>
            <w:shd w:val="clear" w:color="auto" w:fill="auto"/>
            <w:noWrap/>
            <w:vAlign w:val="center"/>
          </w:tcPr>
          <w:p w14:paraId="1AE85517">
            <w:pPr>
              <w:jc w:val="right"/>
              <w:rPr>
                <w:rFonts w:hint="eastAsia" w:ascii="宋体" w:hAnsi="宋体" w:eastAsia="宋体" w:cs="宋体"/>
                <w:kern w:val="0"/>
                <w:sz w:val="22"/>
              </w:rPr>
            </w:pPr>
          </w:p>
        </w:tc>
        <w:tc>
          <w:tcPr>
            <w:tcW w:w="2033" w:type="dxa"/>
            <w:gridSpan w:val="2"/>
            <w:tcBorders>
              <w:top w:val="nil"/>
              <w:left w:val="nil"/>
              <w:bottom w:val="single" w:color="auto" w:sz="4" w:space="0"/>
              <w:right w:val="single" w:color="auto" w:sz="4" w:space="0"/>
            </w:tcBorders>
            <w:shd w:val="clear" w:color="auto" w:fill="auto"/>
            <w:noWrap/>
            <w:vAlign w:val="center"/>
          </w:tcPr>
          <w:p w14:paraId="6FDF0377">
            <w:pPr>
              <w:jc w:val="right"/>
              <w:rPr>
                <w:rFonts w:hint="eastAsia" w:ascii="宋体" w:hAnsi="宋体" w:eastAsia="宋体" w:cs="宋体"/>
                <w:kern w:val="0"/>
                <w:sz w:val="22"/>
              </w:rPr>
            </w:pPr>
          </w:p>
        </w:tc>
      </w:tr>
      <w:tr w14:paraId="679BD70D">
        <w:tblPrEx>
          <w:tblCellMar>
            <w:top w:w="0" w:type="dxa"/>
            <w:left w:w="108" w:type="dxa"/>
            <w:bottom w:w="0" w:type="dxa"/>
            <w:right w:w="108" w:type="dxa"/>
          </w:tblCellMar>
        </w:tblPrEx>
        <w:trPr>
          <w:trHeight w:val="402" w:hRule="atLeast"/>
        </w:trPr>
        <w:tc>
          <w:tcPr>
            <w:tcW w:w="2795" w:type="dxa"/>
            <w:tcBorders>
              <w:top w:val="nil"/>
              <w:left w:val="single" w:color="auto" w:sz="4" w:space="0"/>
              <w:bottom w:val="single" w:color="auto" w:sz="4" w:space="0"/>
              <w:right w:val="single" w:color="auto" w:sz="4" w:space="0"/>
            </w:tcBorders>
            <w:shd w:val="clear" w:color="auto" w:fill="auto"/>
            <w:noWrap/>
            <w:vAlign w:val="center"/>
          </w:tcPr>
          <w:p w14:paraId="156BBBEE">
            <w:pPr>
              <w:jc w:val="left"/>
              <w:rPr>
                <w:rFonts w:hint="eastAsia" w:ascii="宋体" w:hAnsi="宋体" w:eastAsia="宋体" w:cs="宋体"/>
                <w:kern w:val="0"/>
                <w:sz w:val="22"/>
              </w:rPr>
            </w:pPr>
          </w:p>
        </w:tc>
        <w:tc>
          <w:tcPr>
            <w:tcW w:w="501" w:type="dxa"/>
            <w:tcBorders>
              <w:top w:val="nil"/>
              <w:left w:val="single" w:color="auto" w:sz="4" w:space="0"/>
              <w:bottom w:val="single" w:color="auto" w:sz="4" w:space="0"/>
              <w:right w:val="single" w:color="auto" w:sz="4" w:space="0"/>
            </w:tcBorders>
            <w:shd w:val="clear" w:color="auto" w:fill="auto"/>
            <w:noWrap/>
            <w:vAlign w:val="center"/>
          </w:tcPr>
          <w:p w14:paraId="4AAE1595">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21</w:t>
            </w:r>
          </w:p>
        </w:tc>
        <w:tc>
          <w:tcPr>
            <w:tcW w:w="1463" w:type="dxa"/>
            <w:gridSpan w:val="3"/>
            <w:tcBorders>
              <w:top w:val="nil"/>
              <w:left w:val="nil"/>
              <w:bottom w:val="single" w:color="auto" w:sz="4" w:space="0"/>
              <w:right w:val="single" w:color="auto" w:sz="4" w:space="0"/>
            </w:tcBorders>
            <w:shd w:val="clear" w:color="auto" w:fill="auto"/>
            <w:noWrap/>
            <w:vAlign w:val="center"/>
          </w:tcPr>
          <w:p w14:paraId="531C7E0D">
            <w:pPr>
              <w:jc w:val="right"/>
              <w:rPr>
                <w:rFonts w:hint="eastAsia" w:ascii="宋体" w:hAnsi="宋体" w:eastAsia="宋体" w:cs="宋体"/>
                <w:kern w:val="0"/>
                <w:sz w:val="22"/>
              </w:rPr>
            </w:pPr>
          </w:p>
        </w:tc>
        <w:tc>
          <w:tcPr>
            <w:tcW w:w="3177" w:type="dxa"/>
            <w:gridSpan w:val="2"/>
            <w:tcBorders>
              <w:top w:val="nil"/>
              <w:left w:val="nil"/>
              <w:bottom w:val="single" w:color="auto" w:sz="4" w:space="0"/>
              <w:right w:val="single" w:color="auto" w:sz="4" w:space="0"/>
            </w:tcBorders>
            <w:shd w:val="clear" w:color="auto" w:fill="auto"/>
            <w:noWrap/>
            <w:vAlign w:val="center"/>
          </w:tcPr>
          <w:p w14:paraId="03558B6A">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510" w:type="dxa"/>
            <w:tcBorders>
              <w:top w:val="nil"/>
              <w:left w:val="nil"/>
              <w:bottom w:val="single" w:color="auto" w:sz="4" w:space="0"/>
              <w:right w:val="single" w:color="auto" w:sz="4" w:space="0"/>
            </w:tcBorders>
            <w:shd w:val="clear" w:color="auto" w:fill="auto"/>
            <w:noWrap/>
            <w:vAlign w:val="center"/>
          </w:tcPr>
          <w:p w14:paraId="70E055EB">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53</w:t>
            </w:r>
          </w:p>
        </w:tc>
        <w:tc>
          <w:tcPr>
            <w:tcW w:w="1631" w:type="dxa"/>
            <w:gridSpan w:val="3"/>
            <w:tcBorders>
              <w:top w:val="nil"/>
              <w:left w:val="nil"/>
              <w:bottom w:val="single" w:color="auto" w:sz="4" w:space="0"/>
              <w:right w:val="single" w:color="auto" w:sz="4" w:space="0"/>
            </w:tcBorders>
            <w:shd w:val="clear" w:color="auto" w:fill="auto"/>
            <w:noWrap/>
            <w:vAlign w:val="center"/>
          </w:tcPr>
          <w:p w14:paraId="2CED9926">
            <w:pPr>
              <w:jc w:val="right"/>
            </w:pPr>
          </w:p>
        </w:tc>
        <w:tc>
          <w:tcPr>
            <w:tcW w:w="1747" w:type="dxa"/>
            <w:tcBorders>
              <w:top w:val="nil"/>
              <w:left w:val="nil"/>
              <w:bottom w:val="single" w:color="auto" w:sz="4" w:space="0"/>
              <w:right w:val="single" w:color="auto" w:sz="4" w:space="0"/>
            </w:tcBorders>
            <w:shd w:val="clear" w:color="auto" w:fill="auto"/>
            <w:noWrap/>
            <w:vAlign w:val="center"/>
          </w:tcPr>
          <w:p w14:paraId="6A6BE918">
            <w:pPr>
              <w:jc w:val="right"/>
              <w:rPr>
                <w:rFonts w:hint="eastAsia" w:ascii="宋体" w:hAnsi="宋体" w:eastAsia="宋体" w:cs="宋体"/>
                <w:kern w:val="0"/>
                <w:sz w:val="22"/>
              </w:rPr>
            </w:pPr>
          </w:p>
        </w:tc>
        <w:tc>
          <w:tcPr>
            <w:tcW w:w="1664" w:type="dxa"/>
            <w:gridSpan w:val="2"/>
            <w:tcBorders>
              <w:top w:val="nil"/>
              <w:left w:val="nil"/>
              <w:bottom w:val="single" w:color="auto" w:sz="4" w:space="0"/>
              <w:right w:val="single" w:color="auto" w:sz="4" w:space="0"/>
            </w:tcBorders>
            <w:shd w:val="clear" w:color="auto" w:fill="auto"/>
            <w:noWrap/>
            <w:vAlign w:val="center"/>
          </w:tcPr>
          <w:p w14:paraId="0076BFED">
            <w:pPr>
              <w:jc w:val="right"/>
              <w:rPr>
                <w:rFonts w:hint="eastAsia" w:ascii="宋体" w:hAnsi="宋体" w:eastAsia="宋体" w:cs="宋体"/>
                <w:kern w:val="0"/>
                <w:sz w:val="22"/>
              </w:rPr>
            </w:pPr>
          </w:p>
        </w:tc>
        <w:tc>
          <w:tcPr>
            <w:tcW w:w="2033" w:type="dxa"/>
            <w:gridSpan w:val="2"/>
            <w:tcBorders>
              <w:top w:val="nil"/>
              <w:left w:val="nil"/>
              <w:bottom w:val="single" w:color="auto" w:sz="4" w:space="0"/>
              <w:right w:val="single" w:color="auto" w:sz="4" w:space="0"/>
            </w:tcBorders>
            <w:shd w:val="clear" w:color="auto" w:fill="auto"/>
            <w:noWrap/>
            <w:vAlign w:val="center"/>
          </w:tcPr>
          <w:p w14:paraId="08E41337">
            <w:pPr>
              <w:jc w:val="right"/>
              <w:rPr>
                <w:rFonts w:hint="eastAsia" w:ascii="宋体" w:hAnsi="宋体" w:eastAsia="宋体" w:cs="宋体"/>
                <w:kern w:val="0"/>
                <w:sz w:val="22"/>
              </w:rPr>
            </w:pPr>
          </w:p>
        </w:tc>
      </w:tr>
      <w:tr w14:paraId="365DC504">
        <w:tblPrEx>
          <w:tblCellMar>
            <w:top w:w="0" w:type="dxa"/>
            <w:left w:w="108" w:type="dxa"/>
            <w:bottom w:w="0" w:type="dxa"/>
            <w:right w:w="108" w:type="dxa"/>
          </w:tblCellMar>
        </w:tblPrEx>
        <w:trPr>
          <w:trHeight w:val="402" w:hRule="atLeast"/>
        </w:trPr>
        <w:tc>
          <w:tcPr>
            <w:tcW w:w="2795" w:type="dxa"/>
            <w:tcBorders>
              <w:top w:val="nil"/>
              <w:left w:val="single" w:color="auto" w:sz="4" w:space="0"/>
              <w:bottom w:val="single" w:color="auto" w:sz="4" w:space="0"/>
              <w:right w:val="single" w:color="auto" w:sz="4" w:space="0"/>
            </w:tcBorders>
            <w:shd w:val="clear" w:color="auto" w:fill="auto"/>
            <w:noWrap/>
            <w:vAlign w:val="center"/>
          </w:tcPr>
          <w:p w14:paraId="0624DFCD">
            <w:pPr>
              <w:jc w:val="left"/>
              <w:rPr>
                <w:rFonts w:hint="eastAsia" w:ascii="宋体" w:hAnsi="宋体" w:eastAsia="宋体" w:cs="宋体"/>
                <w:kern w:val="0"/>
                <w:sz w:val="22"/>
              </w:rPr>
            </w:pPr>
          </w:p>
        </w:tc>
        <w:tc>
          <w:tcPr>
            <w:tcW w:w="501" w:type="dxa"/>
            <w:tcBorders>
              <w:top w:val="nil"/>
              <w:left w:val="single" w:color="auto" w:sz="4" w:space="0"/>
              <w:bottom w:val="single" w:color="auto" w:sz="4" w:space="0"/>
              <w:right w:val="single" w:color="auto" w:sz="4" w:space="0"/>
            </w:tcBorders>
            <w:shd w:val="clear" w:color="auto" w:fill="auto"/>
            <w:noWrap/>
            <w:vAlign w:val="center"/>
          </w:tcPr>
          <w:p w14:paraId="7EB9915B">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22</w:t>
            </w:r>
          </w:p>
        </w:tc>
        <w:tc>
          <w:tcPr>
            <w:tcW w:w="1463" w:type="dxa"/>
            <w:gridSpan w:val="3"/>
            <w:tcBorders>
              <w:top w:val="nil"/>
              <w:left w:val="nil"/>
              <w:bottom w:val="single" w:color="auto" w:sz="4" w:space="0"/>
              <w:right w:val="single" w:color="auto" w:sz="4" w:space="0"/>
            </w:tcBorders>
            <w:shd w:val="clear" w:color="auto" w:fill="auto"/>
            <w:noWrap/>
            <w:vAlign w:val="center"/>
          </w:tcPr>
          <w:p w14:paraId="38D8C0F8">
            <w:pPr>
              <w:jc w:val="right"/>
              <w:rPr>
                <w:rFonts w:hint="eastAsia" w:ascii="宋体" w:hAnsi="宋体" w:eastAsia="宋体" w:cs="宋体"/>
                <w:kern w:val="0"/>
                <w:sz w:val="22"/>
              </w:rPr>
            </w:pPr>
          </w:p>
        </w:tc>
        <w:tc>
          <w:tcPr>
            <w:tcW w:w="3177" w:type="dxa"/>
            <w:gridSpan w:val="2"/>
            <w:tcBorders>
              <w:top w:val="nil"/>
              <w:left w:val="nil"/>
              <w:bottom w:val="single" w:color="auto" w:sz="4" w:space="0"/>
              <w:right w:val="single" w:color="auto" w:sz="4" w:space="0"/>
            </w:tcBorders>
            <w:shd w:val="clear" w:color="auto" w:fill="auto"/>
            <w:noWrap/>
            <w:vAlign w:val="center"/>
          </w:tcPr>
          <w:p w14:paraId="6ED4D525">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510" w:type="dxa"/>
            <w:tcBorders>
              <w:top w:val="nil"/>
              <w:left w:val="nil"/>
              <w:bottom w:val="single" w:color="auto" w:sz="4" w:space="0"/>
              <w:right w:val="single" w:color="auto" w:sz="4" w:space="0"/>
            </w:tcBorders>
            <w:shd w:val="clear" w:color="auto" w:fill="auto"/>
            <w:noWrap/>
            <w:vAlign w:val="center"/>
          </w:tcPr>
          <w:p w14:paraId="0B9DD76E">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54</w:t>
            </w:r>
          </w:p>
        </w:tc>
        <w:tc>
          <w:tcPr>
            <w:tcW w:w="1631" w:type="dxa"/>
            <w:gridSpan w:val="3"/>
            <w:tcBorders>
              <w:top w:val="nil"/>
              <w:left w:val="nil"/>
              <w:bottom w:val="single" w:color="auto" w:sz="4" w:space="0"/>
              <w:right w:val="single" w:color="auto" w:sz="4" w:space="0"/>
            </w:tcBorders>
            <w:shd w:val="clear" w:color="auto" w:fill="auto"/>
            <w:noWrap/>
            <w:vAlign w:val="center"/>
          </w:tcPr>
          <w:p w14:paraId="0D2B05BD">
            <w:pPr>
              <w:jc w:val="right"/>
            </w:pPr>
          </w:p>
        </w:tc>
        <w:tc>
          <w:tcPr>
            <w:tcW w:w="1747" w:type="dxa"/>
            <w:tcBorders>
              <w:top w:val="nil"/>
              <w:left w:val="nil"/>
              <w:bottom w:val="single" w:color="auto" w:sz="4" w:space="0"/>
              <w:right w:val="single" w:color="auto" w:sz="4" w:space="0"/>
            </w:tcBorders>
            <w:shd w:val="clear" w:color="auto" w:fill="auto"/>
            <w:noWrap/>
            <w:vAlign w:val="center"/>
          </w:tcPr>
          <w:p w14:paraId="76C8C924">
            <w:pPr>
              <w:jc w:val="right"/>
              <w:rPr>
                <w:rFonts w:hint="eastAsia" w:ascii="宋体" w:hAnsi="宋体" w:eastAsia="宋体" w:cs="宋体"/>
                <w:kern w:val="0"/>
                <w:sz w:val="22"/>
              </w:rPr>
            </w:pPr>
          </w:p>
        </w:tc>
        <w:tc>
          <w:tcPr>
            <w:tcW w:w="1664" w:type="dxa"/>
            <w:gridSpan w:val="2"/>
            <w:tcBorders>
              <w:top w:val="nil"/>
              <w:left w:val="nil"/>
              <w:bottom w:val="single" w:color="auto" w:sz="4" w:space="0"/>
              <w:right w:val="single" w:color="auto" w:sz="4" w:space="0"/>
            </w:tcBorders>
            <w:shd w:val="clear" w:color="auto" w:fill="auto"/>
            <w:noWrap/>
            <w:vAlign w:val="center"/>
          </w:tcPr>
          <w:p w14:paraId="39FE8AAB">
            <w:pPr>
              <w:jc w:val="right"/>
              <w:rPr>
                <w:rFonts w:hint="eastAsia" w:ascii="宋体" w:hAnsi="宋体" w:eastAsia="宋体" w:cs="宋体"/>
                <w:kern w:val="0"/>
                <w:sz w:val="22"/>
              </w:rPr>
            </w:pPr>
          </w:p>
        </w:tc>
        <w:tc>
          <w:tcPr>
            <w:tcW w:w="2033" w:type="dxa"/>
            <w:gridSpan w:val="2"/>
            <w:tcBorders>
              <w:top w:val="nil"/>
              <w:left w:val="nil"/>
              <w:bottom w:val="single" w:color="auto" w:sz="4" w:space="0"/>
              <w:right w:val="single" w:color="auto" w:sz="4" w:space="0"/>
            </w:tcBorders>
            <w:shd w:val="clear" w:color="auto" w:fill="auto"/>
            <w:noWrap/>
            <w:vAlign w:val="center"/>
          </w:tcPr>
          <w:p w14:paraId="609CA16C">
            <w:pPr>
              <w:jc w:val="right"/>
              <w:rPr>
                <w:rFonts w:hint="eastAsia" w:ascii="宋体" w:hAnsi="宋体" w:eastAsia="宋体" w:cs="宋体"/>
                <w:kern w:val="0"/>
                <w:sz w:val="22"/>
              </w:rPr>
            </w:pPr>
          </w:p>
        </w:tc>
      </w:tr>
      <w:tr w14:paraId="0451DF65">
        <w:tblPrEx>
          <w:tblCellMar>
            <w:top w:w="0" w:type="dxa"/>
            <w:left w:w="108" w:type="dxa"/>
            <w:bottom w:w="0" w:type="dxa"/>
            <w:right w:w="108" w:type="dxa"/>
          </w:tblCellMar>
        </w:tblPrEx>
        <w:trPr>
          <w:trHeight w:val="402" w:hRule="atLeast"/>
        </w:trPr>
        <w:tc>
          <w:tcPr>
            <w:tcW w:w="2795" w:type="dxa"/>
            <w:tcBorders>
              <w:top w:val="nil"/>
              <w:left w:val="single" w:color="auto" w:sz="4" w:space="0"/>
              <w:bottom w:val="single" w:color="auto" w:sz="4" w:space="0"/>
              <w:right w:val="single" w:color="auto" w:sz="4" w:space="0"/>
            </w:tcBorders>
            <w:shd w:val="clear" w:color="auto" w:fill="auto"/>
            <w:noWrap/>
            <w:vAlign w:val="center"/>
          </w:tcPr>
          <w:p w14:paraId="167E4166">
            <w:pPr>
              <w:jc w:val="left"/>
              <w:rPr>
                <w:rFonts w:hint="eastAsia" w:ascii="宋体" w:hAnsi="宋体" w:eastAsia="宋体" w:cs="宋体"/>
                <w:kern w:val="0"/>
                <w:sz w:val="22"/>
              </w:rPr>
            </w:pPr>
          </w:p>
        </w:tc>
        <w:tc>
          <w:tcPr>
            <w:tcW w:w="501" w:type="dxa"/>
            <w:tcBorders>
              <w:top w:val="nil"/>
              <w:left w:val="single" w:color="auto" w:sz="4" w:space="0"/>
              <w:bottom w:val="single" w:color="auto" w:sz="4" w:space="0"/>
              <w:right w:val="single" w:color="auto" w:sz="4" w:space="0"/>
            </w:tcBorders>
            <w:shd w:val="clear" w:color="auto" w:fill="auto"/>
            <w:noWrap/>
            <w:vAlign w:val="center"/>
          </w:tcPr>
          <w:p w14:paraId="0E1FB8A6">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23</w:t>
            </w:r>
          </w:p>
        </w:tc>
        <w:tc>
          <w:tcPr>
            <w:tcW w:w="1463" w:type="dxa"/>
            <w:gridSpan w:val="3"/>
            <w:tcBorders>
              <w:top w:val="nil"/>
              <w:left w:val="nil"/>
              <w:bottom w:val="single" w:color="auto" w:sz="4" w:space="0"/>
              <w:right w:val="single" w:color="auto" w:sz="4" w:space="0"/>
            </w:tcBorders>
            <w:shd w:val="clear" w:color="auto" w:fill="auto"/>
            <w:noWrap/>
            <w:vAlign w:val="center"/>
          </w:tcPr>
          <w:p w14:paraId="423C419D">
            <w:pPr>
              <w:jc w:val="right"/>
              <w:rPr>
                <w:rFonts w:hint="eastAsia" w:ascii="宋体" w:hAnsi="宋体" w:eastAsia="宋体" w:cs="宋体"/>
                <w:kern w:val="0"/>
                <w:sz w:val="22"/>
              </w:rPr>
            </w:pPr>
          </w:p>
        </w:tc>
        <w:tc>
          <w:tcPr>
            <w:tcW w:w="3177" w:type="dxa"/>
            <w:gridSpan w:val="2"/>
            <w:tcBorders>
              <w:top w:val="nil"/>
              <w:left w:val="nil"/>
              <w:bottom w:val="single" w:color="auto" w:sz="4" w:space="0"/>
              <w:right w:val="single" w:color="auto" w:sz="4" w:space="0"/>
            </w:tcBorders>
            <w:shd w:val="clear" w:color="auto" w:fill="auto"/>
            <w:noWrap/>
            <w:vAlign w:val="center"/>
          </w:tcPr>
          <w:p w14:paraId="60FECF0F">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二十三、其他支出</w:t>
            </w:r>
          </w:p>
        </w:tc>
        <w:tc>
          <w:tcPr>
            <w:tcW w:w="510" w:type="dxa"/>
            <w:tcBorders>
              <w:top w:val="nil"/>
              <w:left w:val="nil"/>
              <w:bottom w:val="single" w:color="auto" w:sz="4" w:space="0"/>
              <w:right w:val="single" w:color="auto" w:sz="4" w:space="0"/>
            </w:tcBorders>
            <w:shd w:val="clear" w:color="auto" w:fill="auto"/>
            <w:noWrap/>
            <w:vAlign w:val="center"/>
          </w:tcPr>
          <w:p w14:paraId="127ACD16">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55</w:t>
            </w:r>
          </w:p>
        </w:tc>
        <w:tc>
          <w:tcPr>
            <w:tcW w:w="1631" w:type="dxa"/>
            <w:gridSpan w:val="3"/>
            <w:tcBorders>
              <w:top w:val="nil"/>
              <w:left w:val="nil"/>
              <w:bottom w:val="single" w:color="auto" w:sz="4" w:space="0"/>
              <w:right w:val="single" w:color="auto" w:sz="4" w:space="0"/>
            </w:tcBorders>
            <w:shd w:val="clear" w:color="auto" w:fill="auto"/>
            <w:noWrap/>
            <w:vAlign w:val="center"/>
          </w:tcPr>
          <w:p w14:paraId="02E77FEF">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1,600.00</w:t>
            </w:r>
          </w:p>
        </w:tc>
        <w:tc>
          <w:tcPr>
            <w:tcW w:w="1747" w:type="dxa"/>
            <w:tcBorders>
              <w:top w:val="nil"/>
              <w:left w:val="nil"/>
              <w:bottom w:val="single" w:color="auto" w:sz="4" w:space="0"/>
              <w:right w:val="single" w:color="auto" w:sz="4" w:space="0"/>
            </w:tcBorders>
            <w:shd w:val="clear" w:color="auto" w:fill="auto"/>
            <w:noWrap/>
            <w:vAlign w:val="center"/>
          </w:tcPr>
          <w:p w14:paraId="7F80E0AE">
            <w:pPr>
              <w:jc w:val="right"/>
              <w:rPr>
                <w:rFonts w:hint="eastAsia" w:ascii="宋体" w:hAnsi="宋体" w:eastAsia="宋体" w:cs="宋体"/>
                <w:kern w:val="0"/>
                <w:sz w:val="22"/>
              </w:rPr>
            </w:pPr>
          </w:p>
        </w:tc>
        <w:tc>
          <w:tcPr>
            <w:tcW w:w="1664" w:type="dxa"/>
            <w:gridSpan w:val="2"/>
            <w:tcBorders>
              <w:top w:val="nil"/>
              <w:left w:val="nil"/>
              <w:bottom w:val="single" w:color="auto" w:sz="4" w:space="0"/>
              <w:right w:val="single" w:color="auto" w:sz="4" w:space="0"/>
            </w:tcBorders>
            <w:shd w:val="clear" w:color="auto" w:fill="auto"/>
            <w:noWrap/>
            <w:vAlign w:val="center"/>
          </w:tcPr>
          <w:p w14:paraId="7485E97F">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1,600.00</w:t>
            </w:r>
          </w:p>
        </w:tc>
        <w:tc>
          <w:tcPr>
            <w:tcW w:w="2033" w:type="dxa"/>
            <w:gridSpan w:val="2"/>
            <w:tcBorders>
              <w:top w:val="nil"/>
              <w:left w:val="nil"/>
              <w:bottom w:val="single" w:color="auto" w:sz="4" w:space="0"/>
              <w:right w:val="single" w:color="auto" w:sz="4" w:space="0"/>
            </w:tcBorders>
            <w:shd w:val="clear" w:color="auto" w:fill="auto"/>
            <w:noWrap/>
            <w:vAlign w:val="center"/>
          </w:tcPr>
          <w:p w14:paraId="111E0E5A">
            <w:pPr>
              <w:jc w:val="right"/>
              <w:rPr>
                <w:rFonts w:hint="eastAsia" w:ascii="宋体" w:hAnsi="宋体" w:eastAsia="宋体" w:cs="宋体"/>
                <w:kern w:val="0"/>
                <w:sz w:val="22"/>
              </w:rPr>
            </w:pPr>
          </w:p>
        </w:tc>
      </w:tr>
      <w:tr w14:paraId="4C0DB139">
        <w:tblPrEx>
          <w:tblCellMar>
            <w:top w:w="0" w:type="dxa"/>
            <w:left w:w="108" w:type="dxa"/>
            <w:bottom w:w="0" w:type="dxa"/>
            <w:right w:w="108" w:type="dxa"/>
          </w:tblCellMar>
        </w:tblPrEx>
        <w:trPr>
          <w:trHeight w:val="402" w:hRule="atLeast"/>
        </w:trPr>
        <w:tc>
          <w:tcPr>
            <w:tcW w:w="2795" w:type="dxa"/>
            <w:tcBorders>
              <w:top w:val="nil"/>
              <w:left w:val="single" w:color="auto" w:sz="4" w:space="0"/>
              <w:bottom w:val="single" w:color="auto" w:sz="4" w:space="0"/>
              <w:right w:val="single" w:color="auto" w:sz="4" w:space="0"/>
            </w:tcBorders>
            <w:shd w:val="clear" w:color="auto" w:fill="auto"/>
            <w:noWrap/>
            <w:vAlign w:val="center"/>
          </w:tcPr>
          <w:p w14:paraId="7E7175A1">
            <w:pPr>
              <w:jc w:val="center"/>
              <w:rPr>
                <w:rFonts w:hint="eastAsia" w:ascii="宋体" w:hAnsi="宋体" w:eastAsia="宋体" w:cs="宋体"/>
                <w:kern w:val="0"/>
                <w:sz w:val="22"/>
              </w:rPr>
            </w:pPr>
          </w:p>
        </w:tc>
        <w:tc>
          <w:tcPr>
            <w:tcW w:w="501" w:type="dxa"/>
            <w:tcBorders>
              <w:top w:val="nil"/>
              <w:left w:val="single" w:color="auto" w:sz="4" w:space="0"/>
              <w:bottom w:val="single" w:color="auto" w:sz="4" w:space="0"/>
              <w:right w:val="single" w:color="auto" w:sz="4" w:space="0"/>
            </w:tcBorders>
            <w:shd w:val="clear" w:color="auto" w:fill="auto"/>
            <w:noWrap/>
            <w:vAlign w:val="center"/>
          </w:tcPr>
          <w:p w14:paraId="255D9AC7">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24</w:t>
            </w:r>
          </w:p>
        </w:tc>
        <w:tc>
          <w:tcPr>
            <w:tcW w:w="1463" w:type="dxa"/>
            <w:gridSpan w:val="3"/>
            <w:tcBorders>
              <w:top w:val="nil"/>
              <w:left w:val="nil"/>
              <w:bottom w:val="single" w:color="auto" w:sz="4" w:space="0"/>
              <w:right w:val="single" w:color="auto" w:sz="4" w:space="0"/>
            </w:tcBorders>
            <w:shd w:val="clear" w:color="auto" w:fill="auto"/>
            <w:noWrap/>
            <w:vAlign w:val="center"/>
          </w:tcPr>
          <w:p w14:paraId="7E68FC15">
            <w:pPr>
              <w:jc w:val="right"/>
              <w:rPr>
                <w:rFonts w:hint="eastAsia" w:ascii="宋体" w:hAnsi="宋体" w:eastAsia="宋体" w:cs="宋体"/>
                <w:kern w:val="0"/>
                <w:sz w:val="22"/>
              </w:rPr>
            </w:pPr>
          </w:p>
        </w:tc>
        <w:tc>
          <w:tcPr>
            <w:tcW w:w="3177" w:type="dxa"/>
            <w:gridSpan w:val="2"/>
            <w:tcBorders>
              <w:top w:val="nil"/>
              <w:left w:val="nil"/>
              <w:bottom w:val="single" w:color="auto" w:sz="4" w:space="0"/>
              <w:right w:val="single" w:color="auto" w:sz="4" w:space="0"/>
            </w:tcBorders>
            <w:shd w:val="clear" w:color="auto" w:fill="auto"/>
            <w:noWrap/>
            <w:vAlign w:val="center"/>
          </w:tcPr>
          <w:p w14:paraId="5C0FF78A">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510" w:type="dxa"/>
            <w:tcBorders>
              <w:top w:val="nil"/>
              <w:left w:val="nil"/>
              <w:bottom w:val="single" w:color="auto" w:sz="4" w:space="0"/>
              <w:right w:val="single" w:color="auto" w:sz="4" w:space="0"/>
            </w:tcBorders>
            <w:shd w:val="clear" w:color="auto" w:fill="auto"/>
            <w:noWrap/>
            <w:vAlign w:val="center"/>
          </w:tcPr>
          <w:p w14:paraId="7F63D6B5">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56</w:t>
            </w:r>
          </w:p>
        </w:tc>
        <w:tc>
          <w:tcPr>
            <w:tcW w:w="1631" w:type="dxa"/>
            <w:gridSpan w:val="3"/>
            <w:tcBorders>
              <w:top w:val="nil"/>
              <w:left w:val="nil"/>
              <w:bottom w:val="single" w:color="auto" w:sz="4" w:space="0"/>
              <w:right w:val="single" w:color="auto" w:sz="4" w:space="0"/>
            </w:tcBorders>
            <w:shd w:val="clear" w:color="auto" w:fill="auto"/>
            <w:noWrap/>
            <w:vAlign w:val="center"/>
          </w:tcPr>
          <w:p w14:paraId="3FBB5421">
            <w:pPr>
              <w:jc w:val="right"/>
            </w:pPr>
          </w:p>
        </w:tc>
        <w:tc>
          <w:tcPr>
            <w:tcW w:w="1747" w:type="dxa"/>
            <w:tcBorders>
              <w:top w:val="nil"/>
              <w:left w:val="nil"/>
              <w:bottom w:val="single" w:color="auto" w:sz="4" w:space="0"/>
              <w:right w:val="single" w:color="auto" w:sz="4" w:space="0"/>
            </w:tcBorders>
            <w:shd w:val="clear" w:color="auto" w:fill="auto"/>
            <w:noWrap/>
            <w:vAlign w:val="center"/>
          </w:tcPr>
          <w:p w14:paraId="7917A7B3">
            <w:pPr>
              <w:jc w:val="right"/>
              <w:rPr>
                <w:rFonts w:hint="eastAsia" w:ascii="宋体" w:hAnsi="宋体" w:eastAsia="宋体" w:cs="宋体"/>
                <w:kern w:val="0"/>
                <w:sz w:val="22"/>
              </w:rPr>
            </w:pPr>
          </w:p>
        </w:tc>
        <w:tc>
          <w:tcPr>
            <w:tcW w:w="1664" w:type="dxa"/>
            <w:gridSpan w:val="2"/>
            <w:tcBorders>
              <w:top w:val="nil"/>
              <w:left w:val="nil"/>
              <w:bottom w:val="single" w:color="auto" w:sz="4" w:space="0"/>
              <w:right w:val="single" w:color="auto" w:sz="4" w:space="0"/>
            </w:tcBorders>
            <w:shd w:val="clear" w:color="auto" w:fill="auto"/>
            <w:noWrap/>
            <w:vAlign w:val="center"/>
          </w:tcPr>
          <w:p w14:paraId="03AD3574">
            <w:pPr>
              <w:jc w:val="right"/>
              <w:rPr>
                <w:rFonts w:hint="eastAsia" w:ascii="宋体" w:hAnsi="宋体" w:eastAsia="宋体" w:cs="宋体"/>
                <w:kern w:val="0"/>
                <w:sz w:val="22"/>
              </w:rPr>
            </w:pPr>
          </w:p>
        </w:tc>
        <w:tc>
          <w:tcPr>
            <w:tcW w:w="2033" w:type="dxa"/>
            <w:gridSpan w:val="2"/>
            <w:tcBorders>
              <w:top w:val="nil"/>
              <w:left w:val="nil"/>
              <w:bottom w:val="single" w:color="auto" w:sz="4" w:space="0"/>
              <w:right w:val="single" w:color="auto" w:sz="4" w:space="0"/>
            </w:tcBorders>
            <w:shd w:val="clear" w:color="auto" w:fill="auto"/>
            <w:noWrap/>
            <w:vAlign w:val="center"/>
          </w:tcPr>
          <w:p w14:paraId="5448B46A">
            <w:pPr>
              <w:jc w:val="right"/>
              <w:rPr>
                <w:rFonts w:hint="eastAsia" w:ascii="宋体" w:hAnsi="宋体" w:eastAsia="宋体" w:cs="宋体"/>
                <w:kern w:val="0"/>
                <w:sz w:val="22"/>
              </w:rPr>
            </w:pPr>
          </w:p>
        </w:tc>
      </w:tr>
      <w:tr w14:paraId="1C68F39B">
        <w:tblPrEx>
          <w:tblCellMar>
            <w:top w:w="0" w:type="dxa"/>
            <w:left w:w="108" w:type="dxa"/>
            <w:bottom w:w="0" w:type="dxa"/>
            <w:right w:w="108" w:type="dxa"/>
          </w:tblCellMar>
        </w:tblPrEx>
        <w:trPr>
          <w:trHeight w:val="402" w:hRule="atLeast"/>
        </w:trPr>
        <w:tc>
          <w:tcPr>
            <w:tcW w:w="2795" w:type="dxa"/>
            <w:tcBorders>
              <w:top w:val="nil"/>
              <w:left w:val="single" w:color="auto" w:sz="4" w:space="0"/>
              <w:bottom w:val="single" w:color="auto" w:sz="4" w:space="0"/>
              <w:right w:val="single" w:color="auto" w:sz="4" w:space="0"/>
            </w:tcBorders>
            <w:shd w:val="clear" w:color="auto" w:fill="auto"/>
            <w:noWrap/>
            <w:vAlign w:val="center"/>
          </w:tcPr>
          <w:p w14:paraId="7C83FD06">
            <w:pPr>
              <w:jc w:val="left"/>
              <w:rPr>
                <w:rFonts w:hint="eastAsia" w:ascii="宋体" w:hAnsi="宋体" w:eastAsia="宋体" w:cs="宋体"/>
                <w:kern w:val="0"/>
                <w:sz w:val="22"/>
              </w:rPr>
            </w:pPr>
          </w:p>
        </w:tc>
        <w:tc>
          <w:tcPr>
            <w:tcW w:w="501" w:type="dxa"/>
            <w:tcBorders>
              <w:top w:val="nil"/>
              <w:left w:val="single" w:color="auto" w:sz="4" w:space="0"/>
              <w:bottom w:val="single" w:color="auto" w:sz="4" w:space="0"/>
              <w:right w:val="single" w:color="auto" w:sz="4" w:space="0"/>
            </w:tcBorders>
            <w:shd w:val="clear" w:color="auto" w:fill="auto"/>
            <w:noWrap/>
            <w:vAlign w:val="center"/>
          </w:tcPr>
          <w:p w14:paraId="456DD2B7">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25</w:t>
            </w:r>
          </w:p>
        </w:tc>
        <w:tc>
          <w:tcPr>
            <w:tcW w:w="1463" w:type="dxa"/>
            <w:gridSpan w:val="3"/>
            <w:tcBorders>
              <w:top w:val="nil"/>
              <w:left w:val="nil"/>
              <w:bottom w:val="single" w:color="auto" w:sz="4" w:space="0"/>
              <w:right w:val="single" w:color="auto" w:sz="4" w:space="0"/>
            </w:tcBorders>
            <w:shd w:val="clear" w:color="auto" w:fill="auto"/>
            <w:noWrap/>
            <w:vAlign w:val="center"/>
          </w:tcPr>
          <w:p w14:paraId="341413F6">
            <w:pPr>
              <w:jc w:val="right"/>
              <w:rPr>
                <w:rFonts w:hint="eastAsia" w:ascii="宋体" w:hAnsi="宋体" w:eastAsia="宋体" w:cs="宋体"/>
                <w:kern w:val="0"/>
                <w:sz w:val="22"/>
              </w:rPr>
            </w:pPr>
          </w:p>
        </w:tc>
        <w:tc>
          <w:tcPr>
            <w:tcW w:w="3177" w:type="dxa"/>
            <w:gridSpan w:val="2"/>
            <w:tcBorders>
              <w:top w:val="nil"/>
              <w:left w:val="nil"/>
              <w:bottom w:val="single" w:color="auto" w:sz="4" w:space="0"/>
              <w:right w:val="single" w:color="auto" w:sz="4" w:space="0"/>
            </w:tcBorders>
            <w:shd w:val="clear" w:color="auto" w:fill="auto"/>
            <w:noWrap/>
            <w:vAlign w:val="center"/>
          </w:tcPr>
          <w:p w14:paraId="4F2D4B94">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510" w:type="dxa"/>
            <w:tcBorders>
              <w:top w:val="nil"/>
              <w:left w:val="nil"/>
              <w:bottom w:val="single" w:color="auto" w:sz="4" w:space="0"/>
              <w:right w:val="single" w:color="auto" w:sz="4" w:space="0"/>
            </w:tcBorders>
            <w:shd w:val="clear" w:color="auto" w:fill="auto"/>
            <w:noWrap/>
            <w:vAlign w:val="center"/>
          </w:tcPr>
          <w:p w14:paraId="1E9E052B">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57</w:t>
            </w:r>
          </w:p>
        </w:tc>
        <w:tc>
          <w:tcPr>
            <w:tcW w:w="1631" w:type="dxa"/>
            <w:gridSpan w:val="3"/>
            <w:tcBorders>
              <w:top w:val="nil"/>
              <w:left w:val="nil"/>
              <w:bottom w:val="single" w:color="auto" w:sz="4" w:space="0"/>
              <w:right w:val="single" w:color="auto" w:sz="4" w:space="0"/>
            </w:tcBorders>
            <w:shd w:val="clear" w:color="auto" w:fill="auto"/>
            <w:noWrap/>
            <w:vAlign w:val="center"/>
          </w:tcPr>
          <w:p w14:paraId="5D563E17">
            <w:pPr>
              <w:jc w:val="right"/>
            </w:pPr>
          </w:p>
        </w:tc>
        <w:tc>
          <w:tcPr>
            <w:tcW w:w="1747" w:type="dxa"/>
            <w:tcBorders>
              <w:top w:val="nil"/>
              <w:left w:val="nil"/>
              <w:bottom w:val="single" w:color="auto" w:sz="4" w:space="0"/>
              <w:right w:val="single" w:color="auto" w:sz="4" w:space="0"/>
            </w:tcBorders>
            <w:shd w:val="clear" w:color="auto" w:fill="auto"/>
            <w:noWrap/>
            <w:vAlign w:val="center"/>
          </w:tcPr>
          <w:p w14:paraId="3EB20CC4">
            <w:pPr>
              <w:jc w:val="right"/>
              <w:rPr>
                <w:rFonts w:hint="eastAsia" w:ascii="宋体" w:hAnsi="宋体" w:eastAsia="宋体" w:cs="宋体"/>
                <w:kern w:val="0"/>
                <w:sz w:val="22"/>
              </w:rPr>
            </w:pPr>
          </w:p>
        </w:tc>
        <w:tc>
          <w:tcPr>
            <w:tcW w:w="1664" w:type="dxa"/>
            <w:gridSpan w:val="2"/>
            <w:tcBorders>
              <w:top w:val="nil"/>
              <w:left w:val="nil"/>
              <w:bottom w:val="single" w:color="auto" w:sz="4" w:space="0"/>
              <w:right w:val="single" w:color="auto" w:sz="4" w:space="0"/>
            </w:tcBorders>
            <w:shd w:val="clear" w:color="auto" w:fill="auto"/>
            <w:noWrap/>
            <w:vAlign w:val="center"/>
          </w:tcPr>
          <w:p w14:paraId="29599E3B">
            <w:pPr>
              <w:jc w:val="right"/>
              <w:rPr>
                <w:rFonts w:hint="eastAsia" w:ascii="宋体" w:hAnsi="宋体" w:eastAsia="宋体" w:cs="宋体"/>
                <w:kern w:val="0"/>
                <w:sz w:val="22"/>
              </w:rPr>
            </w:pPr>
          </w:p>
        </w:tc>
        <w:tc>
          <w:tcPr>
            <w:tcW w:w="2033" w:type="dxa"/>
            <w:gridSpan w:val="2"/>
            <w:tcBorders>
              <w:top w:val="nil"/>
              <w:left w:val="nil"/>
              <w:bottom w:val="single" w:color="auto" w:sz="4" w:space="0"/>
              <w:right w:val="single" w:color="auto" w:sz="4" w:space="0"/>
            </w:tcBorders>
            <w:shd w:val="clear" w:color="auto" w:fill="auto"/>
            <w:noWrap/>
            <w:vAlign w:val="center"/>
          </w:tcPr>
          <w:p w14:paraId="0C47FF10">
            <w:pPr>
              <w:jc w:val="right"/>
              <w:rPr>
                <w:rFonts w:hint="eastAsia" w:ascii="宋体" w:hAnsi="宋体" w:eastAsia="宋体" w:cs="宋体"/>
                <w:kern w:val="0"/>
                <w:sz w:val="22"/>
              </w:rPr>
            </w:pPr>
          </w:p>
        </w:tc>
      </w:tr>
      <w:tr w14:paraId="6E1C34A8">
        <w:tblPrEx>
          <w:tblCellMar>
            <w:top w:w="0" w:type="dxa"/>
            <w:left w:w="108" w:type="dxa"/>
            <w:bottom w:w="0" w:type="dxa"/>
            <w:right w:w="108" w:type="dxa"/>
          </w:tblCellMar>
        </w:tblPrEx>
        <w:trPr>
          <w:trHeight w:val="402" w:hRule="atLeast"/>
        </w:trPr>
        <w:tc>
          <w:tcPr>
            <w:tcW w:w="2795" w:type="dxa"/>
            <w:tcBorders>
              <w:top w:val="nil"/>
              <w:left w:val="single" w:color="auto" w:sz="4" w:space="0"/>
              <w:bottom w:val="single" w:color="auto" w:sz="4" w:space="0"/>
              <w:right w:val="single" w:color="auto" w:sz="4" w:space="0"/>
            </w:tcBorders>
            <w:shd w:val="clear" w:color="auto" w:fill="auto"/>
            <w:noWrap/>
            <w:vAlign w:val="center"/>
          </w:tcPr>
          <w:p w14:paraId="28C99A48">
            <w:pPr>
              <w:jc w:val="left"/>
              <w:rPr>
                <w:rFonts w:ascii="宋体" w:hAnsi="宋体" w:eastAsia="宋体" w:cs="宋体"/>
                <w:kern w:val="0"/>
                <w:sz w:val="22"/>
              </w:rPr>
            </w:pPr>
          </w:p>
        </w:tc>
        <w:tc>
          <w:tcPr>
            <w:tcW w:w="501" w:type="dxa"/>
            <w:tcBorders>
              <w:top w:val="nil"/>
              <w:left w:val="single" w:color="auto" w:sz="4" w:space="0"/>
              <w:bottom w:val="single" w:color="auto" w:sz="4" w:space="0"/>
              <w:right w:val="single" w:color="auto" w:sz="4" w:space="0"/>
            </w:tcBorders>
            <w:shd w:val="clear" w:color="auto" w:fill="auto"/>
            <w:noWrap/>
            <w:vAlign w:val="center"/>
          </w:tcPr>
          <w:p w14:paraId="20EFB7F5">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26</w:t>
            </w:r>
          </w:p>
        </w:tc>
        <w:tc>
          <w:tcPr>
            <w:tcW w:w="1463" w:type="dxa"/>
            <w:gridSpan w:val="3"/>
            <w:tcBorders>
              <w:top w:val="nil"/>
              <w:left w:val="nil"/>
              <w:bottom w:val="single" w:color="auto" w:sz="4" w:space="0"/>
              <w:right w:val="single" w:color="auto" w:sz="4" w:space="0"/>
            </w:tcBorders>
            <w:shd w:val="clear" w:color="auto" w:fill="auto"/>
            <w:noWrap/>
            <w:vAlign w:val="center"/>
          </w:tcPr>
          <w:p w14:paraId="0CA5C523">
            <w:pPr>
              <w:jc w:val="right"/>
              <w:rPr>
                <w:rFonts w:ascii="宋体" w:hAnsi="宋体" w:eastAsia="宋体" w:cs="宋体"/>
                <w:kern w:val="0"/>
                <w:sz w:val="22"/>
              </w:rPr>
            </w:pPr>
          </w:p>
        </w:tc>
        <w:tc>
          <w:tcPr>
            <w:tcW w:w="3177" w:type="dxa"/>
            <w:gridSpan w:val="2"/>
            <w:tcBorders>
              <w:top w:val="nil"/>
              <w:left w:val="nil"/>
              <w:bottom w:val="single" w:color="auto" w:sz="4" w:space="0"/>
              <w:right w:val="single" w:color="auto" w:sz="4" w:space="0"/>
            </w:tcBorders>
            <w:shd w:val="clear" w:color="auto" w:fill="auto"/>
            <w:noWrap/>
            <w:vAlign w:val="center"/>
          </w:tcPr>
          <w:p w14:paraId="4D302DA5">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510" w:type="dxa"/>
            <w:tcBorders>
              <w:top w:val="nil"/>
              <w:left w:val="nil"/>
              <w:bottom w:val="single" w:color="auto" w:sz="4" w:space="0"/>
              <w:right w:val="single" w:color="auto" w:sz="4" w:space="0"/>
            </w:tcBorders>
            <w:shd w:val="clear" w:color="auto" w:fill="auto"/>
            <w:noWrap/>
            <w:vAlign w:val="center"/>
          </w:tcPr>
          <w:p w14:paraId="2AFB4E9B">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58</w:t>
            </w:r>
          </w:p>
        </w:tc>
        <w:tc>
          <w:tcPr>
            <w:tcW w:w="1631" w:type="dxa"/>
            <w:gridSpan w:val="3"/>
            <w:tcBorders>
              <w:top w:val="nil"/>
              <w:left w:val="nil"/>
              <w:bottom w:val="single" w:color="auto" w:sz="4" w:space="0"/>
              <w:right w:val="single" w:color="auto" w:sz="4" w:space="0"/>
            </w:tcBorders>
            <w:shd w:val="clear" w:color="auto" w:fill="auto"/>
            <w:noWrap/>
            <w:vAlign w:val="center"/>
          </w:tcPr>
          <w:p w14:paraId="243F285E">
            <w:pPr>
              <w:jc w:val="right"/>
            </w:pPr>
          </w:p>
        </w:tc>
        <w:tc>
          <w:tcPr>
            <w:tcW w:w="1747" w:type="dxa"/>
            <w:tcBorders>
              <w:top w:val="nil"/>
              <w:left w:val="nil"/>
              <w:bottom w:val="single" w:color="auto" w:sz="4" w:space="0"/>
              <w:right w:val="single" w:color="auto" w:sz="4" w:space="0"/>
            </w:tcBorders>
            <w:shd w:val="clear" w:color="auto" w:fill="auto"/>
            <w:noWrap/>
            <w:vAlign w:val="center"/>
          </w:tcPr>
          <w:p w14:paraId="398632A1">
            <w:pPr>
              <w:jc w:val="right"/>
              <w:rPr>
                <w:rFonts w:ascii="宋体" w:hAnsi="宋体" w:eastAsia="宋体" w:cs="宋体"/>
                <w:kern w:val="0"/>
                <w:sz w:val="22"/>
              </w:rPr>
            </w:pPr>
          </w:p>
        </w:tc>
        <w:tc>
          <w:tcPr>
            <w:tcW w:w="1664" w:type="dxa"/>
            <w:gridSpan w:val="2"/>
            <w:tcBorders>
              <w:top w:val="nil"/>
              <w:left w:val="nil"/>
              <w:bottom w:val="single" w:color="auto" w:sz="4" w:space="0"/>
              <w:right w:val="single" w:color="auto" w:sz="4" w:space="0"/>
            </w:tcBorders>
            <w:shd w:val="clear" w:color="auto" w:fill="auto"/>
            <w:noWrap/>
            <w:vAlign w:val="center"/>
          </w:tcPr>
          <w:p w14:paraId="781DE765">
            <w:pPr>
              <w:jc w:val="right"/>
              <w:rPr>
                <w:rFonts w:ascii="宋体" w:hAnsi="宋体" w:eastAsia="宋体" w:cs="宋体"/>
                <w:kern w:val="0"/>
                <w:sz w:val="22"/>
              </w:rPr>
            </w:pPr>
          </w:p>
        </w:tc>
        <w:tc>
          <w:tcPr>
            <w:tcW w:w="2033" w:type="dxa"/>
            <w:gridSpan w:val="2"/>
            <w:tcBorders>
              <w:top w:val="nil"/>
              <w:left w:val="nil"/>
              <w:bottom w:val="single" w:color="auto" w:sz="4" w:space="0"/>
              <w:right w:val="single" w:color="auto" w:sz="4" w:space="0"/>
            </w:tcBorders>
            <w:shd w:val="clear" w:color="auto" w:fill="auto"/>
            <w:noWrap/>
            <w:vAlign w:val="center"/>
          </w:tcPr>
          <w:p w14:paraId="31878680">
            <w:pPr>
              <w:jc w:val="right"/>
              <w:rPr>
                <w:rFonts w:ascii="宋体" w:hAnsi="宋体" w:eastAsia="宋体" w:cs="宋体"/>
                <w:kern w:val="0"/>
                <w:sz w:val="22"/>
              </w:rPr>
            </w:pPr>
          </w:p>
        </w:tc>
      </w:tr>
      <w:tr w14:paraId="1687E6EB">
        <w:tblPrEx>
          <w:tblCellMar>
            <w:top w:w="0" w:type="dxa"/>
            <w:left w:w="108" w:type="dxa"/>
            <w:bottom w:w="0" w:type="dxa"/>
            <w:right w:w="108" w:type="dxa"/>
          </w:tblCellMar>
        </w:tblPrEx>
        <w:trPr>
          <w:trHeight w:val="402" w:hRule="atLeast"/>
        </w:trPr>
        <w:tc>
          <w:tcPr>
            <w:tcW w:w="2795" w:type="dxa"/>
            <w:tcBorders>
              <w:top w:val="nil"/>
              <w:left w:val="single" w:color="auto" w:sz="4" w:space="0"/>
              <w:bottom w:val="single" w:color="auto" w:sz="4" w:space="0"/>
              <w:right w:val="single" w:color="auto" w:sz="4" w:space="0"/>
            </w:tcBorders>
            <w:shd w:val="clear" w:color="auto" w:fill="auto"/>
            <w:noWrap/>
            <w:vAlign w:val="center"/>
          </w:tcPr>
          <w:p w14:paraId="7ABC0A50">
            <w:pPr>
              <w:keepNext w:val="0"/>
              <w:keepLines w:val="0"/>
              <w:widowControl/>
              <w:suppressLineNumbers w:val="0"/>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本年收入合计</w:t>
            </w:r>
          </w:p>
        </w:tc>
        <w:tc>
          <w:tcPr>
            <w:tcW w:w="501" w:type="dxa"/>
            <w:tcBorders>
              <w:top w:val="nil"/>
              <w:left w:val="single" w:color="auto" w:sz="4" w:space="0"/>
              <w:bottom w:val="single" w:color="auto" w:sz="4" w:space="0"/>
              <w:right w:val="single" w:color="auto" w:sz="4" w:space="0"/>
            </w:tcBorders>
            <w:shd w:val="clear" w:color="auto" w:fill="auto"/>
            <w:noWrap/>
            <w:vAlign w:val="center"/>
          </w:tcPr>
          <w:p w14:paraId="7DA844A8">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27</w:t>
            </w:r>
          </w:p>
        </w:tc>
        <w:tc>
          <w:tcPr>
            <w:tcW w:w="1463" w:type="dxa"/>
            <w:gridSpan w:val="3"/>
            <w:tcBorders>
              <w:top w:val="nil"/>
              <w:left w:val="nil"/>
              <w:bottom w:val="single" w:color="auto" w:sz="4" w:space="0"/>
              <w:right w:val="single" w:color="auto" w:sz="4" w:space="0"/>
            </w:tcBorders>
            <w:shd w:val="clear" w:color="auto" w:fill="auto"/>
            <w:noWrap/>
            <w:vAlign w:val="center"/>
          </w:tcPr>
          <w:p w14:paraId="2364F458">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33,420.32</w:t>
            </w:r>
          </w:p>
        </w:tc>
        <w:tc>
          <w:tcPr>
            <w:tcW w:w="3177" w:type="dxa"/>
            <w:gridSpan w:val="2"/>
            <w:tcBorders>
              <w:top w:val="nil"/>
              <w:left w:val="nil"/>
              <w:bottom w:val="single" w:color="auto" w:sz="4" w:space="0"/>
              <w:right w:val="single" w:color="auto" w:sz="4" w:space="0"/>
            </w:tcBorders>
            <w:shd w:val="clear" w:color="auto" w:fill="auto"/>
            <w:noWrap/>
            <w:vAlign w:val="center"/>
          </w:tcPr>
          <w:p w14:paraId="7819C895">
            <w:pPr>
              <w:keepNext w:val="0"/>
              <w:keepLines w:val="0"/>
              <w:widowControl/>
              <w:suppressLineNumbers w:val="0"/>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本年支出合计</w:t>
            </w:r>
          </w:p>
        </w:tc>
        <w:tc>
          <w:tcPr>
            <w:tcW w:w="510" w:type="dxa"/>
            <w:tcBorders>
              <w:top w:val="nil"/>
              <w:left w:val="nil"/>
              <w:bottom w:val="single" w:color="auto" w:sz="4" w:space="0"/>
              <w:right w:val="single" w:color="auto" w:sz="4" w:space="0"/>
            </w:tcBorders>
            <w:shd w:val="clear" w:color="auto" w:fill="auto"/>
            <w:noWrap/>
            <w:vAlign w:val="center"/>
          </w:tcPr>
          <w:p w14:paraId="0946C54F">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59</w:t>
            </w:r>
          </w:p>
        </w:tc>
        <w:tc>
          <w:tcPr>
            <w:tcW w:w="1631" w:type="dxa"/>
            <w:gridSpan w:val="3"/>
            <w:tcBorders>
              <w:top w:val="nil"/>
              <w:left w:val="nil"/>
              <w:bottom w:val="single" w:color="auto" w:sz="4" w:space="0"/>
              <w:right w:val="single" w:color="auto" w:sz="4" w:space="0"/>
            </w:tcBorders>
            <w:shd w:val="clear" w:color="auto" w:fill="auto"/>
            <w:noWrap/>
            <w:vAlign w:val="center"/>
          </w:tcPr>
          <w:p w14:paraId="3BD5E7D3">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33,420.32</w:t>
            </w:r>
          </w:p>
        </w:tc>
        <w:tc>
          <w:tcPr>
            <w:tcW w:w="1747" w:type="dxa"/>
            <w:tcBorders>
              <w:top w:val="nil"/>
              <w:left w:val="nil"/>
              <w:bottom w:val="single" w:color="auto" w:sz="4" w:space="0"/>
              <w:right w:val="single" w:color="auto" w:sz="4" w:space="0"/>
            </w:tcBorders>
            <w:shd w:val="clear" w:color="auto" w:fill="auto"/>
            <w:noWrap/>
            <w:vAlign w:val="center"/>
          </w:tcPr>
          <w:p w14:paraId="542EFD9E">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31,463.25</w:t>
            </w:r>
          </w:p>
        </w:tc>
        <w:tc>
          <w:tcPr>
            <w:tcW w:w="1664" w:type="dxa"/>
            <w:gridSpan w:val="2"/>
            <w:tcBorders>
              <w:top w:val="nil"/>
              <w:left w:val="nil"/>
              <w:bottom w:val="single" w:color="auto" w:sz="4" w:space="0"/>
              <w:right w:val="single" w:color="auto" w:sz="4" w:space="0"/>
            </w:tcBorders>
            <w:shd w:val="clear" w:color="auto" w:fill="auto"/>
            <w:noWrap/>
            <w:vAlign w:val="center"/>
          </w:tcPr>
          <w:p w14:paraId="4BE196BE">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1,957.07</w:t>
            </w:r>
          </w:p>
        </w:tc>
        <w:tc>
          <w:tcPr>
            <w:tcW w:w="2033" w:type="dxa"/>
            <w:gridSpan w:val="2"/>
            <w:tcBorders>
              <w:top w:val="nil"/>
              <w:left w:val="nil"/>
              <w:bottom w:val="single" w:color="auto" w:sz="4" w:space="0"/>
              <w:right w:val="single" w:color="auto" w:sz="4" w:space="0"/>
            </w:tcBorders>
            <w:shd w:val="clear" w:color="auto" w:fill="auto"/>
            <w:noWrap/>
            <w:vAlign w:val="center"/>
          </w:tcPr>
          <w:p w14:paraId="60D3200E">
            <w:pPr>
              <w:jc w:val="right"/>
              <w:rPr>
                <w:rFonts w:ascii="宋体" w:hAnsi="宋体" w:eastAsia="宋体" w:cs="宋体"/>
                <w:b/>
                <w:bCs/>
                <w:kern w:val="0"/>
                <w:sz w:val="22"/>
              </w:rPr>
            </w:pPr>
          </w:p>
        </w:tc>
      </w:tr>
      <w:tr w14:paraId="6FB0B116">
        <w:tblPrEx>
          <w:tblCellMar>
            <w:top w:w="0" w:type="dxa"/>
            <w:left w:w="108" w:type="dxa"/>
            <w:bottom w:w="0" w:type="dxa"/>
            <w:right w:w="108" w:type="dxa"/>
          </w:tblCellMar>
        </w:tblPrEx>
        <w:trPr>
          <w:trHeight w:val="402" w:hRule="atLeast"/>
        </w:trPr>
        <w:tc>
          <w:tcPr>
            <w:tcW w:w="2795" w:type="dxa"/>
            <w:tcBorders>
              <w:top w:val="nil"/>
              <w:left w:val="single" w:color="auto" w:sz="4" w:space="0"/>
              <w:bottom w:val="single" w:color="auto" w:sz="4" w:space="0"/>
              <w:right w:val="single" w:color="auto" w:sz="4" w:space="0"/>
            </w:tcBorders>
            <w:shd w:val="clear" w:color="auto" w:fill="auto"/>
            <w:noWrap/>
            <w:vAlign w:val="center"/>
          </w:tcPr>
          <w:p w14:paraId="48D718AC">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501" w:type="dxa"/>
            <w:tcBorders>
              <w:top w:val="nil"/>
              <w:left w:val="single" w:color="auto" w:sz="4" w:space="0"/>
              <w:bottom w:val="single" w:color="auto" w:sz="4" w:space="0"/>
              <w:right w:val="single" w:color="auto" w:sz="4" w:space="0"/>
            </w:tcBorders>
            <w:shd w:val="clear" w:color="auto" w:fill="auto"/>
            <w:noWrap/>
            <w:vAlign w:val="center"/>
          </w:tcPr>
          <w:p w14:paraId="47C66713">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28</w:t>
            </w:r>
          </w:p>
        </w:tc>
        <w:tc>
          <w:tcPr>
            <w:tcW w:w="1463" w:type="dxa"/>
            <w:gridSpan w:val="3"/>
            <w:tcBorders>
              <w:top w:val="nil"/>
              <w:left w:val="nil"/>
              <w:bottom w:val="single" w:color="auto" w:sz="4" w:space="0"/>
              <w:right w:val="single" w:color="auto" w:sz="4" w:space="0"/>
            </w:tcBorders>
            <w:shd w:val="clear" w:color="auto" w:fill="auto"/>
            <w:noWrap/>
            <w:vAlign w:val="center"/>
          </w:tcPr>
          <w:p w14:paraId="28F5849E">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177" w:type="dxa"/>
            <w:gridSpan w:val="2"/>
            <w:tcBorders>
              <w:top w:val="nil"/>
              <w:left w:val="nil"/>
              <w:bottom w:val="single" w:color="auto" w:sz="4" w:space="0"/>
              <w:right w:val="single" w:color="auto" w:sz="4" w:space="0"/>
            </w:tcBorders>
            <w:shd w:val="clear" w:color="auto" w:fill="auto"/>
            <w:noWrap/>
            <w:vAlign w:val="center"/>
          </w:tcPr>
          <w:p w14:paraId="79DB7D52">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510" w:type="dxa"/>
            <w:tcBorders>
              <w:top w:val="nil"/>
              <w:left w:val="nil"/>
              <w:bottom w:val="single" w:color="auto" w:sz="4" w:space="0"/>
              <w:right w:val="single" w:color="auto" w:sz="4" w:space="0"/>
            </w:tcBorders>
            <w:shd w:val="clear" w:color="auto" w:fill="auto"/>
            <w:noWrap/>
            <w:vAlign w:val="center"/>
          </w:tcPr>
          <w:p w14:paraId="3E7DE4DE">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60</w:t>
            </w:r>
          </w:p>
        </w:tc>
        <w:tc>
          <w:tcPr>
            <w:tcW w:w="1631" w:type="dxa"/>
            <w:gridSpan w:val="3"/>
            <w:tcBorders>
              <w:top w:val="nil"/>
              <w:left w:val="nil"/>
              <w:bottom w:val="single" w:color="auto" w:sz="4" w:space="0"/>
              <w:right w:val="single" w:color="auto" w:sz="4" w:space="0"/>
            </w:tcBorders>
            <w:shd w:val="clear" w:color="auto" w:fill="auto"/>
            <w:noWrap/>
            <w:vAlign w:val="center"/>
          </w:tcPr>
          <w:p w14:paraId="079DB378">
            <w:pPr>
              <w:jc w:val="right"/>
            </w:pPr>
          </w:p>
        </w:tc>
        <w:tc>
          <w:tcPr>
            <w:tcW w:w="1747" w:type="dxa"/>
            <w:tcBorders>
              <w:top w:val="nil"/>
              <w:left w:val="nil"/>
              <w:bottom w:val="single" w:color="auto" w:sz="4" w:space="0"/>
              <w:right w:val="single" w:color="auto" w:sz="4" w:space="0"/>
            </w:tcBorders>
            <w:shd w:val="clear" w:color="auto" w:fill="auto"/>
            <w:noWrap/>
            <w:vAlign w:val="center"/>
          </w:tcPr>
          <w:p w14:paraId="22F91848">
            <w:pPr>
              <w:jc w:val="right"/>
              <w:rPr>
                <w:rFonts w:ascii="宋体" w:hAnsi="宋体" w:eastAsia="宋体" w:cs="宋体"/>
                <w:kern w:val="0"/>
                <w:sz w:val="22"/>
              </w:rPr>
            </w:pPr>
          </w:p>
        </w:tc>
        <w:tc>
          <w:tcPr>
            <w:tcW w:w="1664" w:type="dxa"/>
            <w:gridSpan w:val="2"/>
            <w:tcBorders>
              <w:top w:val="nil"/>
              <w:left w:val="nil"/>
              <w:bottom w:val="single" w:color="auto" w:sz="4" w:space="0"/>
              <w:right w:val="single" w:color="auto" w:sz="4" w:space="0"/>
            </w:tcBorders>
            <w:shd w:val="clear" w:color="auto" w:fill="auto"/>
            <w:noWrap/>
            <w:vAlign w:val="center"/>
          </w:tcPr>
          <w:p w14:paraId="58479F65">
            <w:pPr>
              <w:jc w:val="right"/>
              <w:rPr>
                <w:rFonts w:ascii="宋体" w:hAnsi="宋体" w:eastAsia="宋体" w:cs="宋体"/>
                <w:kern w:val="0"/>
                <w:sz w:val="22"/>
              </w:rPr>
            </w:pPr>
          </w:p>
        </w:tc>
        <w:tc>
          <w:tcPr>
            <w:tcW w:w="2033" w:type="dxa"/>
            <w:gridSpan w:val="2"/>
            <w:tcBorders>
              <w:top w:val="nil"/>
              <w:left w:val="nil"/>
              <w:bottom w:val="single" w:color="auto" w:sz="4" w:space="0"/>
              <w:right w:val="single" w:color="auto" w:sz="4" w:space="0"/>
            </w:tcBorders>
            <w:shd w:val="clear" w:color="auto" w:fill="auto"/>
            <w:noWrap/>
            <w:vAlign w:val="center"/>
          </w:tcPr>
          <w:p w14:paraId="768AE401">
            <w:pPr>
              <w:jc w:val="right"/>
              <w:rPr>
                <w:rFonts w:ascii="宋体" w:hAnsi="宋体" w:eastAsia="宋体" w:cs="宋体"/>
                <w:kern w:val="0"/>
                <w:sz w:val="22"/>
              </w:rPr>
            </w:pPr>
          </w:p>
        </w:tc>
      </w:tr>
      <w:tr w14:paraId="26DA8BCD">
        <w:tblPrEx>
          <w:tblCellMar>
            <w:top w:w="0" w:type="dxa"/>
            <w:left w:w="108" w:type="dxa"/>
            <w:bottom w:w="0" w:type="dxa"/>
            <w:right w:w="108" w:type="dxa"/>
          </w:tblCellMar>
        </w:tblPrEx>
        <w:trPr>
          <w:trHeight w:val="402" w:hRule="atLeast"/>
        </w:trPr>
        <w:tc>
          <w:tcPr>
            <w:tcW w:w="2795" w:type="dxa"/>
            <w:tcBorders>
              <w:top w:val="nil"/>
              <w:left w:val="single" w:color="auto" w:sz="4" w:space="0"/>
              <w:bottom w:val="single" w:color="auto" w:sz="4" w:space="0"/>
              <w:right w:val="single" w:color="auto" w:sz="4" w:space="0"/>
            </w:tcBorders>
            <w:shd w:val="clear" w:color="auto" w:fill="auto"/>
            <w:noWrap/>
            <w:vAlign w:val="center"/>
          </w:tcPr>
          <w:p w14:paraId="0939A886">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501" w:type="dxa"/>
            <w:tcBorders>
              <w:top w:val="nil"/>
              <w:left w:val="single" w:color="auto" w:sz="4" w:space="0"/>
              <w:bottom w:val="single" w:color="auto" w:sz="4" w:space="0"/>
              <w:right w:val="single" w:color="auto" w:sz="4" w:space="0"/>
            </w:tcBorders>
            <w:shd w:val="clear" w:color="auto" w:fill="auto"/>
            <w:noWrap/>
            <w:vAlign w:val="center"/>
          </w:tcPr>
          <w:p w14:paraId="4393F9B6">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29</w:t>
            </w:r>
          </w:p>
        </w:tc>
        <w:tc>
          <w:tcPr>
            <w:tcW w:w="1463" w:type="dxa"/>
            <w:gridSpan w:val="3"/>
            <w:tcBorders>
              <w:top w:val="nil"/>
              <w:left w:val="nil"/>
              <w:bottom w:val="single" w:color="auto" w:sz="4" w:space="0"/>
              <w:right w:val="single" w:color="auto" w:sz="4" w:space="0"/>
            </w:tcBorders>
            <w:shd w:val="clear" w:color="auto" w:fill="auto"/>
            <w:noWrap/>
            <w:vAlign w:val="center"/>
          </w:tcPr>
          <w:p w14:paraId="6AC317E6">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177" w:type="dxa"/>
            <w:gridSpan w:val="2"/>
            <w:tcBorders>
              <w:top w:val="nil"/>
              <w:left w:val="nil"/>
              <w:bottom w:val="single" w:color="auto" w:sz="4" w:space="0"/>
              <w:right w:val="single" w:color="auto" w:sz="4" w:space="0"/>
            </w:tcBorders>
            <w:shd w:val="clear" w:color="auto" w:fill="auto"/>
            <w:noWrap/>
            <w:vAlign w:val="center"/>
          </w:tcPr>
          <w:p w14:paraId="669737AA">
            <w:pPr>
              <w:jc w:val="left"/>
              <w:rPr>
                <w:rFonts w:ascii="宋体" w:hAnsi="宋体" w:eastAsia="宋体" w:cs="宋体"/>
                <w:kern w:val="0"/>
                <w:sz w:val="22"/>
              </w:rPr>
            </w:pPr>
          </w:p>
        </w:tc>
        <w:tc>
          <w:tcPr>
            <w:tcW w:w="510" w:type="dxa"/>
            <w:tcBorders>
              <w:top w:val="nil"/>
              <w:left w:val="nil"/>
              <w:bottom w:val="single" w:color="auto" w:sz="4" w:space="0"/>
              <w:right w:val="single" w:color="auto" w:sz="4" w:space="0"/>
            </w:tcBorders>
            <w:shd w:val="clear" w:color="auto" w:fill="auto"/>
            <w:noWrap/>
            <w:vAlign w:val="center"/>
          </w:tcPr>
          <w:p w14:paraId="338DAFAC">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61</w:t>
            </w:r>
          </w:p>
        </w:tc>
        <w:tc>
          <w:tcPr>
            <w:tcW w:w="1631" w:type="dxa"/>
            <w:gridSpan w:val="3"/>
            <w:tcBorders>
              <w:top w:val="nil"/>
              <w:left w:val="nil"/>
              <w:bottom w:val="single" w:color="auto" w:sz="4" w:space="0"/>
              <w:right w:val="single" w:color="auto" w:sz="4" w:space="0"/>
            </w:tcBorders>
            <w:shd w:val="clear" w:color="auto" w:fill="auto"/>
            <w:noWrap/>
            <w:vAlign w:val="center"/>
          </w:tcPr>
          <w:p w14:paraId="44E7057E">
            <w:pPr>
              <w:jc w:val="right"/>
            </w:pPr>
          </w:p>
        </w:tc>
        <w:tc>
          <w:tcPr>
            <w:tcW w:w="1747" w:type="dxa"/>
            <w:tcBorders>
              <w:top w:val="nil"/>
              <w:left w:val="nil"/>
              <w:bottom w:val="single" w:color="auto" w:sz="4" w:space="0"/>
              <w:right w:val="single" w:color="auto" w:sz="4" w:space="0"/>
            </w:tcBorders>
            <w:shd w:val="clear" w:color="auto" w:fill="auto"/>
            <w:noWrap/>
            <w:vAlign w:val="center"/>
          </w:tcPr>
          <w:p w14:paraId="0C1B934D">
            <w:pPr>
              <w:jc w:val="right"/>
              <w:rPr>
                <w:rFonts w:ascii="宋体" w:hAnsi="宋体" w:eastAsia="宋体" w:cs="宋体"/>
                <w:kern w:val="0"/>
                <w:sz w:val="22"/>
              </w:rPr>
            </w:pPr>
          </w:p>
        </w:tc>
        <w:tc>
          <w:tcPr>
            <w:tcW w:w="1664" w:type="dxa"/>
            <w:gridSpan w:val="2"/>
            <w:tcBorders>
              <w:top w:val="nil"/>
              <w:left w:val="nil"/>
              <w:bottom w:val="single" w:color="auto" w:sz="4" w:space="0"/>
              <w:right w:val="single" w:color="auto" w:sz="4" w:space="0"/>
            </w:tcBorders>
            <w:shd w:val="clear" w:color="auto" w:fill="auto"/>
            <w:noWrap/>
            <w:vAlign w:val="center"/>
          </w:tcPr>
          <w:p w14:paraId="170B1D9E">
            <w:pPr>
              <w:jc w:val="right"/>
              <w:rPr>
                <w:rFonts w:ascii="宋体" w:hAnsi="宋体" w:eastAsia="宋体" w:cs="宋体"/>
                <w:kern w:val="0"/>
                <w:sz w:val="22"/>
              </w:rPr>
            </w:pPr>
          </w:p>
        </w:tc>
        <w:tc>
          <w:tcPr>
            <w:tcW w:w="2033" w:type="dxa"/>
            <w:gridSpan w:val="2"/>
            <w:tcBorders>
              <w:top w:val="nil"/>
              <w:left w:val="nil"/>
              <w:bottom w:val="single" w:color="auto" w:sz="4" w:space="0"/>
              <w:right w:val="single" w:color="auto" w:sz="4" w:space="0"/>
            </w:tcBorders>
            <w:shd w:val="clear" w:color="auto" w:fill="auto"/>
            <w:noWrap/>
            <w:vAlign w:val="center"/>
          </w:tcPr>
          <w:p w14:paraId="6F47DD18">
            <w:pPr>
              <w:jc w:val="right"/>
              <w:rPr>
                <w:rFonts w:ascii="宋体" w:hAnsi="宋体" w:eastAsia="宋体" w:cs="宋体"/>
                <w:kern w:val="0"/>
                <w:sz w:val="22"/>
              </w:rPr>
            </w:pPr>
          </w:p>
        </w:tc>
      </w:tr>
      <w:tr w14:paraId="0843B4A5">
        <w:tblPrEx>
          <w:tblCellMar>
            <w:top w:w="0" w:type="dxa"/>
            <w:left w:w="108" w:type="dxa"/>
            <w:bottom w:w="0" w:type="dxa"/>
            <w:right w:w="108" w:type="dxa"/>
          </w:tblCellMar>
        </w:tblPrEx>
        <w:trPr>
          <w:trHeight w:val="402" w:hRule="atLeast"/>
        </w:trPr>
        <w:tc>
          <w:tcPr>
            <w:tcW w:w="2795" w:type="dxa"/>
            <w:tcBorders>
              <w:top w:val="nil"/>
              <w:left w:val="single" w:color="auto" w:sz="4" w:space="0"/>
              <w:bottom w:val="single" w:color="auto" w:sz="4" w:space="0"/>
              <w:right w:val="single" w:color="auto" w:sz="4" w:space="0"/>
            </w:tcBorders>
            <w:shd w:val="clear" w:color="auto" w:fill="auto"/>
            <w:noWrap/>
            <w:vAlign w:val="center"/>
          </w:tcPr>
          <w:p w14:paraId="453693FB">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501" w:type="dxa"/>
            <w:tcBorders>
              <w:top w:val="nil"/>
              <w:left w:val="single" w:color="auto" w:sz="4" w:space="0"/>
              <w:bottom w:val="single" w:color="auto" w:sz="4" w:space="0"/>
              <w:right w:val="single" w:color="auto" w:sz="4" w:space="0"/>
            </w:tcBorders>
            <w:shd w:val="clear" w:color="auto" w:fill="auto"/>
            <w:noWrap/>
            <w:vAlign w:val="center"/>
          </w:tcPr>
          <w:p w14:paraId="15520DAA">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30</w:t>
            </w:r>
          </w:p>
        </w:tc>
        <w:tc>
          <w:tcPr>
            <w:tcW w:w="1463" w:type="dxa"/>
            <w:gridSpan w:val="3"/>
            <w:tcBorders>
              <w:top w:val="nil"/>
              <w:left w:val="nil"/>
              <w:bottom w:val="single" w:color="auto" w:sz="4" w:space="0"/>
              <w:right w:val="single" w:color="auto" w:sz="4" w:space="0"/>
            </w:tcBorders>
            <w:shd w:val="clear" w:color="auto" w:fill="auto"/>
            <w:noWrap/>
            <w:vAlign w:val="center"/>
          </w:tcPr>
          <w:p w14:paraId="790BF0E9">
            <w:pPr>
              <w:jc w:val="right"/>
              <w:rPr>
                <w:rFonts w:ascii="宋体" w:hAnsi="宋体" w:eastAsia="宋体" w:cs="宋体"/>
                <w:kern w:val="0"/>
                <w:sz w:val="22"/>
              </w:rPr>
            </w:pPr>
          </w:p>
        </w:tc>
        <w:tc>
          <w:tcPr>
            <w:tcW w:w="3177" w:type="dxa"/>
            <w:gridSpan w:val="2"/>
            <w:tcBorders>
              <w:top w:val="nil"/>
              <w:left w:val="nil"/>
              <w:bottom w:val="single" w:color="auto" w:sz="4" w:space="0"/>
              <w:right w:val="single" w:color="auto" w:sz="4" w:space="0"/>
            </w:tcBorders>
            <w:shd w:val="clear" w:color="auto" w:fill="auto"/>
            <w:noWrap/>
            <w:vAlign w:val="center"/>
          </w:tcPr>
          <w:p w14:paraId="5C649201">
            <w:pPr>
              <w:jc w:val="left"/>
              <w:rPr>
                <w:rFonts w:ascii="宋体" w:hAnsi="宋体" w:eastAsia="宋体" w:cs="宋体"/>
                <w:kern w:val="0"/>
                <w:sz w:val="22"/>
              </w:rPr>
            </w:pPr>
          </w:p>
        </w:tc>
        <w:tc>
          <w:tcPr>
            <w:tcW w:w="510" w:type="dxa"/>
            <w:tcBorders>
              <w:top w:val="nil"/>
              <w:left w:val="nil"/>
              <w:bottom w:val="single" w:color="auto" w:sz="4" w:space="0"/>
              <w:right w:val="single" w:color="auto" w:sz="4" w:space="0"/>
            </w:tcBorders>
            <w:shd w:val="clear" w:color="auto" w:fill="auto"/>
            <w:noWrap/>
            <w:vAlign w:val="center"/>
          </w:tcPr>
          <w:p w14:paraId="489E0741">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62</w:t>
            </w:r>
          </w:p>
        </w:tc>
        <w:tc>
          <w:tcPr>
            <w:tcW w:w="1631" w:type="dxa"/>
            <w:gridSpan w:val="3"/>
            <w:tcBorders>
              <w:top w:val="nil"/>
              <w:left w:val="nil"/>
              <w:bottom w:val="single" w:color="auto" w:sz="4" w:space="0"/>
              <w:right w:val="single" w:color="auto" w:sz="4" w:space="0"/>
            </w:tcBorders>
            <w:shd w:val="clear" w:color="auto" w:fill="auto"/>
            <w:noWrap/>
            <w:vAlign w:val="center"/>
          </w:tcPr>
          <w:p w14:paraId="0F4ABB7E">
            <w:pPr>
              <w:jc w:val="right"/>
            </w:pPr>
          </w:p>
        </w:tc>
        <w:tc>
          <w:tcPr>
            <w:tcW w:w="1747" w:type="dxa"/>
            <w:tcBorders>
              <w:top w:val="nil"/>
              <w:left w:val="nil"/>
              <w:bottom w:val="single" w:color="auto" w:sz="4" w:space="0"/>
              <w:right w:val="single" w:color="auto" w:sz="4" w:space="0"/>
            </w:tcBorders>
            <w:shd w:val="clear" w:color="auto" w:fill="auto"/>
            <w:noWrap/>
            <w:vAlign w:val="center"/>
          </w:tcPr>
          <w:p w14:paraId="3CB5803C">
            <w:pPr>
              <w:jc w:val="right"/>
              <w:rPr>
                <w:rFonts w:ascii="宋体" w:hAnsi="宋体" w:eastAsia="宋体" w:cs="宋体"/>
                <w:kern w:val="0"/>
                <w:sz w:val="22"/>
              </w:rPr>
            </w:pPr>
          </w:p>
        </w:tc>
        <w:tc>
          <w:tcPr>
            <w:tcW w:w="1664" w:type="dxa"/>
            <w:gridSpan w:val="2"/>
            <w:tcBorders>
              <w:top w:val="nil"/>
              <w:left w:val="nil"/>
              <w:bottom w:val="single" w:color="auto" w:sz="4" w:space="0"/>
              <w:right w:val="single" w:color="auto" w:sz="4" w:space="0"/>
            </w:tcBorders>
            <w:shd w:val="clear" w:color="auto" w:fill="auto"/>
            <w:noWrap/>
            <w:vAlign w:val="center"/>
          </w:tcPr>
          <w:p w14:paraId="4BAE19C9">
            <w:pPr>
              <w:jc w:val="right"/>
              <w:rPr>
                <w:rFonts w:ascii="宋体" w:hAnsi="宋体" w:eastAsia="宋体" w:cs="宋体"/>
                <w:kern w:val="0"/>
                <w:sz w:val="22"/>
              </w:rPr>
            </w:pPr>
          </w:p>
        </w:tc>
        <w:tc>
          <w:tcPr>
            <w:tcW w:w="2033" w:type="dxa"/>
            <w:gridSpan w:val="2"/>
            <w:tcBorders>
              <w:top w:val="nil"/>
              <w:left w:val="nil"/>
              <w:bottom w:val="single" w:color="auto" w:sz="4" w:space="0"/>
              <w:right w:val="single" w:color="auto" w:sz="4" w:space="0"/>
            </w:tcBorders>
            <w:shd w:val="clear" w:color="auto" w:fill="auto"/>
            <w:noWrap/>
            <w:vAlign w:val="center"/>
          </w:tcPr>
          <w:p w14:paraId="4CB338BB">
            <w:pPr>
              <w:jc w:val="right"/>
              <w:rPr>
                <w:rFonts w:ascii="宋体" w:hAnsi="宋体" w:eastAsia="宋体" w:cs="宋体"/>
                <w:kern w:val="0"/>
                <w:sz w:val="22"/>
              </w:rPr>
            </w:pPr>
          </w:p>
        </w:tc>
      </w:tr>
      <w:tr w14:paraId="47BB4841">
        <w:tblPrEx>
          <w:tblCellMar>
            <w:top w:w="0" w:type="dxa"/>
            <w:left w:w="108" w:type="dxa"/>
            <w:bottom w:w="0" w:type="dxa"/>
            <w:right w:w="108" w:type="dxa"/>
          </w:tblCellMar>
        </w:tblPrEx>
        <w:trPr>
          <w:trHeight w:val="402" w:hRule="atLeast"/>
        </w:trPr>
        <w:tc>
          <w:tcPr>
            <w:tcW w:w="2795" w:type="dxa"/>
            <w:tcBorders>
              <w:top w:val="nil"/>
              <w:left w:val="single" w:color="auto" w:sz="4" w:space="0"/>
              <w:bottom w:val="single" w:color="auto" w:sz="4" w:space="0"/>
              <w:right w:val="single" w:color="auto" w:sz="4" w:space="0"/>
            </w:tcBorders>
            <w:shd w:val="clear" w:color="auto" w:fill="auto"/>
            <w:noWrap/>
            <w:vAlign w:val="center"/>
          </w:tcPr>
          <w:p w14:paraId="14D4D96D">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501" w:type="dxa"/>
            <w:tcBorders>
              <w:top w:val="nil"/>
              <w:left w:val="single" w:color="auto" w:sz="4" w:space="0"/>
              <w:bottom w:val="single" w:color="auto" w:sz="4" w:space="0"/>
              <w:right w:val="single" w:color="auto" w:sz="4" w:space="0"/>
            </w:tcBorders>
            <w:shd w:val="clear" w:color="auto" w:fill="auto"/>
            <w:noWrap/>
            <w:vAlign w:val="center"/>
          </w:tcPr>
          <w:p w14:paraId="1F99E248">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31</w:t>
            </w:r>
          </w:p>
        </w:tc>
        <w:tc>
          <w:tcPr>
            <w:tcW w:w="1463" w:type="dxa"/>
            <w:gridSpan w:val="3"/>
            <w:tcBorders>
              <w:top w:val="nil"/>
              <w:left w:val="nil"/>
              <w:bottom w:val="single" w:color="auto" w:sz="4" w:space="0"/>
              <w:right w:val="single" w:color="auto" w:sz="4" w:space="0"/>
            </w:tcBorders>
            <w:shd w:val="clear" w:color="auto" w:fill="auto"/>
            <w:noWrap/>
            <w:vAlign w:val="center"/>
          </w:tcPr>
          <w:p w14:paraId="456484CC">
            <w:pPr>
              <w:jc w:val="right"/>
              <w:rPr>
                <w:rFonts w:ascii="宋体" w:hAnsi="宋体" w:eastAsia="宋体" w:cs="宋体"/>
                <w:kern w:val="0"/>
                <w:sz w:val="22"/>
              </w:rPr>
            </w:pPr>
          </w:p>
        </w:tc>
        <w:tc>
          <w:tcPr>
            <w:tcW w:w="3177" w:type="dxa"/>
            <w:gridSpan w:val="2"/>
            <w:tcBorders>
              <w:top w:val="nil"/>
              <w:left w:val="nil"/>
              <w:bottom w:val="single" w:color="auto" w:sz="4" w:space="0"/>
              <w:right w:val="single" w:color="auto" w:sz="4" w:space="0"/>
            </w:tcBorders>
            <w:shd w:val="clear" w:color="auto" w:fill="auto"/>
            <w:noWrap/>
            <w:vAlign w:val="center"/>
          </w:tcPr>
          <w:p w14:paraId="5FB2DDFD">
            <w:pPr>
              <w:jc w:val="left"/>
              <w:rPr>
                <w:rFonts w:ascii="宋体" w:hAnsi="宋体" w:eastAsia="宋体" w:cs="宋体"/>
                <w:kern w:val="0"/>
                <w:sz w:val="22"/>
              </w:rPr>
            </w:pPr>
          </w:p>
        </w:tc>
        <w:tc>
          <w:tcPr>
            <w:tcW w:w="510" w:type="dxa"/>
            <w:tcBorders>
              <w:top w:val="nil"/>
              <w:left w:val="nil"/>
              <w:bottom w:val="single" w:color="auto" w:sz="4" w:space="0"/>
              <w:right w:val="single" w:color="auto" w:sz="4" w:space="0"/>
            </w:tcBorders>
            <w:shd w:val="clear" w:color="auto" w:fill="auto"/>
            <w:noWrap/>
            <w:vAlign w:val="center"/>
          </w:tcPr>
          <w:p w14:paraId="737704EA">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63</w:t>
            </w:r>
          </w:p>
        </w:tc>
        <w:tc>
          <w:tcPr>
            <w:tcW w:w="1631" w:type="dxa"/>
            <w:gridSpan w:val="3"/>
            <w:tcBorders>
              <w:top w:val="nil"/>
              <w:left w:val="nil"/>
              <w:bottom w:val="single" w:color="auto" w:sz="4" w:space="0"/>
              <w:right w:val="single" w:color="auto" w:sz="4" w:space="0"/>
            </w:tcBorders>
            <w:shd w:val="clear" w:color="auto" w:fill="auto"/>
            <w:noWrap/>
            <w:vAlign w:val="center"/>
          </w:tcPr>
          <w:p w14:paraId="13E94D47">
            <w:pPr>
              <w:jc w:val="right"/>
            </w:pPr>
          </w:p>
        </w:tc>
        <w:tc>
          <w:tcPr>
            <w:tcW w:w="1747" w:type="dxa"/>
            <w:tcBorders>
              <w:top w:val="nil"/>
              <w:left w:val="nil"/>
              <w:bottom w:val="single" w:color="auto" w:sz="4" w:space="0"/>
              <w:right w:val="single" w:color="auto" w:sz="4" w:space="0"/>
            </w:tcBorders>
            <w:shd w:val="clear" w:color="auto" w:fill="auto"/>
            <w:noWrap/>
            <w:vAlign w:val="center"/>
          </w:tcPr>
          <w:p w14:paraId="02B4A8B7">
            <w:pPr>
              <w:jc w:val="right"/>
              <w:rPr>
                <w:rFonts w:ascii="宋体" w:hAnsi="宋体" w:eastAsia="宋体" w:cs="宋体"/>
                <w:kern w:val="0"/>
                <w:sz w:val="22"/>
              </w:rPr>
            </w:pPr>
          </w:p>
        </w:tc>
        <w:tc>
          <w:tcPr>
            <w:tcW w:w="1664" w:type="dxa"/>
            <w:gridSpan w:val="2"/>
            <w:tcBorders>
              <w:top w:val="nil"/>
              <w:left w:val="nil"/>
              <w:bottom w:val="single" w:color="auto" w:sz="4" w:space="0"/>
              <w:right w:val="single" w:color="auto" w:sz="4" w:space="0"/>
            </w:tcBorders>
            <w:shd w:val="clear" w:color="auto" w:fill="auto"/>
            <w:noWrap/>
            <w:vAlign w:val="center"/>
          </w:tcPr>
          <w:p w14:paraId="2F62F668">
            <w:pPr>
              <w:jc w:val="right"/>
              <w:rPr>
                <w:rFonts w:ascii="宋体" w:hAnsi="宋体" w:eastAsia="宋体" w:cs="宋体"/>
                <w:kern w:val="0"/>
                <w:sz w:val="22"/>
              </w:rPr>
            </w:pPr>
          </w:p>
        </w:tc>
        <w:tc>
          <w:tcPr>
            <w:tcW w:w="2033" w:type="dxa"/>
            <w:gridSpan w:val="2"/>
            <w:tcBorders>
              <w:top w:val="nil"/>
              <w:left w:val="nil"/>
              <w:bottom w:val="single" w:color="auto" w:sz="4" w:space="0"/>
              <w:right w:val="single" w:color="auto" w:sz="4" w:space="0"/>
            </w:tcBorders>
            <w:shd w:val="clear" w:color="auto" w:fill="auto"/>
            <w:noWrap/>
            <w:vAlign w:val="center"/>
          </w:tcPr>
          <w:p w14:paraId="406B7820">
            <w:pPr>
              <w:jc w:val="right"/>
              <w:rPr>
                <w:rFonts w:ascii="宋体" w:hAnsi="宋体" w:eastAsia="宋体" w:cs="宋体"/>
                <w:kern w:val="0"/>
                <w:sz w:val="22"/>
              </w:rPr>
            </w:pPr>
          </w:p>
        </w:tc>
      </w:tr>
      <w:tr w14:paraId="0D000DAA">
        <w:tblPrEx>
          <w:tblCellMar>
            <w:top w:w="0" w:type="dxa"/>
            <w:left w:w="108" w:type="dxa"/>
            <w:bottom w:w="0" w:type="dxa"/>
            <w:right w:w="108" w:type="dxa"/>
          </w:tblCellMar>
        </w:tblPrEx>
        <w:trPr>
          <w:trHeight w:val="402" w:hRule="atLeast"/>
        </w:trPr>
        <w:tc>
          <w:tcPr>
            <w:tcW w:w="2795" w:type="dxa"/>
            <w:tcBorders>
              <w:top w:val="nil"/>
              <w:left w:val="single" w:color="auto" w:sz="4" w:space="0"/>
              <w:bottom w:val="single" w:color="auto" w:sz="4" w:space="0"/>
              <w:right w:val="single" w:color="auto" w:sz="4" w:space="0"/>
            </w:tcBorders>
            <w:shd w:val="clear" w:color="000000" w:fill="FFFFFF"/>
            <w:noWrap/>
            <w:vAlign w:val="center"/>
          </w:tcPr>
          <w:p w14:paraId="297E6139">
            <w:pPr>
              <w:keepNext w:val="0"/>
              <w:keepLines w:val="0"/>
              <w:widowControl/>
              <w:suppressLineNumbers w:val="0"/>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总计</w:t>
            </w:r>
          </w:p>
        </w:tc>
        <w:tc>
          <w:tcPr>
            <w:tcW w:w="501" w:type="dxa"/>
            <w:tcBorders>
              <w:top w:val="nil"/>
              <w:left w:val="single" w:color="auto" w:sz="4" w:space="0"/>
              <w:bottom w:val="single" w:color="auto" w:sz="4" w:space="0"/>
              <w:right w:val="single" w:color="auto" w:sz="4" w:space="0"/>
            </w:tcBorders>
            <w:shd w:val="clear" w:color="000000" w:fill="FFFFFF"/>
            <w:noWrap/>
            <w:vAlign w:val="center"/>
          </w:tcPr>
          <w:p w14:paraId="369FFFA7">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32</w:t>
            </w:r>
          </w:p>
        </w:tc>
        <w:tc>
          <w:tcPr>
            <w:tcW w:w="1463" w:type="dxa"/>
            <w:gridSpan w:val="3"/>
            <w:tcBorders>
              <w:top w:val="nil"/>
              <w:left w:val="nil"/>
              <w:bottom w:val="single" w:color="auto" w:sz="4" w:space="0"/>
              <w:right w:val="single" w:color="auto" w:sz="4" w:space="0"/>
            </w:tcBorders>
            <w:shd w:val="clear" w:color="000000" w:fill="FFFFFF"/>
            <w:noWrap/>
            <w:vAlign w:val="center"/>
          </w:tcPr>
          <w:p w14:paraId="39F75E8D">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33,420.32</w:t>
            </w:r>
          </w:p>
        </w:tc>
        <w:tc>
          <w:tcPr>
            <w:tcW w:w="3177" w:type="dxa"/>
            <w:gridSpan w:val="2"/>
            <w:tcBorders>
              <w:top w:val="nil"/>
              <w:left w:val="nil"/>
              <w:bottom w:val="single" w:color="auto" w:sz="4" w:space="0"/>
              <w:right w:val="single" w:color="auto" w:sz="4" w:space="0"/>
            </w:tcBorders>
            <w:shd w:val="clear" w:color="000000" w:fill="FFFFFF"/>
            <w:noWrap/>
            <w:vAlign w:val="center"/>
          </w:tcPr>
          <w:p w14:paraId="4EA68B75">
            <w:pPr>
              <w:keepNext w:val="0"/>
              <w:keepLines w:val="0"/>
              <w:widowControl/>
              <w:suppressLineNumbers w:val="0"/>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总计</w:t>
            </w:r>
          </w:p>
        </w:tc>
        <w:tc>
          <w:tcPr>
            <w:tcW w:w="510" w:type="dxa"/>
            <w:tcBorders>
              <w:top w:val="nil"/>
              <w:left w:val="nil"/>
              <w:bottom w:val="single" w:color="auto" w:sz="4" w:space="0"/>
              <w:right w:val="single" w:color="auto" w:sz="4" w:space="0"/>
            </w:tcBorders>
            <w:shd w:val="clear" w:color="000000" w:fill="FFFFFF"/>
            <w:noWrap/>
            <w:vAlign w:val="center"/>
          </w:tcPr>
          <w:p w14:paraId="5797D84F">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64</w:t>
            </w:r>
          </w:p>
        </w:tc>
        <w:tc>
          <w:tcPr>
            <w:tcW w:w="1631" w:type="dxa"/>
            <w:gridSpan w:val="3"/>
            <w:tcBorders>
              <w:top w:val="nil"/>
              <w:left w:val="nil"/>
              <w:bottom w:val="single" w:color="auto" w:sz="4" w:space="0"/>
              <w:right w:val="single" w:color="auto" w:sz="4" w:space="0"/>
            </w:tcBorders>
            <w:shd w:val="clear" w:color="000000" w:fill="FFFFFF"/>
            <w:noWrap/>
            <w:vAlign w:val="center"/>
          </w:tcPr>
          <w:p w14:paraId="52A65F6C">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33,420.32</w:t>
            </w:r>
          </w:p>
        </w:tc>
        <w:tc>
          <w:tcPr>
            <w:tcW w:w="1747" w:type="dxa"/>
            <w:tcBorders>
              <w:top w:val="nil"/>
              <w:left w:val="nil"/>
              <w:bottom w:val="single" w:color="auto" w:sz="4" w:space="0"/>
              <w:right w:val="single" w:color="auto" w:sz="4" w:space="0"/>
            </w:tcBorders>
            <w:shd w:val="clear" w:color="000000" w:fill="FFFFFF"/>
            <w:noWrap/>
            <w:vAlign w:val="center"/>
          </w:tcPr>
          <w:p w14:paraId="1D9136C7">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31,463.25</w:t>
            </w:r>
          </w:p>
        </w:tc>
        <w:tc>
          <w:tcPr>
            <w:tcW w:w="1664" w:type="dxa"/>
            <w:gridSpan w:val="2"/>
            <w:tcBorders>
              <w:top w:val="nil"/>
              <w:left w:val="nil"/>
              <w:bottom w:val="single" w:color="auto" w:sz="4" w:space="0"/>
              <w:right w:val="single" w:color="auto" w:sz="4" w:space="0"/>
            </w:tcBorders>
            <w:shd w:val="clear" w:color="000000" w:fill="FFFFFF"/>
            <w:noWrap/>
            <w:vAlign w:val="center"/>
          </w:tcPr>
          <w:p w14:paraId="3300472A">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1,957.07</w:t>
            </w:r>
          </w:p>
        </w:tc>
        <w:tc>
          <w:tcPr>
            <w:tcW w:w="2033" w:type="dxa"/>
            <w:gridSpan w:val="2"/>
            <w:tcBorders>
              <w:top w:val="nil"/>
              <w:left w:val="nil"/>
              <w:bottom w:val="single" w:color="auto" w:sz="4" w:space="0"/>
              <w:right w:val="single" w:color="auto" w:sz="4" w:space="0"/>
            </w:tcBorders>
            <w:shd w:val="clear" w:color="auto" w:fill="auto"/>
            <w:noWrap/>
            <w:vAlign w:val="center"/>
          </w:tcPr>
          <w:p w14:paraId="6225912E">
            <w:pPr>
              <w:jc w:val="right"/>
              <w:rPr>
                <w:rFonts w:ascii="宋体" w:hAnsi="宋体" w:eastAsia="宋体" w:cs="宋体"/>
                <w:b/>
                <w:bCs/>
                <w:kern w:val="0"/>
                <w:sz w:val="22"/>
              </w:rPr>
            </w:pPr>
          </w:p>
        </w:tc>
      </w:tr>
      <w:tr w14:paraId="5503A285">
        <w:tblPrEx>
          <w:tblCellMar>
            <w:top w:w="0" w:type="dxa"/>
            <w:left w:w="108" w:type="dxa"/>
            <w:bottom w:w="0" w:type="dxa"/>
            <w:right w:w="108" w:type="dxa"/>
          </w:tblCellMar>
        </w:tblPrEx>
        <w:trPr>
          <w:trHeight w:val="585" w:hRule="atLeast"/>
        </w:trPr>
        <w:tc>
          <w:tcPr>
            <w:tcW w:w="15521" w:type="dxa"/>
            <w:gridSpan w:val="16"/>
            <w:tcBorders>
              <w:top w:val="nil"/>
              <w:left w:val="nil"/>
              <w:bottom w:val="nil"/>
              <w:right w:val="nil"/>
            </w:tcBorders>
            <w:shd w:val="clear" w:color="auto" w:fill="auto"/>
            <w:vAlign w:val="center"/>
          </w:tcPr>
          <w:p w14:paraId="5B6C86F6">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454063AD">
      <w:pPr>
        <w:widowControl/>
        <w:jc w:val="center"/>
        <w:rPr>
          <w:rFonts w:ascii="Times New Roman" w:hAnsi="Times New Roman" w:eastAsia="方正小标宋_GBK" w:cs="Times New Roman"/>
          <w:kern w:val="0"/>
          <w:sz w:val="36"/>
          <w:szCs w:val="36"/>
        </w:rPr>
      </w:pPr>
    </w:p>
    <w:p w14:paraId="60ED11FB">
      <w:pPr>
        <w:widowControl/>
        <w:jc w:val="center"/>
        <w:rPr>
          <w:rFonts w:ascii="Times New Roman" w:hAnsi="Times New Roman" w:eastAsia="方正小标宋_GBK" w:cs="Times New Roman"/>
          <w:kern w:val="0"/>
          <w:sz w:val="36"/>
          <w:szCs w:val="36"/>
        </w:rPr>
      </w:pPr>
    </w:p>
    <w:p w14:paraId="02F874BB">
      <w:pPr>
        <w:pStyle w:val="2"/>
        <w:rPr>
          <w:rFonts w:ascii="Times New Roman" w:hAnsi="Times New Roman" w:eastAsia="方正小标宋_GBK" w:cs="Times New Roman"/>
          <w:kern w:val="0"/>
          <w:sz w:val="36"/>
          <w:szCs w:val="36"/>
        </w:rPr>
      </w:pPr>
    </w:p>
    <w:p w14:paraId="6A5943EC">
      <w:pPr>
        <w:rPr>
          <w:rFonts w:ascii="Times New Roman" w:hAnsi="Times New Roman" w:eastAsia="方正小标宋_GBK" w:cs="Times New Roman"/>
          <w:kern w:val="0"/>
          <w:sz w:val="36"/>
          <w:szCs w:val="36"/>
        </w:rPr>
      </w:pPr>
    </w:p>
    <w:p w14:paraId="61098FFB">
      <w:pPr>
        <w:pStyle w:val="2"/>
        <w:rPr>
          <w:rFonts w:ascii="Times New Roman" w:hAnsi="Times New Roman" w:eastAsia="方正小标宋_GBK" w:cs="Times New Roman"/>
          <w:kern w:val="0"/>
          <w:sz w:val="36"/>
          <w:szCs w:val="36"/>
        </w:rPr>
      </w:pPr>
    </w:p>
    <w:p w14:paraId="5C35BF57">
      <w:pPr>
        <w:rPr>
          <w:rFonts w:ascii="Times New Roman" w:hAnsi="Times New Roman" w:eastAsia="方正小标宋_GBK" w:cs="Times New Roman"/>
          <w:kern w:val="0"/>
          <w:sz w:val="36"/>
          <w:szCs w:val="36"/>
        </w:rPr>
      </w:pPr>
    </w:p>
    <w:p w14:paraId="6B3884B7">
      <w:pPr>
        <w:pStyle w:val="2"/>
        <w:rPr>
          <w:rFonts w:ascii="Times New Roman" w:hAnsi="Times New Roman" w:eastAsia="方正小标宋_GBK" w:cs="Times New Roman"/>
          <w:kern w:val="0"/>
          <w:sz w:val="36"/>
          <w:szCs w:val="36"/>
        </w:rPr>
      </w:pPr>
    </w:p>
    <w:p w14:paraId="4FDFD009">
      <w:pPr>
        <w:rPr>
          <w:rFonts w:ascii="Times New Roman" w:hAnsi="Times New Roman" w:eastAsia="方正小标宋_GBK" w:cs="Times New Roman"/>
          <w:kern w:val="0"/>
          <w:sz w:val="36"/>
          <w:szCs w:val="36"/>
        </w:rPr>
      </w:pPr>
    </w:p>
    <w:p w14:paraId="1B72ED7B">
      <w:pPr>
        <w:pStyle w:val="2"/>
        <w:rPr>
          <w:rFonts w:ascii="Times New Roman" w:hAnsi="Times New Roman" w:eastAsia="方正小标宋_GBK" w:cs="Times New Roman"/>
          <w:kern w:val="0"/>
          <w:sz w:val="36"/>
          <w:szCs w:val="36"/>
        </w:rPr>
      </w:pPr>
    </w:p>
    <w:p w14:paraId="4115F7E7"/>
    <w:p w14:paraId="2A4F4064">
      <w:pPr>
        <w:widowControl/>
        <w:jc w:val="center"/>
        <w:rPr>
          <w:rFonts w:ascii="Times New Roman" w:hAnsi="Times New Roman" w:eastAsia="方正小标宋_GBK" w:cs="Times New Roman"/>
          <w:kern w:val="0"/>
          <w:sz w:val="36"/>
          <w:szCs w:val="36"/>
        </w:rPr>
      </w:pPr>
    </w:p>
    <w:p w14:paraId="46A8E868">
      <w:pPr>
        <w:widowControl/>
        <w:jc w:val="center"/>
        <w:rPr>
          <w:rFonts w:hint="eastAsia" w:ascii="华文中宋" w:hAnsi="华文中宋" w:eastAsia="华文中宋" w:cs="宋体"/>
          <w:b/>
          <w:bCs/>
          <w:color w:val="000000"/>
          <w:kern w:val="0"/>
          <w:sz w:val="32"/>
          <w:szCs w:val="32"/>
        </w:rPr>
      </w:pPr>
      <w:r>
        <w:rPr>
          <w:rFonts w:hint="eastAsia" w:ascii="华文中宋" w:hAnsi="华文中宋" w:eastAsia="华文中宋" w:cs="宋体"/>
          <w:b/>
          <w:bCs/>
          <w:color w:val="000000"/>
          <w:kern w:val="0"/>
          <w:sz w:val="32"/>
          <w:szCs w:val="32"/>
        </w:rPr>
        <w:t>一般公共预算财政拨款支出决算表</w:t>
      </w:r>
      <w:bookmarkEnd w:id="1"/>
    </w:p>
    <w:p w14:paraId="6ECB1568">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宋体" w:hAnsi="宋体" w:eastAsia="宋体" w:cs="宋体"/>
          <w:i w:val="0"/>
          <w:iCs w:val="0"/>
          <w:color w:val="000000"/>
          <w:kern w:val="0"/>
          <w:sz w:val="20"/>
          <w:szCs w:val="20"/>
          <w:u w:val="none"/>
          <w:lang w:val="en-US" w:eastAsia="zh-CN" w:bidi="ar"/>
        </w:rPr>
        <w:t>益阳市大通湖区农业农村和水利局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3D6C59DB">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9"/>
        <w:tblW w:w="14219" w:type="dxa"/>
        <w:jc w:val="center"/>
        <w:tblLayout w:type="autofit"/>
        <w:tblCellMar>
          <w:top w:w="0" w:type="dxa"/>
          <w:left w:w="108" w:type="dxa"/>
          <w:bottom w:w="0" w:type="dxa"/>
          <w:right w:w="108" w:type="dxa"/>
        </w:tblCellMar>
      </w:tblPr>
      <w:tblGrid>
        <w:gridCol w:w="986"/>
        <w:gridCol w:w="3765"/>
        <w:gridCol w:w="3156"/>
        <w:gridCol w:w="3155"/>
        <w:gridCol w:w="3157"/>
      </w:tblGrid>
      <w:tr w14:paraId="66B5CCA2">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45613569">
            <w:pPr>
              <w:keepNext w:val="0"/>
              <w:keepLines w:val="0"/>
              <w:widowControl/>
              <w:suppressLineNumbers w:val="0"/>
              <w:jc w:val="center"/>
              <w:textAlignment w:val="center"/>
              <w:rPr>
                <w:rFonts w:ascii="Times New Roman" w:hAnsi="Times New Roman" w:eastAsia="仿宋_GB2312" w:cs="Times New Roman"/>
                <w:b/>
                <w:kern w:val="0"/>
                <w:szCs w:val="21"/>
              </w:rPr>
            </w:pPr>
            <w:r>
              <w:rPr>
                <w:rFonts w:hint="eastAsia" w:ascii="宋体" w:hAnsi="宋体" w:eastAsia="宋体" w:cs="宋体"/>
                <w:i w:val="0"/>
                <w:iCs w:val="0"/>
                <w:color w:val="000000"/>
                <w:kern w:val="0"/>
                <w:sz w:val="22"/>
                <w:szCs w:val="22"/>
                <w:u w:val="none"/>
                <w:lang w:val="en-US" w:eastAsia="zh-CN" w:bidi="ar"/>
              </w:rPr>
              <w:t>项目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04BB0730">
            <w:pPr>
              <w:keepNext w:val="0"/>
              <w:keepLines w:val="0"/>
              <w:widowControl/>
              <w:suppressLineNumbers w:val="0"/>
              <w:jc w:val="center"/>
              <w:textAlignment w:val="center"/>
              <w:rPr>
                <w:rFonts w:ascii="Times New Roman" w:hAnsi="Times New Roman" w:eastAsia="仿宋_GB2312" w:cs="Times New Roman"/>
                <w:b/>
                <w:kern w:val="0"/>
                <w:szCs w:val="21"/>
              </w:rPr>
            </w:pPr>
            <w:r>
              <w:rPr>
                <w:rFonts w:hint="eastAsia" w:ascii="宋体" w:hAnsi="宋体" w:eastAsia="宋体" w:cs="宋体"/>
                <w:i w:val="0"/>
                <w:iCs w:val="0"/>
                <w:color w:val="000000"/>
                <w:kern w:val="0"/>
                <w:sz w:val="22"/>
                <w:szCs w:val="22"/>
                <w:u w:val="none"/>
                <w:lang w:val="en-US" w:eastAsia="zh-CN" w:bidi="ar"/>
              </w:rPr>
              <w:t>本年支出</w:t>
            </w:r>
          </w:p>
        </w:tc>
      </w:tr>
      <w:tr w14:paraId="7AEDF078">
        <w:tblPrEx>
          <w:tblCellMar>
            <w:top w:w="0" w:type="dxa"/>
            <w:left w:w="108" w:type="dxa"/>
            <w:bottom w:w="0" w:type="dxa"/>
            <w:right w:w="108" w:type="dxa"/>
          </w:tblCellMar>
        </w:tblPrEx>
        <w:trPr>
          <w:trHeight w:val="495" w:hRule="atLeast"/>
          <w:jc w:val="center"/>
        </w:trPr>
        <w:tc>
          <w:tcPr>
            <w:tcW w:w="951"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3CF6333D">
            <w:pPr>
              <w:keepNext w:val="0"/>
              <w:keepLines w:val="0"/>
              <w:widowControl/>
              <w:suppressLineNumbers w:val="0"/>
              <w:jc w:val="center"/>
              <w:textAlignment w:val="center"/>
              <w:rPr>
                <w:rFonts w:ascii="Times New Roman" w:hAnsi="Times New Roman" w:eastAsia="仿宋_GB2312" w:cs="Times New Roman"/>
                <w:b/>
                <w:kern w:val="0"/>
                <w:szCs w:val="21"/>
              </w:rPr>
            </w:pPr>
            <w:r>
              <w:rPr>
                <w:rFonts w:hint="eastAsia" w:ascii="宋体" w:hAnsi="宋体" w:eastAsia="宋体" w:cs="宋体"/>
                <w:i w:val="0"/>
                <w:iCs w:val="0"/>
                <w:color w:val="000000"/>
                <w:kern w:val="0"/>
                <w:sz w:val="22"/>
                <w:szCs w:val="22"/>
                <w:u w:val="none"/>
                <w:lang w:val="en-US" w:eastAsia="zh-CN" w:bidi="ar"/>
              </w:rPr>
              <w:t>科目代码</w:t>
            </w:r>
          </w:p>
        </w:tc>
        <w:tc>
          <w:tcPr>
            <w:tcW w:w="3776" w:type="dxa"/>
            <w:vMerge w:val="restart"/>
            <w:tcBorders>
              <w:top w:val="nil"/>
              <w:left w:val="single" w:color="auto" w:sz="4" w:space="0"/>
              <w:bottom w:val="single" w:color="auto" w:sz="4" w:space="0"/>
              <w:right w:val="single" w:color="auto" w:sz="4" w:space="0"/>
            </w:tcBorders>
            <w:shd w:val="clear" w:color="auto" w:fill="auto"/>
            <w:vAlign w:val="center"/>
          </w:tcPr>
          <w:p w14:paraId="52E65E10">
            <w:pPr>
              <w:keepNext w:val="0"/>
              <w:keepLines w:val="0"/>
              <w:widowControl/>
              <w:suppressLineNumbers w:val="0"/>
              <w:jc w:val="center"/>
              <w:textAlignment w:val="center"/>
              <w:rPr>
                <w:rFonts w:ascii="Times New Roman" w:hAnsi="Times New Roman" w:eastAsia="仿宋_GB2312" w:cs="Times New Roman"/>
                <w:b/>
                <w:kern w:val="0"/>
                <w:szCs w:val="21"/>
              </w:rPr>
            </w:pPr>
            <w:r>
              <w:rPr>
                <w:rFonts w:hint="eastAsia" w:ascii="宋体" w:hAnsi="宋体" w:eastAsia="宋体" w:cs="宋体"/>
                <w:i w:val="0"/>
                <w:iCs w:val="0"/>
                <w:color w:val="000000"/>
                <w:kern w:val="0"/>
                <w:sz w:val="22"/>
                <w:szCs w:val="22"/>
                <w:u w:val="none"/>
                <w:lang w:val="en-US" w:eastAsia="zh-CN" w:bidi="ar"/>
              </w:rPr>
              <w:t>科目名称</w:t>
            </w:r>
          </w:p>
        </w:tc>
        <w:tc>
          <w:tcPr>
            <w:tcW w:w="3164" w:type="dxa"/>
            <w:vMerge w:val="restart"/>
            <w:tcBorders>
              <w:top w:val="nil"/>
              <w:left w:val="single" w:color="auto" w:sz="4" w:space="0"/>
              <w:bottom w:val="single" w:color="000000" w:sz="4" w:space="0"/>
              <w:right w:val="single" w:color="auto" w:sz="4" w:space="0"/>
            </w:tcBorders>
            <w:shd w:val="clear" w:color="auto" w:fill="auto"/>
            <w:vAlign w:val="center"/>
          </w:tcPr>
          <w:p w14:paraId="5EF89DB9">
            <w:pPr>
              <w:keepNext w:val="0"/>
              <w:keepLines w:val="0"/>
              <w:widowControl/>
              <w:suppressLineNumbers w:val="0"/>
              <w:jc w:val="center"/>
              <w:textAlignment w:val="center"/>
              <w:rPr>
                <w:rFonts w:ascii="Times New Roman" w:hAnsi="Times New Roman" w:eastAsia="仿宋_GB2312" w:cs="Times New Roman"/>
                <w:b/>
                <w:kern w:val="0"/>
                <w:szCs w:val="21"/>
              </w:rPr>
            </w:pPr>
            <w:r>
              <w:rPr>
                <w:rFonts w:hint="eastAsia" w:ascii="宋体" w:hAnsi="宋体" w:eastAsia="宋体" w:cs="宋体"/>
                <w:i w:val="0"/>
                <w:iCs w:val="0"/>
                <w:color w:val="000000"/>
                <w:kern w:val="0"/>
                <w:sz w:val="22"/>
                <w:szCs w:val="22"/>
                <w:u w:val="none"/>
                <w:lang w:val="en-US" w:eastAsia="zh-CN" w:bidi="ar"/>
              </w:rPr>
              <w:t>小计</w:t>
            </w:r>
          </w:p>
        </w:tc>
        <w:tc>
          <w:tcPr>
            <w:tcW w:w="3164" w:type="dxa"/>
            <w:vMerge w:val="restart"/>
            <w:tcBorders>
              <w:top w:val="nil"/>
              <w:left w:val="single" w:color="auto" w:sz="4" w:space="0"/>
              <w:bottom w:val="single" w:color="000000" w:sz="4" w:space="0"/>
              <w:right w:val="single" w:color="auto" w:sz="4" w:space="0"/>
            </w:tcBorders>
            <w:shd w:val="clear" w:color="auto" w:fill="auto"/>
            <w:vAlign w:val="center"/>
          </w:tcPr>
          <w:p w14:paraId="2ECD425D">
            <w:pPr>
              <w:keepNext w:val="0"/>
              <w:keepLines w:val="0"/>
              <w:widowControl/>
              <w:suppressLineNumbers w:val="0"/>
              <w:jc w:val="center"/>
              <w:textAlignment w:val="center"/>
              <w:rPr>
                <w:rFonts w:ascii="Times New Roman" w:hAnsi="Times New Roman" w:eastAsia="仿宋_GB2312" w:cs="Times New Roman"/>
                <w:b/>
                <w:kern w:val="0"/>
                <w:szCs w:val="21"/>
              </w:rPr>
            </w:pPr>
            <w:r>
              <w:rPr>
                <w:rFonts w:hint="eastAsia" w:ascii="宋体" w:hAnsi="宋体" w:eastAsia="宋体" w:cs="宋体"/>
                <w:i w:val="0"/>
                <w:iCs w:val="0"/>
                <w:color w:val="000000"/>
                <w:kern w:val="0"/>
                <w:sz w:val="22"/>
                <w:szCs w:val="22"/>
                <w:u w:val="none"/>
                <w:lang w:val="en-US" w:eastAsia="zh-CN" w:bidi="ar"/>
              </w:rPr>
              <w:t>基本支出</w:t>
            </w:r>
          </w:p>
        </w:tc>
        <w:tc>
          <w:tcPr>
            <w:tcW w:w="3164" w:type="dxa"/>
            <w:vMerge w:val="restart"/>
            <w:tcBorders>
              <w:top w:val="nil"/>
              <w:left w:val="single" w:color="auto" w:sz="4" w:space="0"/>
              <w:bottom w:val="single" w:color="000000" w:sz="4" w:space="0"/>
              <w:right w:val="single" w:color="auto" w:sz="8" w:space="0"/>
            </w:tcBorders>
            <w:shd w:val="clear" w:color="auto" w:fill="auto"/>
            <w:vAlign w:val="center"/>
          </w:tcPr>
          <w:p w14:paraId="40B9A54A">
            <w:pPr>
              <w:keepNext w:val="0"/>
              <w:keepLines w:val="0"/>
              <w:widowControl/>
              <w:suppressLineNumbers w:val="0"/>
              <w:jc w:val="center"/>
              <w:textAlignment w:val="center"/>
              <w:rPr>
                <w:rFonts w:ascii="Times New Roman" w:hAnsi="Times New Roman" w:eastAsia="仿宋_GB2312" w:cs="Times New Roman"/>
                <w:b/>
                <w:kern w:val="0"/>
                <w:szCs w:val="21"/>
              </w:rPr>
            </w:pPr>
            <w:r>
              <w:rPr>
                <w:rFonts w:hint="eastAsia" w:ascii="宋体" w:hAnsi="宋体" w:eastAsia="宋体" w:cs="宋体"/>
                <w:i w:val="0"/>
                <w:iCs w:val="0"/>
                <w:color w:val="000000"/>
                <w:kern w:val="0"/>
                <w:sz w:val="22"/>
                <w:szCs w:val="22"/>
                <w:u w:val="none"/>
                <w:lang w:val="en-US" w:eastAsia="zh-CN" w:bidi="ar"/>
              </w:rPr>
              <w:t>项目支出</w:t>
            </w:r>
          </w:p>
        </w:tc>
      </w:tr>
      <w:tr w14:paraId="6260DF66">
        <w:tblPrEx>
          <w:tblCellMar>
            <w:top w:w="0" w:type="dxa"/>
            <w:left w:w="108" w:type="dxa"/>
            <w:bottom w:w="0" w:type="dxa"/>
            <w:right w:w="108" w:type="dxa"/>
          </w:tblCellMar>
        </w:tblPrEx>
        <w:trPr>
          <w:trHeight w:val="360" w:hRule="atLeast"/>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14:paraId="3A17EE33">
            <w:pPr>
              <w:widowControl/>
              <w:jc w:val="left"/>
              <w:rPr>
                <w:rFonts w:ascii="Times New Roman" w:hAnsi="Times New Roman" w:eastAsia="仿宋_GB2312" w:cs="Times New Roman"/>
                <w:kern w:val="0"/>
                <w:szCs w:val="21"/>
              </w:rPr>
            </w:pPr>
          </w:p>
        </w:tc>
        <w:tc>
          <w:tcPr>
            <w:tcW w:w="0" w:type="auto"/>
            <w:vMerge w:val="continue"/>
            <w:tcBorders>
              <w:top w:val="nil"/>
              <w:left w:val="single" w:color="auto" w:sz="4" w:space="0"/>
              <w:bottom w:val="single" w:color="auto" w:sz="4" w:space="0"/>
              <w:right w:val="single" w:color="auto" w:sz="4" w:space="0"/>
            </w:tcBorders>
            <w:vAlign w:val="center"/>
          </w:tcPr>
          <w:p w14:paraId="703D0BC2">
            <w:pPr>
              <w:widowControl/>
              <w:jc w:val="left"/>
              <w:rPr>
                <w:rFonts w:ascii="Times New Roman" w:hAnsi="Times New Roman" w:eastAsia="仿宋_GB2312" w:cs="Times New Roman"/>
                <w:kern w:val="0"/>
                <w:szCs w:val="21"/>
              </w:rPr>
            </w:pPr>
          </w:p>
        </w:tc>
        <w:tc>
          <w:tcPr>
            <w:tcW w:w="0" w:type="auto"/>
            <w:vMerge w:val="continue"/>
            <w:tcBorders>
              <w:top w:val="nil"/>
              <w:left w:val="single" w:color="auto" w:sz="4" w:space="0"/>
              <w:bottom w:val="single" w:color="000000" w:sz="4" w:space="0"/>
              <w:right w:val="single" w:color="auto" w:sz="4" w:space="0"/>
            </w:tcBorders>
            <w:vAlign w:val="center"/>
          </w:tcPr>
          <w:p w14:paraId="0913FC8F">
            <w:pPr>
              <w:widowControl/>
              <w:jc w:val="left"/>
              <w:rPr>
                <w:rFonts w:ascii="Times New Roman" w:hAnsi="Times New Roman" w:eastAsia="仿宋_GB2312" w:cs="Times New Roman"/>
                <w:kern w:val="0"/>
                <w:szCs w:val="21"/>
              </w:rPr>
            </w:pPr>
          </w:p>
        </w:tc>
        <w:tc>
          <w:tcPr>
            <w:tcW w:w="0" w:type="auto"/>
            <w:vMerge w:val="continue"/>
            <w:tcBorders>
              <w:top w:val="nil"/>
              <w:left w:val="single" w:color="auto" w:sz="4" w:space="0"/>
              <w:bottom w:val="single" w:color="000000" w:sz="4" w:space="0"/>
              <w:right w:val="single" w:color="auto" w:sz="4" w:space="0"/>
            </w:tcBorders>
            <w:vAlign w:val="center"/>
          </w:tcPr>
          <w:p w14:paraId="1649D5C9">
            <w:pPr>
              <w:widowControl/>
              <w:jc w:val="left"/>
              <w:rPr>
                <w:rFonts w:ascii="Times New Roman" w:hAnsi="Times New Roman" w:eastAsia="仿宋_GB2312" w:cs="Times New Roman"/>
                <w:kern w:val="0"/>
                <w:szCs w:val="21"/>
              </w:rPr>
            </w:pPr>
          </w:p>
        </w:tc>
        <w:tc>
          <w:tcPr>
            <w:tcW w:w="0" w:type="auto"/>
            <w:vMerge w:val="continue"/>
            <w:tcBorders>
              <w:top w:val="nil"/>
              <w:left w:val="single" w:color="auto" w:sz="4" w:space="0"/>
              <w:bottom w:val="single" w:color="000000" w:sz="4" w:space="0"/>
              <w:right w:val="single" w:color="auto" w:sz="8" w:space="0"/>
            </w:tcBorders>
            <w:vAlign w:val="center"/>
          </w:tcPr>
          <w:p w14:paraId="11DFE7E3">
            <w:pPr>
              <w:widowControl/>
              <w:jc w:val="left"/>
              <w:rPr>
                <w:rFonts w:ascii="Times New Roman" w:hAnsi="Times New Roman" w:eastAsia="仿宋_GB2312" w:cs="Times New Roman"/>
                <w:kern w:val="0"/>
                <w:szCs w:val="21"/>
              </w:rPr>
            </w:pPr>
          </w:p>
        </w:tc>
      </w:tr>
      <w:tr w14:paraId="24B328DC">
        <w:tblPrEx>
          <w:tblCellMar>
            <w:top w:w="0" w:type="dxa"/>
            <w:left w:w="108" w:type="dxa"/>
            <w:bottom w:w="0" w:type="dxa"/>
            <w:right w:w="108" w:type="dxa"/>
          </w:tblCellMar>
        </w:tblPrEx>
        <w:trPr>
          <w:trHeight w:val="450" w:hRule="atLeast"/>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14:paraId="29120507">
            <w:pPr>
              <w:widowControl/>
              <w:jc w:val="left"/>
              <w:rPr>
                <w:rFonts w:ascii="Times New Roman" w:hAnsi="Times New Roman" w:eastAsia="仿宋_GB2312" w:cs="Times New Roman"/>
                <w:kern w:val="0"/>
                <w:szCs w:val="21"/>
              </w:rPr>
            </w:pPr>
          </w:p>
        </w:tc>
        <w:tc>
          <w:tcPr>
            <w:tcW w:w="0" w:type="auto"/>
            <w:vMerge w:val="continue"/>
            <w:tcBorders>
              <w:top w:val="nil"/>
              <w:left w:val="single" w:color="auto" w:sz="4" w:space="0"/>
              <w:bottom w:val="single" w:color="auto" w:sz="4" w:space="0"/>
              <w:right w:val="single" w:color="auto" w:sz="4" w:space="0"/>
            </w:tcBorders>
            <w:vAlign w:val="center"/>
          </w:tcPr>
          <w:p w14:paraId="62D99E8A">
            <w:pPr>
              <w:widowControl/>
              <w:jc w:val="left"/>
              <w:rPr>
                <w:rFonts w:ascii="Times New Roman" w:hAnsi="Times New Roman" w:eastAsia="仿宋_GB2312" w:cs="Times New Roman"/>
                <w:kern w:val="0"/>
                <w:szCs w:val="21"/>
              </w:rPr>
            </w:pPr>
          </w:p>
        </w:tc>
        <w:tc>
          <w:tcPr>
            <w:tcW w:w="0" w:type="auto"/>
            <w:vMerge w:val="continue"/>
            <w:tcBorders>
              <w:top w:val="nil"/>
              <w:left w:val="single" w:color="auto" w:sz="4" w:space="0"/>
              <w:bottom w:val="single" w:color="000000" w:sz="4" w:space="0"/>
              <w:right w:val="single" w:color="auto" w:sz="4" w:space="0"/>
            </w:tcBorders>
            <w:vAlign w:val="center"/>
          </w:tcPr>
          <w:p w14:paraId="31B4CAFA">
            <w:pPr>
              <w:widowControl/>
              <w:jc w:val="left"/>
              <w:rPr>
                <w:rFonts w:ascii="Times New Roman" w:hAnsi="Times New Roman" w:eastAsia="仿宋_GB2312" w:cs="Times New Roman"/>
                <w:kern w:val="0"/>
                <w:szCs w:val="21"/>
              </w:rPr>
            </w:pPr>
          </w:p>
        </w:tc>
        <w:tc>
          <w:tcPr>
            <w:tcW w:w="0" w:type="auto"/>
            <w:vMerge w:val="continue"/>
            <w:tcBorders>
              <w:top w:val="nil"/>
              <w:left w:val="single" w:color="auto" w:sz="4" w:space="0"/>
              <w:bottom w:val="single" w:color="000000" w:sz="4" w:space="0"/>
              <w:right w:val="single" w:color="auto" w:sz="4" w:space="0"/>
            </w:tcBorders>
            <w:vAlign w:val="center"/>
          </w:tcPr>
          <w:p w14:paraId="2AD33C99">
            <w:pPr>
              <w:widowControl/>
              <w:jc w:val="left"/>
              <w:rPr>
                <w:rFonts w:ascii="Times New Roman" w:hAnsi="Times New Roman" w:eastAsia="仿宋_GB2312" w:cs="Times New Roman"/>
                <w:kern w:val="0"/>
                <w:szCs w:val="21"/>
              </w:rPr>
            </w:pPr>
          </w:p>
        </w:tc>
        <w:tc>
          <w:tcPr>
            <w:tcW w:w="0" w:type="auto"/>
            <w:vMerge w:val="continue"/>
            <w:tcBorders>
              <w:top w:val="nil"/>
              <w:left w:val="single" w:color="auto" w:sz="4" w:space="0"/>
              <w:bottom w:val="single" w:color="000000" w:sz="4" w:space="0"/>
              <w:right w:val="single" w:color="auto" w:sz="8" w:space="0"/>
            </w:tcBorders>
            <w:vAlign w:val="center"/>
          </w:tcPr>
          <w:p w14:paraId="71D77DEE">
            <w:pPr>
              <w:widowControl/>
              <w:jc w:val="left"/>
              <w:rPr>
                <w:rFonts w:ascii="Times New Roman" w:hAnsi="Times New Roman" w:eastAsia="仿宋_GB2312" w:cs="Times New Roman"/>
                <w:kern w:val="0"/>
                <w:szCs w:val="21"/>
              </w:rPr>
            </w:pPr>
          </w:p>
        </w:tc>
      </w:tr>
      <w:tr w14:paraId="7CC3F2A7">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035CDE55">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栏次</w:t>
            </w:r>
          </w:p>
        </w:tc>
        <w:tc>
          <w:tcPr>
            <w:tcW w:w="3164" w:type="dxa"/>
            <w:tcBorders>
              <w:top w:val="nil"/>
              <w:left w:val="nil"/>
              <w:bottom w:val="single" w:color="auto" w:sz="4" w:space="0"/>
              <w:right w:val="single" w:color="auto" w:sz="4" w:space="0"/>
            </w:tcBorders>
            <w:shd w:val="clear" w:color="auto" w:fill="auto"/>
            <w:vAlign w:val="center"/>
          </w:tcPr>
          <w:p w14:paraId="2E5103E1">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w:t>
            </w:r>
          </w:p>
        </w:tc>
        <w:tc>
          <w:tcPr>
            <w:tcW w:w="3164" w:type="dxa"/>
            <w:tcBorders>
              <w:top w:val="nil"/>
              <w:left w:val="nil"/>
              <w:bottom w:val="single" w:color="auto" w:sz="4" w:space="0"/>
              <w:right w:val="single" w:color="auto" w:sz="4" w:space="0"/>
            </w:tcBorders>
            <w:shd w:val="clear" w:color="auto" w:fill="auto"/>
            <w:vAlign w:val="center"/>
          </w:tcPr>
          <w:p w14:paraId="070D0D5E">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w:t>
            </w:r>
          </w:p>
        </w:tc>
        <w:tc>
          <w:tcPr>
            <w:tcW w:w="3164" w:type="dxa"/>
            <w:tcBorders>
              <w:top w:val="nil"/>
              <w:left w:val="nil"/>
              <w:bottom w:val="single" w:color="auto" w:sz="4" w:space="0"/>
              <w:right w:val="single" w:color="auto" w:sz="8" w:space="0"/>
            </w:tcBorders>
            <w:shd w:val="clear" w:color="auto" w:fill="auto"/>
            <w:vAlign w:val="center"/>
          </w:tcPr>
          <w:p w14:paraId="645E32B7">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w:t>
            </w:r>
          </w:p>
        </w:tc>
      </w:tr>
      <w:tr w14:paraId="65AB08A0">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891E1B5">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合计</w:t>
            </w:r>
          </w:p>
        </w:tc>
        <w:tc>
          <w:tcPr>
            <w:tcW w:w="3164" w:type="dxa"/>
            <w:tcBorders>
              <w:top w:val="nil"/>
              <w:left w:val="nil"/>
              <w:bottom w:val="single" w:color="auto" w:sz="4" w:space="0"/>
              <w:right w:val="single" w:color="auto" w:sz="4" w:space="0"/>
            </w:tcBorders>
            <w:shd w:val="clear" w:color="auto" w:fill="auto"/>
            <w:vAlign w:val="center"/>
          </w:tcPr>
          <w:p w14:paraId="78A6225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31,463.25</w:t>
            </w:r>
          </w:p>
        </w:tc>
        <w:tc>
          <w:tcPr>
            <w:tcW w:w="3164" w:type="dxa"/>
            <w:tcBorders>
              <w:top w:val="nil"/>
              <w:left w:val="nil"/>
              <w:bottom w:val="single" w:color="auto" w:sz="4" w:space="0"/>
              <w:right w:val="single" w:color="auto" w:sz="4" w:space="0"/>
            </w:tcBorders>
            <w:shd w:val="clear" w:color="auto" w:fill="auto"/>
            <w:vAlign w:val="center"/>
          </w:tcPr>
          <w:p w14:paraId="39E0D31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870.31</w:t>
            </w:r>
          </w:p>
        </w:tc>
        <w:tc>
          <w:tcPr>
            <w:tcW w:w="3164" w:type="dxa"/>
            <w:tcBorders>
              <w:top w:val="nil"/>
              <w:left w:val="nil"/>
              <w:bottom w:val="single" w:color="auto" w:sz="4" w:space="0"/>
              <w:right w:val="single" w:color="auto" w:sz="8" w:space="0"/>
            </w:tcBorders>
            <w:shd w:val="clear" w:color="auto" w:fill="auto"/>
            <w:vAlign w:val="center"/>
          </w:tcPr>
          <w:p w14:paraId="5B08290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30,592.94</w:t>
            </w:r>
          </w:p>
        </w:tc>
      </w:tr>
      <w:tr w14:paraId="04C46EBB">
        <w:tblPrEx>
          <w:tblCellMar>
            <w:top w:w="0" w:type="dxa"/>
            <w:left w:w="108" w:type="dxa"/>
            <w:bottom w:w="0" w:type="dxa"/>
            <w:right w:w="108" w:type="dxa"/>
          </w:tblCellMar>
        </w:tblPrEx>
        <w:trPr>
          <w:trHeight w:val="450" w:hRule="atLeast"/>
          <w:jc w:val="center"/>
        </w:trPr>
        <w:tc>
          <w:tcPr>
            <w:tcW w:w="951" w:type="dxa"/>
            <w:tcBorders>
              <w:top w:val="single" w:color="auto" w:sz="4" w:space="0"/>
              <w:left w:val="single" w:color="auto" w:sz="8" w:space="0"/>
              <w:bottom w:val="single" w:color="auto" w:sz="4" w:space="0"/>
              <w:right w:val="single" w:color="auto" w:sz="4" w:space="0"/>
            </w:tcBorders>
            <w:shd w:val="clear" w:color="auto" w:fill="auto"/>
            <w:vAlign w:val="center"/>
          </w:tcPr>
          <w:p w14:paraId="00E4E5D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w:t>
            </w:r>
          </w:p>
        </w:tc>
        <w:tc>
          <w:tcPr>
            <w:tcW w:w="3776" w:type="dxa"/>
            <w:tcBorders>
              <w:top w:val="nil"/>
              <w:left w:val="nil"/>
              <w:bottom w:val="single" w:color="auto" w:sz="4" w:space="0"/>
              <w:right w:val="single" w:color="auto" w:sz="4" w:space="0"/>
            </w:tcBorders>
            <w:shd w:val="clear" w:color="auto" w:fill="auto"/>
            <w:vAlign w:val="center"/>
          </w:tcPr>
          <w:p w14:paraId="4DA8118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一般公共服务支出</w:t>
            </w:r>
          </w:p>
        </w:tc>
        <w:tc>
          <w:tcPr>
            <w:tcW w:w="3164" w:type="dxa"/>
            <w:tcBorders>
              <w:top w:val="nil"/>
              <w:left w:val="nil"/>
              <w:bottom w:val="single" w:color="auto" w:sz="4" w:space="0"/>
              <w:right w:val="single" w:color="auto" w:sz="4" w:space="0"/>
            </w:tcBorders>
            <w:shd w:val="clear" w:color="auto" w:fill="auto"/>
            <w:vAlign w:val="center"/>
          </w:tcPr>
          <w:p w14:paraId="20D291E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468.06</w:t>
            </w:r>
          </w:p>
        </w:tc>
        <w:tc>
          <w:tcPr>
            <w:tcW w:w="3164" w:type="dxa"/>
            <w:tcBorders>
              <w:top w:val="nil"/>
              <w:left w:val="nil"/>
              <w:bottom w:val="single" w:color="auto" w:sz="4" w:space="0"/>
              <w:right w:val="single" w:color="auto" w:sz="4" w:space="0"/>
            </w:tcBorders>
            <w:shd w:val="clear" w:color="auto" w:fill="auto"/>
            <w:vAlign w:val="center"/>
          </w:tcPr>
          <w:p w14:paraId="40F4F6B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102.76</w:t>
            </w:r>
          </w:p>
        </w:tc>
        <w:tc>
          <w:tcPr>
            <w:tcW w:w="3164" w:type="dxa"/>
            <w:tcBorders>
              <w:top w:val="nil"/>
              <w:left w:val="nil"/>
              <w:bottom w:val="single" w:color="auto" w:sz="4" w:space="0"/>
              <w:right w:val="single" w:color="auto" w:sz="8" w:space="0"/>
            </w:tcBorders>
            <w:shd w:val="clear" w:color="auto" w:fill="auto"/>
            <w:vAlign w:val="center"/>
          </w:tcPr>
          <w:p w14:paraId="3976707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365.30</w:t>
            </w:r>
          </w:p>
        </w:tc>
      </w:tr>
      <w:tr w14:paraId="3EB8D870">
        <w:tblPrEx>
          <w:tblCellMar>
            <w:top w:w="0" w:type="dxa"/>
            <w:left w:w="108" w:type="dxa"/>
            <w:bottom w:w="0" w:type="dxa"/>
            <w:right w:w="108" w:type="dxa"/>
          </w:tblCellMar>
        </w:tblPrEx>
        <w:trPr>
          <w:trHeight w:val="450" w:hRule="atLeast"/>
          <w:jc w:val="center"/>
        </w:trPr>
        <w:tc>
          <w:tcPr>
            <w:tcW w:w="951" w:type="dxa"/>
            <w:tcBorders>
              <w:top w:val="single" w:color="auto" w:sz="4" w:space="0"/>
              <w:left w:val="single" w:color="auto" w:sz="8" w:space="0"/>
              <w:bottom w:val="single" w:color="auto" w:sz="4" w:space="0"/>
              <w:right w:val="single" w:color="auto" w:sz="4" w:space="0"/>
            </w:tcBorders>
            <w:shd w:val="clear" w:color="auto" w:fill="auto"/>
            <w:vAlign w:val="center"/>
          </w:tcPr>
          <w:p w14:paraId="6D12AB2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20103</w:t>
            </w:r>
          </w:p>
        </w:tc>
        <w:tc>
          <w:tcPr>
            <w:tcW w:w="3776" w:type="dxa"/>
            <w:tcBorders>
              <w:top w:val="nil"/>
              <w:left w:val="nil"/>
              <w:bottom w:val="single" w:color="auto" w:sz="4" w:space="0"/>
              <w:right w:val="single" w:color="auto" w:sz="4" w:space="0"/>
            </w:tcBorders>
            <w:shd w:val="clear" w:color="auto" w:fill="auto"/>
            <w:vAlign w:val="center"/>
          </w:tcPr>
          <w:p w14:paraId="0058FB5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3164" w:type="dxa"/>
            <w:tcBorders>
              <w:top w:val="nil"/>
              <w:left w:val="nil"/>
              <w:bottom w:val="single" w:color="auto" w:sz="4" w:space="0"/>
              <w:right w:val="single" w:color="auto" w:sz="4" w:space="0"/>
            </w:tcBorders>
            <w:shd w:val="clear" w:color="auto" w:fill="auto"/>
            <w:vAlign w:val="center"/>
          </w:tcPr>
          <w:p w14:paraId="221FB0E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65.20</w:t>
            </w:r>
          </w:p>
        </w:tc>
        <w:tc>
          <w:tcPr>
            <w:tcW w:w="3164" w:type="dxa"/>
            <w:tcBorders>
              <w:top w:val="nil"/>
              <w:left w:val="nil"/>
              <w:bottom w:val="single" w:color="auto" w:sz="4" w:space="0"/>
              <w:right w:val="single" w:color="auto" w:sz="4" w:space="0"/>
            </w:tcBorders>
            <w:shd w:val="clear" w:color="auto" w:fill="auto"/>
            <w:vAlign w:val="center"/>
          </w:tcPr>
          <w:p w14:paraId="2DCCD1D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60.20</w:t>
            </w:r>
          </w:p>
        </w:tc>
        <w:tc>
          <w:tcPr>
            <w:tcW w:w="3164" w:type="dxa"/>
            <w:tcBorders>
              <w:top w:val="nil"/>
              <w:left w:val="nil"/>
              <w:bottom w:val="single" w:color="auto" w:sz="4" w:space="0"/>
              <w:right w:val="single" w:color="auto" w:sz="8" w:space="0"/>
            </w:tcBorders>
            <w:shd w:val="clear" w:color="auto" w:fill="auto"/>
            <w:vAlign w:val="center"/>
          </w:tcPr>
          <w:p w14:paraId="2565E86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r>
      <w:tr w14:paraId="0B0F4BE2">
        <w:tblPrEx>
          <w:tblCellMar>
            <w:top w:w="0" w:type="dxa"/>
            <w:left w:w="108" w:type="dxa"/>
            <w:bottom w:w="0" w:type="dxa"/>
            <w:right w:w="108" w:type="dxa"/>
          </w:tblCellMar>
        </w:tblPrEx>
        <w:trPr>
          <w:trHeight w:val="450" w:hRule="atLeast"/>
          <w:jc w:val="center"/>
        </w:trPr>
        <w:tc>
          <w:tcPr>
            <w:tcW w:w="951" w:type="dxa"/>
            <w:tcBorders>
              <w:top w:val="single" w:color="auto" w:sz="4" w:space="0"/>
              <w:left w:val="single" w:color="auto" w:sz="8" w:space="0"/>
              <w:bottom w:val="single" w:color="auto" w:sz="4" w:space="0"/>
              <w:right w:val="single" w:color="auto" w:sz="4" w:space="0"/>
            </w:tcBorders>
            <w:shd w:val="clear" w:color="auto" w:fill="auto"/>
            <w:vAlign w:val="center"/>
          </w:tcPr>
          <w:p w14:paraId="4268E62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2010399</w:t>
            </w:r>
          </w:p>
        </w:tc>
        <w:tc>
          <w:tcPr>
            <w:tcW w:w="3776" w:type="dxa"/>
            <w:tcBorders>
              <w:top w:val="nil"/>
              <w:left w:val="nil"/>
              <w:bottom w:val="single" w:color="auto" w:sz="4" w:space="0"/>
              <w:right w:val="single" w:color="auto" w:sz="4" w:space="0"/>
            </w:tcBorders>
            <w:shd w:val="clear" w:color="auto" w:fill="auto"/>
            <w:vAlign w:val="center"/>
          </w:tcPr>
          <w:p w14:paraId="76CC7A9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3164" w:type="dxa"/>
            <w:tcBorders>
              <w:top w:val="nil"/>
              <w:left w:val="nil"/>
              <w:bottom w:val="single" w:color="auto" w:sz="4" w:space="0"/>
              <w:right w:val="single" w:color="auto" w:sz="4" w:space="0"/>
            </w:tcBorders>
            <w:shd w:val="clear" w:color="auto" w:fill="auto"/>
            <w:vAlign w:val="center"/>
          </w:tcPr>
          <w:p w14:paraId="2342A4A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65.20</w:t>
            </w:r>
          </w:p>
        </w:tc>
        <w:tc>
          <w:tcPr>
            <w:tcW w:w="3164" w:type="dxa"/>
            <w:tcBorders>
              <w:top w:val="nil"/>
              <w:left w:val="nil"/>
              <w:bottom w:val="single" w:color="auto" w:sz="4" w:space="0"/>
              <w:right w:val="single" w:color="auto" w:sz="4" w:space="0"/>
            </w:tcBorders>
            <w:shd w:val="clear" w:color="auto" w:fill="auto"/>
            <w:vAlign w:val="center"/>
          </w:tcPr>
          <w:p w14:paraId="0D85EF9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60.20</w:t>
            </w:r>
          </w:p>
        </w:tc>
        <w:tc>
          <w:tcPr>
            <w:tcW w:w="3164" w:type="dxa"/>
            <w:tcBorders>
              <w:top w:val="nil"/>
              <w:left w:val="nil"/>
              <w:bottom w:val="single" w:color="auto" w:sz="4" w:space="0"/>
              <w:right w:val="single" w:color="auto" w:sz="8" w:space="0"/>
            </w:tcBorders>
            <w:shd w:val="clear" w:color="auto" w:fill="auto"/>
            <w:vAlign w:val="center"/>
          </w:tcPr>
          <w:p w14:paraId="4BCCB18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r>
      <w:tr w14:paraId="599DFB38">
        <w:tblPrEx>
          <w:tblCellMar>
            <w:top w:w="0" w:type="dxa"/>
            <w:left w:w="108" w:type="dxa"/>
            <w:bottom w:w="0" w:type="dxa"/>
            <w:right w:w="108" w:type="dxa"/>
          </w:tblCellMar>
        </w:tblPrEx>
        <w:trPr>
          <w:trHeight w:val="450" w:hRule="atLeast"/>
          <w:jc w:val="center"/>
        </w:trPr>
        <w:tc>
          <w:tcPr>
            <w:tcW w:w="951" w:type="dxa"/>
            <w:tcBorders>
              <w:top w:val="single" w:color="auto" w:sz="4" w:space="0"/>
              <w:left w:val="single" w:color="auto" w:sz="8" w:space="0"/>
              <w:bottom w:val="single" w:color="auto" w:sz="4" w:space="0"/>
              <w:right w:val="single" w:color="auto" w:sz="4" w:space="0"/>
            </w:tcBorders>
            <w:shd w:val="clear" w:color="auto" w:fill="auto"/>
            <w:vAlign w:val="center"/>
          </w:tcPr>
          <w:p w14:paraId="1BE526F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20199</w:t>
            </w:r>
          </w:p>
        </w:tc>
        <w:tc>
          <w:tcPr>
            <w:tcW w:w="3776" w:type="dxa"/>
            <w:tcBorders>
              <w:top w:val="nil"/>
              <w:left w:val="nil"/>
              <w:bottom w:val="single" w:color="auto" w:sz="4" w:space="0"/>
              <w:right w:val="single" w:color="auto" w:sz="4" w:space="0"/>
            </w:tcBorders>
            <w:shd w:val="clear" w:color="auto" w:fill="auto"/>
            <w:vAlign w:val="center"/>
          </w:tcPr>
          <w:p w14:paraId="390E2B1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3164" w:type="dxa"/>
            <w:tcBorders>
              <w:top w:val="nil"/>
              <w:left w:val="nil"/>
              <w:bottom w:val="single" w:color="auto" w:sz="4" w:space="0"/>
              <w:right w:val="single" w:color="auto" w:sz="4" w:space="0"/>
            </w:tcBorders>
            <w:shd w:val="clear" w:color="auto" w:fill="auto"/>
            <w:vAlign w:val="center"/>
          </w:tcPr>
          <w:p w14:paraId="0073E63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402.86</w:t>
            </w:r>
          </w:p>
        </w:tc>
        <w:tc>
          <w:tcPr>
            <w:tcW w:w="3164" w:type="dxa"/>
            <w:tcBorders>
              <w:top w:val="nil"/>
              <w:left w:val="nil"/>
              <w:bottom w:val="single" w:color="auto" w:sz="4" w:space="0"/>
              <w:right w:val="single" w:color="auto" w:sz="4" w:space="0"/>
            </w:tcBorders>
            <w:shd w:val="clear" w:color="auto" w:fill="auto"/>
            <w:vAlign w:val="center"/>
          </w:tcPr>
          <w:p w14:paraId="145499F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42.56</w:t>
            </w:r>
          </w:p>
        </w:tc>
        <w:tc>
          <w:tcPr>
            <w:tcW w:w="3164" w:type="dxa"/>
            <w:tcBorders>
              <w:top w:val="nil"/>
              <w:left w:val="nil"/>
              <w:bottom w:val="single" w:color="auto" w:sz="4" w:space="0"/>
              <w:right w:val="single" w:color="auto" w:sz="8" w:space="0"/>
            </w:tcBorders>
            <w:shd w:val="clear" w:color="auto" w:fill="auto"/>
            <w:vAlign w:val="center"/>
          </w:tcPr>
          <w:p w14:paraId="25CB25E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360.30</w:t>
            </w:r>
          </w:p>
        </w:tc>
      </w:tr>
      <w:tr w14:paraId="75ACD007">
        <w:tblPrEx>
          <w:tblCellMar>
            <w:top w:w="0" w:type="dxa"/>
            <w:left w:w="108" w:type="dxa"/>
            <w:bottom w:w="0" w:type="dxa"/>
            <w:right w:w="108" w:type="dxa"/>
          </w:tblCellMar>
        </w:tblPrEx>
        <w:trPr>
          <w:trHeight w:val="450" w:hRule="atLeast"/>
          <w:jc w:val="center"/>
        </w:trPr>
        <w:tc>
          <w:tcPr>
            <w:tcW w:w="951" w:type="dxa"/>
            <w:tcBorders>
              <w:top w:val="single" w:color="auto" w:sz="4" w:space="0"/>
              <w:left w:val="single" w:color="auto" w:sz="8" w:space="0"/>
              <w:bottom w:val="single" w:color="auto" w:sz="4" w:space="0"/>
              <w:right w:val="single" w:color="auto" w:sz="4" w:space="0"/>
            </w:tcBorders>
            <w:shd w:val="clear" w:color="auto" w:fill="auto"/>
            <w:vAlign w:val="center"/>
          </w:tcPr>
          <w:p w14:paraId="6FCE243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2019999</w:t>
            </w:r>
          </w:p>
        </w:tc>
        <w:tc>
          <w:tcPr>
            <w:tcW w:w="3776" w:type="dxa"/>
            <w:tcBorders>
              <w:top w:val="nil"/>
              <w:left w:val="nil"/>
              <w:bottom w:val="single" w:color="auto" w:sz="4" w:space="0"/>
              <w:right w:val="single" w:color="auto" w:sz="4" w:space="0"/>
            </w:tcBorders>
            <w:shd w:val="clear" w:color="auto" w:fill="auto"/>
            <w:vAlign w:val="center"/>
          </w:tcPr>
          <w:p w14:paraId="0117F1A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3164" w:type="dxa"/>
            <w:tcBorders>
              <w:top w:val="nil"/>
              <w:left w:val="nil"/>
              <w:bottom w:val="single" w:color="auto" w:sz="4" w:space="0"/>
              <w:right w:val="single" w:color="auto" w:sz="4" w:space="0"/>
            </w:tcBorders>
            <w:shd w:val="clear" w:color="auto" w:fill="auto"/>
            <w:vAlign w:val="center"/>
          </w:tcPr>
          <w:p w14:paraId="6339142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402.86</w:t>
            </w:r>
          </w:p>
        </w:tc>
        <w:tc>
          <w:tcPr>
            <w:tcW w:w="3164" w:type="dxa"/>
            <w:tcBorders>
              <w:top w:val="nil"/>
              <w:left w:val="nil"/>
              <w:bottom w:val="single" w:color="auto" w:sz="4" w:space="0"/>
              <w:right w:val="single" w:color="auto" w:sz="4" w:space="0"/>
            </w:tcBorders>
            <w:shd w:val="clear" w:color="auto" w:fill="auto"/>
            <w:vAlign w:val="center"/>
          </w:tcPr>
          <w:p w14:paraId="2F4E739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42.56</w:t>
            </w:r>
          </w:p>
        </w:tc>
        <w:tc>
          <w:tcPr>
            <w:tcW w:w="3164" w:type="dxa"/>
            <w:tcBorders>
              <w:top w:val="nil"/>
              <w:left w:val="nil"/>
              <w:bottom w:val="single" w:color="auto" w:sz="4" w:space="0"/>
              <w:right w:val="single" w:color="auto" w:sz="8" w:space="0"/>
            </w:tcBorders>
            <w:shd w:val="clear" w:color="auto" w:fill="auto"/>
            <w:vAlign w:val="center"/>
          </w:tcPr>
          <w:p w14:paraId="6598738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360.30</w:t>
            </w:r>
          </w:p>
        </w:tc>
      </w:tr>
      <w:tr w14:paraId="208FDE7D">
        <w:tblPrEx>
          <w:tblCellMar>
            <w:top w:w="0" w:type="dxa"/>
            <w:left w:w="108" w:type="dxa"/>
            <w:bottom w:w="0" w:type="dxa"/>
            <w:right w:w="108" w:type="dxa"/>
          </w:tblCellMar>
        </w:tblPrEx>
        <w:trPr>
          <w:trHeight w:val="450" w:hRule="atLeast"/>
          <w:jc w:val="center"/>
        </w:trPr>
        <w:tc>
          <w:tcPr>
            <w:tcW w:w="951" w:type="dxa"/>
            <w:tcBorders>
              <w:top w:val="single" w:color="auto" w:sz="4" w:space="0"/>
              <w:left w:val="single" w:color="auto" w:sz="8" w:space="0"/>
              <w:bottom w:val="single" w:color="auto" w:sz="8" w:space="0"/>
              <w:right w:val="single" w:color="auto" w:sz="4" w:space="0"/>
            </w:tcBorders>
            <w:shd w:val="clear" w:color="auto" w:fill="auto"/>
            <w:vAlign w:val="center"/>
          </w:tcPr>
          <w:p w14:paraId="552D1E1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206</w:t>
            </w:r>
          </w:p>
        </w:tc>
        <w:tc>
          <w:tcPr>
            <w:tcW w:w="3776" w:type="dxa"/>
            <w:tcBorders>
              <w:top w:val="nil"/>
              <w:left w:val="nil"/>
              <w:bottom w:val="single" w:color="auto" w:sz="8" w:space="0"/>
              <w:right w:val="single" w:color="auto" w:sz="4" w:space="0"/>
            </w:tcBorders>
            <w:shd w:val="clear" w:color="auto" w:fill="auto"/>
            <w:vAlign w:val="center"/>
          </w:tcPr>
          <w:p w14:paraId="7CB0467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科学技术支出</w:t>
            </w:r>
          </w:p>
        </w:tc>
        <w:tc>
          <w:tcPr>
            <w:tcW w:w="3164" w:type="dxa"/>
            <w:tcBorders>
              <w:top w:val="nil"/>
              <w:left w:val="nil"/>
              <w:bottom w:val="single" w:color="auto" w:sz="8" w:space="0"/>
              <w:right w:val="single" w:color="auto" w:sz="4" w:space="0"/>
            </w:tcBorders>
            <w:shd w:val="clear" w:color="auto" w:fill="auto"/>
            <w:vAlign w:val="center"/>
          </w:tcPr>
          <w:p w14:paraId="181C498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80.00</w:t>
            </w:r>
          </w:p>
        </w:tc>
        <w:tc>
          <w:tcPr>
            <w:tcW w:w="3164" w:type="dxa"/>
            <w:tcBorders>
              <w:top w:val="nil"/>
              <w:left w:val="nil"/>
              <w:bottom w:val="single" w:color="auto" w:sz="8" w:space="0"/>
              <w:right w:val="single" w:color="auto" w:sz="4" w:space="0"/>
            </w:tcBorders>
            <w:shd w:val="clear" w:color="auto" w:fill="auto"/>
            <w:vAlign w:val="center"/>
          </w:tcPr>
          <w:p w14:paraId="016BF2A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30.75</w:t>
            </w:r>
          </w:p>
        </w:tc>
        <w:tc>
          <w:tcPr>
            <w:tcW w:w="3164" w:type="dxa"/>
            <w:tcBorders>
              <w:top w:val="nil"/>
              <w:left w:val="nil"/>
              <w:bottom w:val="single" w:color="auto" w:sz="8" w:space="0"/>
              <w:right w:val="single" w:color="auto" w:sz="8" w:space="0"/>
            </w:tcBorders>
            <w:shd w:val="clear" w:color="auto" w:fill="auto"/>
            <w:vAlign w:val="center"/>
          </w:tcPr>
          <w:p w14:paraId="793242D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49.25</w:t>
            </w:r>
          </w:p>
        </w:tc>
      </w:tr>
      <w:tr w14:paraId="28E8CF5E">
        <w:tblPrEx>
          <w:tblCellMar>
            <w:top w:w="0" w:type="dxa"/>
            <w:left w:w="108" w:type="dxa"/>
            <w:bottom w:w="0" w:type="dxa"/>
            <w:right w:w="108" w:type="dxa"/>
          </w:tblCellMar>
        </w:tblPrEx>
        <w:trPr>
          <w:trHeight w:val="450" w:hRule="atLeast"/>
          <w:jc w:val="center"/>
        </w:trPr>
        <w:tc>
          <w:tcPr>
            <w:tcW w:w="951" w:type="dxa"/>
            <w:tcBorders>
              <w:top w:val="single" w:color="auto" w:sz="4" w:space="0"/>
              <w:left w:val="single" w:color="auto" w:sz="8" w:space="0"/>
              <w:bottom w:val="single" w:color="auto" w:sz="8" w:space="0"/>
              <w:right w:val="single" w:color="auto" w:sz="4" w:space="0"/>
            </w:tcBorders>
            <w:shd w:val="clear" w:color="auto" w:fill="auto"/>
            <w:vAlign w:val="center"/>
          </w:tcPr>
          <w:p w14:paraId="3B4F4C3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20608</w:t>
            </w:r>
          </w:p>
        </w:tc>
        <w:tc>
          <w:tcPr>
            <w:tcW w:w="3776" w:type="dxa"/>
            <w:tcBorders>
              <w:top w:val="nil"/>
              <w:left w:val="nil"/>
              <w:bottom w:val="single" w:color="auto" w:sz="8" w:space="0"/>
              <w:right w:val="single" w:color="auto" w:sz="4" w:space="0"/>
            </w:tcBorders>
            <w:shd w:val="clear" w:color="auto" w:fill="auto"/>
            <w:vAlign w:val="center"/>
          </w:tcPr>
          <w:p w14:paraId="1D3C486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科技交流与合作</w:t>
            </w:r>
          </w:p>
        </w:tc>
        <w:tc>
          <w:tcPr>
            <w:tcW w:w="3164" w:type="dxa"/>
            <w:tcBorders>
              <w:top w:val="nil"/>
              <w:left w:val="nil"/>
              <w:bottom w:val="single" w:color="auto" w:sz="8" w:space="0"/>
              <w:right w:val="single" w:color="auto" w:sz="4" w:space="0"/>
            </w:tcBorders>
            <w:shd w:val="clear" w:color="auto" w:fill="auto"/>
            <w:vAlign w:val="center"/>
          </w:tcPr>
          <w:p w14:paraId="53B3F49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80.00</w:t>
            </w:r>
          </w:p>
        </w:tc>
        <w:tc>
          <w:tcPr>
            <w:tcW w:w="3164" w:type="dxa"/>
            <w:tcBorders>
              <w:top w:val="nil"/>
              <w:left w:val="nil"/>
              <w:bottom w:val="single" w:color="auto" w:sz="8" w:space="0"/>
              <w:right w:val="single" w:color="auto" w:sz="4" w:space="0"/>
            </w:tcBorders>
            <w:shd w:val="clear" w:color="auto" w:fill="auto"/>
            <w:vAlign w:val="center"/>
          </w:tcPr>
          <w:p w14:paraId="55C7BD7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30.75</w:t>
            </w:r>
          </w:p>
        </w:tc>
        <w:tc>
          <w:tcPr>
            <w:tcW w:w="3164" w:type="dxa"/>
            <w:tcBorders>
              <w:top w:val="nil"/>
              <w:left w:val="nil"/>
              <w:bottom w:val="single" w:color="auto" w:sz="8" w:space="0"/>
              <w:right w:val="single" w:color="auto" w:sz="8" w:space="0"/>
            </w:tcBorders>
            <w:shd w:val="clear" w:color="auto" w:fill="auto"/>
            <w:vAlign w:val="center"/>
          </w:tcPr>
          <w:p w14:paraId="2166856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49.25</w:t>
            </w:r>
          </w:p>
        </w:tc>
      </w:tr>
      <w:tr w14:paraId="2CA076F6">
        <w:tblPrEx>
          <w:tblCellMar>
            <w:top w:w="0" w:type="dxa"/>
            <w:left w:w="108" w:type="dxa"/>
            <w:bottom w:w="0" w:type="dxa"/>
            <w:right w:w="108" w:type="dxa"/>
          </w:tblCellMar>
        </w:tblPrEx>
        <w:trPr>
          <w:trHeight w:val="450" w:hRule="atLeast"/>
          <w:jc w:val="center"/>
        </w:trPr>
        <w:tc>
          <w:tcPr>
            <w:tcW w:w="951" w:type="dxa"/>
            <w:tcBorders>
              <w:top w:val="single" w:color="auto" w:sz="4" w:space="0"/>
              <w:left w:val="single" w:color="auto" w:sz="8" w:space="0"/>
              <w:bottom w:val="single" w:color="auto" w:sz="8" w:space="0"/>
              <w:right w:val="single" w:color="auto" w:sz="4" w:space="0"/>
            </w:tcBorders>
            <w:shd w:val="clear" w:color="auto" w:fill="auto"/>
            <w:vAlign w:val="center"/>
          </w:tcPr>
          <w:p w14:paraId="4F83ABD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2060899</w:t>
            </w:r>
          </w:p>
        </w:tc>
        <w:tc>
          <w:tcPr>
            <w:tcW w:w="3776" w:type="dxa"/>
            <w:tcBorders>
              <w:top w:val="nil"/>
              <w:left w:val="nil"/>
              <w:bottom w:val="single" w:color="auto" w:sz="8" w:space="0"/>
              <w:right w:val="single" w:color="auto" w:sz="4" w:space="0"/>
            </w:tcBorders>
            <w:shd w:val="clear" w:color="auto" w:fill="auto"/>
            <w:vAlign w:val="center"/>
          </w:tcPr>
          <w:p w14:paraId="1F1E7BD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其他科技交流与合作支出</w:t>
            </w:r>
          </w:p>
        </w:tc>
        <w:tc>
          <w:tcPr>
            <w:tcW w:w="3164" w:type="dxa"/>
            <w:tcBorders>
              <w:top w:val="nil"/>
              <w:left w:val="nil"/>
              <w:bottom w:val="single" w:color="auto" w:sz="8" w:space="0"/>
              <w:right w:val="single" w:color="auto" w:sz="4" w:space="0"/>
            </w:tcBorders>
            <w:shd w:val="clear" w:color="auto" w:fill="auto"/>
            <w:vAlign w:val="center"/>
          </w:tcPr>
          <w:p w14:paraId="39902F3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80.00</w:t>
            </w:r>
          </w:p>
        </w:tc>
        <w:tc>
          <w:tcPr>
            <w:tcW w:w="3164" w:type="dxa"/>
            <w:tcBorders>
              <w:top w:val="nil"/>
              <w:left w:val="nil"/>
              <w:bottom w:val="single" w:color="auto" w:sz="8" w:space="0"/>
              <w:right w:val="single" w:color="auto" w:sz="4" w:space="0"/>
            </w:tcBorders>
            <w:shd w:val="clear" w:color="auto" w:fill="auto"/>
            <w:vAlign w:val="center"/>
          </w:tcPr>
          <w:p w14:paraId="2AC86D5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30.75</w:t>
            </w:r>
          </w:p>
        </w:tc>
        <w:tc>
          <w:tcPr>
            <w:tcW w:w="3164" w:type="dxa"/>
            <w:tcBorders>
              <w:top w:val="nil"/>
              <w:left w:val="nil"/>
              <w:bottom w:val="single" w:color="auto" w:sz="8" w:space="0"/>
              <w:right w:val="single" w:color="auto" w:sz="8" w:space="0"/>
            </w:tcBorders>
            <w:shd w:val="clear" w:color="auto" w:fill="auto"/>
            <w:vAlign w:val="center"/>
          </w:tcPr>
          <w:p w14:paraId="3F64B40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49.25</w:t>
            </w:r>
          </w:p>
        </w:tc>
      </w:tr>
      <w:tr w14:paraId="3DAFFACA">
        <w:tblPrEx>
          <w:tblCellMar>
            <w:top w:w="0" w:type="dxa"/>
            <w:left w:w="108" w:type="dxa"/>
            <w:bottom w:w="0" w:type="dxa"/>
            <w:right w:w="108" w:type="dxa"/>
          </w:tblCellMar>
        </w:tblPrEx>
        <w:trPr>
          <w:trHeight w:val="450" w:hRule="atLeast"/>
          <w:jc w:val="center"/>
        </w:trPr>
        <w:tc>
          <w:tcPr>
            <w:tcW w:w="951" w:type="dxa"/>
            <w:tcBorders>
              <w:top w:val="single" w:color="auto" w:sz="4" w:space="0"/>
              <w:left w:val="single" w:color="auto" w:sz="8" w:space="0"/>
              <w:bottom w:val="single" w:color="auto" w:sz="8" w:space="0"/>
              <w:right w:val="single" w:color="auto" w:sz="4" w:space="0"/>
            </w:tcBorders>
            <w:shd w:val="clear" w:color="auto" w:fill="auto"/>
            <w:vAlign w:val="center"/>
          </w:tcPr>
          <w:p w14:paraId="22881A9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w:t>
            </w:r>
          </w:p>
        </w:tc>
        <w:tc>
          <w:tcPr>
            <w:tcW w:w="3776" w:type="dxa"/>
            <w:tcBorders>
              <w:top w:val="nil"/>
              <w:left w:val="nil"/>
              <w:bottom w:val="single" w:color="auto" w:sz="8" w:space="0"/>
              <w:right w:val="single" w:color="auto" w:sz="4" w:space="0"/>
            </w:tcBorders>
            <w:shd w:val="clear" w:color="auto" w:fill="auto"/>
            <w:vAlign w:val="center"/>
          </w:tcPr>
          <w:p w14:paraId="6A50D44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164" w:type="dxa"/>
            <w:tcBorders>
              <w:top w:val="nil"/>
              <w:left w:val="nil"/>
              <w:bottom w:val="single" w:color="auto" w:sz="8" w:space="0"/>
              <w:right w:val="single" w:color="auto" w:sz="4" w:space="0"/>
            </w:tcBorders>
            <w:shd w:val="clear" w:color="auto" w:fill="auto"/>
            <w:vAlign w:val="center"/>
          </w:tcPr>
          <w:p w14:paraId="456A1FF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54.18</w:t>
            </w:r>
          </w:p>
        </w:tc>
        <w:tc>
          <w:tcPr>
            <w:tcW w:w="3164" w:type="dxa"/>
            <w:tcBorders>
              <w:top w:val="nil"/>
              <w:left w:val="nil"/>
              <w:bottom w:val="single" w:color="auto" w:sz="8" w:space="0"/>
              <w:right w:val="single" w:color="auto" w:sz="4" w:space="0"/>
            </w:tcBorders>
            <w:shd w:val="clear" w:color="auto" w:fill="auto"/>
            <w:vAlign w:val="center"/>
          </w:tcPr>
          <w:p w14:paraId="7474FDF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54.18</w:t>
            </w:r>
          </w:p>
        </w:tc>
        <w:tc>
          <w:tcPr>
            <w:tcW w:w="3164" w:type="dxa"/>
            <w:tcBorders>
              <w:top w:val="nil"/>
              <w:left w:val="nil"/>
              <w:bottom w:val="single" w:color="auto" w:sz="8" w:space="0"/>
              <w:right w:val="single" w:color="auto" w:sz="8" w:space="0"/>
            </w:tcBorders>
            <w:shd w:val="clear" w:color="auto" w:fill="auto"/>
            <w:vAlign w:val="center"/>
          </w:tcPr>
          <w:p w14:paraId="05DFBB3E">
            <w:pPr>
              <w:jc w:val="right"/>
              <w:rPr>
                <w:rFonts w:ascii="Times New Roman" w:hAnsi="Times New Roman" w:eastAsia="仿宋_GB2312" w:cs="Times New Roman"/>
                <w:kern w:val="0"/>
                <w:szCs w:val="21"/>
              </w:rPr>
            </w:pPr>
          </w:p>
        </w:tc>
      </w:tr>
      <w:tr w14:paraId="2E628D20">
        <w:tblPrEx>
          <w:tblCellMar>
            <w:top w:w="0" w:type="dxa"/>
            <w:left w:w="108" w:type="dxa"/>
            <w:bottom w:w="0" w:type="dxa"/>
            <w:right w:w="108" w:type="dxa"/>
          </w:tblCellMar>
        </w:tblPrEx>
        <w:trPr>
          <w:trHeight w:val="450" w:hRule="atLeast"/>
          <w:jc w:val="center"/>
        </w:trPr>
        <w:tc>
          <w:tcPr>
            <w:tcW w:w="951" w:type="dxa"/>
            <w:tcBorders>
              <w:top w:val="single" w:color="auto" w:sz="4" w:space="0"/>
              <w:left w:val="single" w:color="auto" w:sz="8" w:space="0"/>
              <w:bottom w:val="single" w:color="auto" w:sz="8" w:space="0"/>
              <w:right w:val="single" w:color="auto" w:sz="4" w:space="0"/>
            </w:tcBorders>
            <w:shd w:val="clear" w:color="auto" w:fill="auto"/>
            <w:vAlign w:val="center"/>
          </w:tcPr>
          <w:p w14:paraId="1328E0F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w:t>
            </w:r>
          </w:p>
        </w:tc>
        <w:tc>
          <w:tcPr>
            <w:tcW w:w="3776" w:type="dxa"/>
            <w:tcBorders>
              <w:top w:val="nil"/>
              <w:left w:val="nil"/>
              <w:bottom w:val="single" w:color="auto" w:sz="8" w:space="0"/>
              <w:right w:val="single" w:color="auto" w:sz="4" w:space="0"/>
            </w:tcBorders>
            <w:shd w:val="clear" w:color="auto" w:fill="auto"/>
            <w:vAlign w:val="center"/>
          </w:tcPr>
          <w:p w14:paraId="6E06B7F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3164" w:type="dxa"/>
            <w:tcBorders>
              <w:top w:val="nil"/>
              <w:left w:val="nil"/>
              <w:bottom w:val="single" w:color="auto" w:sz="8" w:space="0"/>
              <w:right w:val="single" w:color="auto" w:sz="4" w:space="0"/>
            </w:tcBorders>
            <w:shd w:val="clear" w:color="auto" w:fill="auto"/>
            <w:vAlign w:val="center"/>
          </w:tcPr>
          <w:p w14:paraId="074D9AC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50.96</w:t>
            </w:r>
          </w:p>
        </w:tc>
        <w:tc>
          <w:tcPr>
            <w:tcW w:w="3164" w:type="dxa"/>
            <w:tcBorders>
              <w:top w:val="nil"/>
              <w:left w:val="nil"/>
              <w:bottom w:val="single" w:color="auto" w:sz="8" w:space="0"/>
              <w:right w:val="single" w:color="auto" w:sz="4" w:space="0"/>
            </w:tcBorders>
            <w:shd w:val="clear" w:color="auto" w:fill="auto"/>
            <w:vAlign w:val="center"/>
          </w:tcPr>
          <w:p w14:paraId="7186E6E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50.96</w:t>
            </w:r>
          </w:p>
        </w:tc>
        <w:tc>
          <w:tcPr>
            <w:tcW w:w="3164" w:type="dxa"/>
            <w:tcBorders>
              <w:top w:val="nil"/>
              <w:left w:val="nil"/>
              <w:bottom w:val="single" w:color="auto" w:sz="8" w:space="0"/>
              <w:right w:val="single" w:color="auto" w:sz="8" w:space="0"/>
            </w:tcBorders>
            <w:shd w:val="clear" w:color="auto" w:fill="auto"/>
            <w:vAlign w:val="center"/>
          </w:tcPr>
          <w:p w14:paraId="2A202E93">
            <w:pPr>
              <w:jc w:val="right"/>
              <w:rPr>
                <w:rFonts w:ascii="Times New Roman" w:hAnsi="Times New Roman" w:eastAsia="仿宋_GB2312" w:cs="Times New Roman"/>
                <w:kern w:val="0"/>
                <w:szCs w:val="21"/>
              </w:rPr>
            </w:pPr>
          </w:p>
        </w:tc>
      </w:tr>
      <w:tr w14:paraId="363E7287">
        <w:tblPrEx>
          <w:tblCellMar>
            <w:top w:w="0" w:type="dxa"/>
            <w:left w:w="108" w:type="dxa"/>
            <w:bottom w:w="0" w:type="dxa"/>
            <w:right w:w="108" w:type="dxa"/>
          </w:tblCellMar>
        </w:tblPrEx>
        <w:trPr>
          <w:trHeight w:val="450" w:hRule="atLeast"/>
          <w:jc w:val="center"/>
        </w:trPr>
        <w:tc>
          <w:tcPr>
            <w:tcW w:w="951" w:type="dxa"/>
            <w:tcBorders>
              <w:top w:val="single" w:color="auto" w:sz="4" w:space="0"/>
              <w:left w:val="single" w:color="auto" w:sz="8" w:space="0"/>
              <w:bottom w:val="single" w:color="auto" w:sz="8" w:space="0"/>
              <w:right w:val="single" w:color="auto" w:sz="4" w:space="0"/>
            </w:tcBorders>
            <w:shd w:val="clear" w:color="auto" w:fill="auto"/>
            <w:vAlign w:val="center"/>
          </w:tcPr>
          <w:p w14:paraId="7843255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2080505</w:t>
            </w:r>
          </w:p>
        </w:tc>
        <w:tc>
          <w:tcPr>
            <w:tcW w:w="3776" w:type="dxa"/>
            <w:tcBorders>
              <w:top w:val="nil"/>
              <w:left w:val="nil"/>
              <w:bottom w:val="single" w:color="auto" w:sz="8" w:space="0"/>
              <w:right w:val="single" w:color="auto" w:sz="4" w:space="0"/>
            </w:tcBorders>
            <w:shd w:val="clear" w:color="auto" w:fill="auto"/>
            <w:vAlign w:val="center"/>
          </w:tcPr>
          <w:p w14:paraId="32417B2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3164" w:type="dxa"/>
            <w:tcBorders>
              <w:top w:val="nil"/>
              <w:left w:val="nil"/>
              <w:bottom w:val="single" w:color="auto" w:sz="8" w:space="0"/>
              <w:right w:val="single" w:color="auto" w:sz="4" w:space="0"/>
            </w:tcBorders>
            <w:shd w:val="clear" w:color="auto" w:fill="auto"/>
            <w:vAlign w:val="center"/>
          </w:tcPr>
          <w:p w14:paraId="26F9167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50.96</w:t>
            </w:r>
          </w:p>
        </w:tc>
        <w:tc>
          <w:tcPr>
            <w:tcW w:w="3164" w:type="dxa"/>
            <w:tcBorders>
              <w:top w:val="nil"/>
              <w:left w:val="nil"/>
              <w:bottom w:val="single" w:color="auto" w:sz="8" w:space="0"/>
              <w:right w:val="single" w:color="auto" w:sz="4" w:space="0"/>
            </w:tcBorders>
            <w:shd w:val="clear" w:color="auto" w:fill="auto"/>
            <w:vAlign w:val="center"/>
          </w:tcPr>
          <w:p w14:paraId="1625B09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50.96</w:t>
            </w:r>
          </w:p>
        </w:tc>
        <w:tc>
          <w:tcPr>
            <w:tcW w:w="3164" w:type="dxa"/>
            <w:tcBorders>
              <w:top w:val="nil"/>
              <w:left w:val="nil"/>
              <w:bottom w:val="single" w:color="auto" w:sz="8" w:space="0"/>
              <w:right w:val="single" w:color="auto" w:sz="8" w:space="0"/>
            </w:tcBorders>
            <w:shd w:val="clear" w:color="auto" w:fill="auto"/>
            <w:vAlign w:val="center"/>
          </w:tcPr>
          <w:p w14:paraId="0EFC90C4">
            <w:pPr>
              <w:jc w:val="right"/>
              <w:rPr>
                <w:rFonts w:ascii="Times New Roman" w:hAnsi="Times New Roman" w:eastAsia="仿宋_GB2312" w:cs="Times New Roman"/>
                <w:kern w:val="0"/>
                <w:szCs w:val="21"/>
              </w:rPr>
            </w:pPr>
          </w:p>
        </w:tc>
      </w:tr>
      <w:tr w14:paraId="449E5468">
        <w:tblPrEx>
          <w:tblCellMar>
            <w:top w:w="0" w:type="dxa"/>
            <w:left w:w="108" w:type="dxa"/>
            <w:bottom w:w="0" w:type="dxa"/>
            <w:right w:w="108" w:type="dxa"/>
          </w:tblCellMar>
        </w:tblPrEx>
        <w:trPr>
          <w:trHeight w:val="450" w:hRule="atLeast"/>
          <w:jc w:val="center"/>
        </w:trPr>
        <w:tc>
          <w:tcPr>
            <w:tcW w:w="951" w:type="dxa"/>
            <w:tcBorders>
              <w:top w:val="single" w:color="auto" w:sz="4" w:space="0"/>
              <w:left w:val="single" w:color="auto" w:sz="8" w:space="0"/>
              <w:bottom w:val="single" w:color="auto" w:sz="8" w:space="0"/>
              <w:right w:val="single" w:color="auto" w:sz="4" w:space="0"/>
            </w:tcBorders>
            <w:shd w:val="clear" w:color="auto" w:fill="auto"/>
            <w:vAlign w:val="center"/>
          </w:tcPr>
          <w:p w14:paraId="01D7C8A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20899</w:t>
            </w:r>
          </w:p>
        </w:tc>
        <w:tc>
          <w:tcPr>
            <w:tcW w:w="3776" w:type="dxa"/>
            <w:tcBorders>
              <w:top w:val="nil"/>
              <w:left w:val="nil"/>
              <w:bottom w:val="single" w:color="auto" w:sz="8" w:space="0"/>
              <w:right w:val="single" w:color="auto" w:sz="4" w:space="0"/>
            </w:tcBorders>
            <w:shd w:val="clear" w:color="auto" w:fill="auto"/>
            <w:vAlign w:val="center"/>
          </w:tcPr>
          <w:p w14:paraId="1B4D81F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3164" w:type="dxa"/>
            <w:tcBorders>
              <w:top w:val="nil"/>
              <w:left w:val="nil"/>
              <w:bottom w:val="single" w:color="auto" w:sz="8" w:space="0"/>
              <w:right w:val="single" w:color="auto" w:sz="4" w:space="0"/>
            </w:tcBorders>
            <w:shd w:val="clear" w:color="auto" w:fill="auto"/>
            <w:vAlign w:val="center"/>
          </w:tcPr>
          <w:p w14:paraId="622869F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3.23</w:t>
            </w:r>
          </w:p>
        </w:tc>
        <w:tc>
          <w:tcPr>
            <w:tcW w:w="3164" w:type="dxa"/>
            <w:tcBorders>
              <w:top w:val="nil"/>
              <w:left w:val="nil"/>
              <w:bottom w:val="single" w:color="auto" w:sz="8" w:space="0"/>
              <w:right w:val="single" w:color="auto" w:sz="4" w:space="0"/>
            </w:tcBorders>
            <w:shd w:val="clear" w:color="auto" w:fill="auto"/>
            <w:vAlign w:val="center"/>
          </w:tcPr>
          <w:p w14:paraId="4D391A4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3.23</w:t>
            </w:r>
          </w:p>
        </w:tc>
        <w:tc>
          <w:tcPr>
            <w:tcW w:w="3164" w:type="dxa"/>
            <w:tcBorders>
              <w:top w:val="nil"/>
              <w:left w:val="nil"/>
              <w:bottom w:val="single" w:color="auto" w:sz="8" w:space="0"/>
              <w:right w:val="single" w:color="auto" w:sz="8" w:space="0"/>
            </w:tcBorders>
            <w:shd w:val="clear" w:color="auto" w:fill="auto"/>
            <w:vAlign w:val="center"/>
          </w:tcPr>
          <w:p w14:paraId="59B9CA29">
            <w:pPr>
              <w:jc w:val="right"/>
              <w:rPr>
                <w:rFonts w:ascii="Times New Roman" w:hAnsi="Times New Roman" w:eastAsia="仿宋_GB2312" w:cs="Times New Roman"/>
                <w:kern w:val="0"/>
                <w:szCs w:val="21"/>
              </w:rPr>
            </w:pPr>
          </w:p>
        </w:tc>
      </w:tr>
      <w:tr w14:paraId="78C94F99">
        <w:tblPrEx>
          <w:tblCellMar>
            <w:top w:w="0" w:type="dxa"/>
            <w:left w:w="108" w:type="dxa"/>
            <w:bottom w:w="0" w:type="dxa"/>
            <w:right w:w="108" w:type="dxa"/>
          </w:tblCellMar>
        </w:tblPrEx>
        <w:trPr>
          <w:trHeight w:val="450" w:hRule="atLeast"/>
          <w:jc w:val="center"/>
        </w:trPr>
        <w:tc>
          <w:tcPr>
            <w:tcW w:w="951" w:type="dxa"/>
            <w:tcBorders>
              <w:top w:val="single" w:color="auto" w:sz="4" w:space="0"/>
              <w:left w:val="single" w:color="auto" w:sz="8" w:space="0"/>
              <w:bottom w:val="single" w:color="auto" w:sz="8" w:space="0"/>
              <w:right w:val="single" w:color="auto" w:sz="4" w:space="0"/>
            </w:tcBorders>
            <w:shd w:val="clear" w:color="auto" w:fill="auto"/>
            <w:vAlign w:val="center"/>
          </w:tcPr>
          <w:p w14:paraId="7C6CAE5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2089999</w:t>
            </w:r>
          </w:p>
        </w:tc>
        <w:tc>
          <w:tcPr>
            <w:tcW w:w="3776" w:type="dxa"/>
            <w:tcBorders>
              <w:top w:val="nil"/>
              <w:left w:val="nil"/>
              <w:bottom w:val="single" w:color="auto" w:sz="8" w:space="0"/>
              <w:right w:val="single" w:color="auto" w:sz="4" w:space="0"/>
            </w:tcBorders>
            <w:shd w:val="clear" w:color="auto" w:fill="auto"/>
            <w:vAlign w:val="center"/>
          </w:tcPr>
          <w:p w14:paraId="1EF97B8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3164" w:type="dxa"/>
            <w:tcBorders>
              <w:top w:val="nil"/>
              <w:left w:val="nil"/>
              <w:bottom w:val="single" w:color="auto" w:sz="8" w:space="0"/>
              <w:right w:val="single" w:color="auto" w:sz="4" w:space="0"/>
            </w:tcBorders>
            <w:shd w:val="clear" w:color="auto" w:fill="auto"/>
            <w:vAlign w:val="center"/>
          </w:tcPr>
          <w:p w14:paraId="15EC651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3.23</w:t>
            </w:r>
          </w:p>
        </w:tc>
        <w:tc>
          <w:tcPr>
            <w:tcW w:w="3164" w:type="dxa"/>
            <w:tcBorders>
              <w:top w:val="nil"/>
              <w:left w:val="nil"/>
              <w:bottom w:val="single" w:color="auto" w:sz="8" w:space="0"/>
              <w:right w:val="single" w:color="auto" w:sz="4" w:space="0"/>
            </w:tcBorders>
            <w:shd w:val="clear" w:color="auto" w:fill="auto"/>
            <w:vAlign w:val="center"/>
          </w:tcPr>
          <w:p w14:paraId="1E74C1D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3.23</w:t>
            </w:r>
          </w:p>
        </w:tc>
        <w:tc>
          <w:tcPr>
            <w:tcW w:w="3164" w:type="dxa"/>
            <w:tcBorders>
              <w:top w:val="nil"/>
              <w:left w:val="nil"/>
              <w:bottom w:val="single" w:color="auto" w:sz="8" w:space="0"/>
              <w:right w:val="single" w:color="auto" w:sz="8" w:space="0"/>
            </w:tcBorders>
            <w:shd w:val="clear" w:color="auto" w:fill="auto"/>
            <w:vAlign w:val="center"/>
          </w:tcPr>
          <w:p w14:paraId="74CEC2BB">
            <w:pPr>
              <w:jc w:val="right"/>
              <w:rPr>
                <w:rFonts w:ascii="Times New Roman" w:hAnsi="Times New Roman" w:eastAsia="仿宋_GB2312" w:cs="Times New Roman"/>
                <w:kern w:val="0"/>
                <w:szCs w:val="21"/>
              </w:rPr>
            </w:pPr>
          </w:p>
        </w:tc>
      </w:tr>
      <w:tr w14:paraId="5CBAB0D1">
        <w:tblPrEx>
          <w:tblCellMar>
            <w:top w:w="0" w:type="dxa"/>
            <w:left w:w="108" w:type="dxa"/>
            <w:bottom w:w="0" w:type="dxa"/>
            <w:right w:w="108" w:type="dxa"/>
          </w:tblCellMar>
        </w:tblPrEx>
        <w:trPr>
          <w:trHeight w:val="450" w:hRule="atLeast"/>
          <w:jc w:val="center"/>
        </w:trPr>
        <w:tc>
          <w:tcPr>
            <w:tcW w:w="951" w:type="dxa"/>
            <w:tcBorders>
              <w:top w:val="single" w:color="auto" w:sz="4" w:space="0"/>
              <w:left w:val="single" w:color="auto" w:sz="8" w:space="0"/>
              <w:bottom w:val="single" w:color="auto" w:sz="8" w:space="0"/>
              <w:right w:val="single" w:color="auto" w:sz="4" w:space="0"/>
            </w:tcBorders>
            <w:shd w:val="clear" w:color="auto" w:fill="auto"/>
            <w:vAlign w:val="center"/>
          </w:tcPr>
          <w:p w14:paraId="14AD385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w:t>
            </w:r>
          </w:p>
        </w:tc>
        <w:tc>
          <w:tcPr>
            <w:tcW w:w="3776" w:type="dxa"/>
            <w:tcBorders>
              <w:top w:val="nil"/>
              <w:left w:val="nil"/>
              <w:bottom w:val="single" w:color="auto" w:sz="8" w:space="0"/>
              <w:right w:val="single" w:color="auto" w:sz="4" w:space="0"/>
            </w:tcBorders>
            <w:shd w:val="clear" w:color="auto" w:fill="auto"/>
            <w:vAlign w:val="center"/>
          </w:tcPr>
          <w:p w14:paraId="2D4D249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卫生健康支出</w:t>
            </w:r>
          </w:p>
        </w:tc>
        <w:tc>
          <w:tcPr>
            <w:tcW w:w="3164" w:type="dxa"/>
            <w:tcBorders>
              <w:top w:val="nil"/>
              <w:left w:val="nil"/>
              <w:bottom w:val="single" w:color="auto" w:sz="8" w:space="0"/>
              <w:right w:val="single" w:color="auto" w:sz="4" w:space="0"/>
            </w:tcBorders>
            <w:shd w:val="clear" w:color="auto" w:fill="auto"/>
            <w:vAlign w:val="center"/>
          </w:tcPr>
          <w:p w14:paraId="044343A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41.23</w:t>
            </w:r>
          </w:p>
        </w:tc>
        <w:tc>
          <w:tcPr>
            <w:tcW w:w="3164" w:type="dxa"/>
            <w:tcBorders>
              <w:top w:val="nil"/>
              <w:left w:val="nil"/>
              <w:bottom w:val="single" w:color="auto" w:sz="8" w:space="0"/>
              <w:right w:val="single" w:color="auto" w:sz="4" w:space="0"/>
            </w:tcBorders>
            <w:shd w:val="clear" w:color="auto" w:fill="auto"/>
            <w:vAlign w:val="center"/>
          </w:tcPr>
          <w:p w14:paraId="46C3A4F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41.23</w:t>
            </w:r>
          </w:p>
        </w:tc>
        <w:tc>
          <w:tcPr>
            <w:tcW w:w="3164" w:type="dxa"/>
            <w:tcBorders>
              <w:top w:val="nil"/>
              <w:left w:val="nil"/>
              <w:bottom w:val="single" w:color="auto" w:sz="8" w:space="0"/>
              <w:right w:val="single" w:color="auto" w:sz="8" w:space="0"/>
            </w:tcBorders>
            <w:shd w:val="clear" w:color="auto" w:fill="auto"/>
            <w:vAlign w:val="center"/>
          </w:tcPr>
          <w:p w14:paraId="55FA98F4">
            <w:pPr>
              <w:jc w:val="right"/>
              <w:rPr>
                <w:rFonts w:ascii="Times New Roman" w:hAnsi="Times New Roman" w:eastAsia="仿宋_GB2312" w:cs="Times New Roman"/>
                <w:kern w:val="0"/>
                <w:szCs w:val="21"/>
              </w:rPr>
            </w:pPr>
          </w:p>
        </w:tc>
      </w:tr>
      <w:tr w14:paraId="1D66FFC0">
        <w:tblPrEx>
          <w:tblCellMar>
            <w:top w:w="0" w:type="dxa"/>
            <w:left w:w="108" w:type="dxa"/>
            <w:bottom w:w="0" w:type="dxa"/>
            <w:right w:w="108" w:type="dxa"/>
          </w:tblCellMar>
        </w:tblPrEx>
        <w:trPr>
          <w:trHeight w:val="450" w:hRule="atLeast"/>
          <w:jc w:val="center"/>
        </w:trPr>
        <w:tc>
          <w:tcPr>
            <w:tcW w:w="951" w:type="dxa"/>
            <w:tcBorders>
              <w:top w:val="single" w:color="auto" w:sz="4" w:space="0"/>
              <w:left w:val="single" w:color="auto" w:sz="8" w:space="0"/>
              <w:bottom w:val="single" w:color="auto" w:sz="8" w:space="0"/>
              <w:right w:val="single" w:color="auto" w:sz="4" w:space="0"/>
            </w:tcBorders>
            <w:shd w:val="clear" w:color="auto" w:fill="auto"/>
            <w:vAlign w:val="center"/>
          </w:tcPr>
          <w:p w14:paraId="13DA82A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w:t>
            </w:r>
          </w:p>
        </w:tc>
        <w:tc>
          <w:tcPr>
            <w:tcW w:w="3776" w:type="dxa"/>
            <w:tcBorders>
              <w:top w:val="nil"/>
              <w:left w:val="nil"/>
              <w:bottom w:val="single" w:color="auto" w:sz="8" w:space="0"/>
              <w:right w:val="single" w:color="auto" w:sz="4" w:space="0"/>
            </w:tcBorders>
            <w:shd w:val="clear" w:color="auto" w:fill="auto"/>
            <w:vAlign w:val="center"/>
          </w:tcPr>
          <w:p w14:paraId="18CEF08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行政事业单位医疗</w:t>
            </w:r>
          </w:p>
        </w:tc>
        <w:tc>
          <w:tcPr>
            <w:tcW w:w="3164" w:type="dxa"/>
            <w:tcBorders>
              <w:top w:val="nil"/>
              <w:left w:val="nil"/>
              <w:bottom w:val="single" w:color="auto" w:sz="8" w:space="0"/>
              <w:right w:val="single" w:color="auto" w:sz="4" w:space="0"/>
            </w:tcBorders>
            <w:shd w:val="clear" w:color="auto" w:fill="auto"/>
            <w:vAlign w:val="center"/>
          </w:tcPr>
          <w:p w14:paraId="529DA23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41.23</w:t>
            </w:r>
          </w:p>
        </w:tc>
        <w:tc>
          <w:tcPr>
            <w:tcW w:w="3164" w:type="dxa"/>
            <w:tcBorders>
              <w:top w:val="nil"/>
              <w:left w:val="nil"/>
              <w:bottom w:val="single" w:color="auto" w:sz="8" w:space="0"/>
              <w:right w:val="single" w:color="auto" w:sz="4" w:space="0"/>
            </w:tcBorders>
            <w:shd w:val="clear" w:color="auto" w:fill="auto"/>
            <w:vAlign w:val="center"/>
          </w:tcPr>
          <w:p w14:paraId="513CBA2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41.23</w:t>
            </w:r>
          </w:p>
        </w:tc>
        <w:tc>
          <w:tcPr>
            <w:tcW w:w="3164" w:type="dxa"/>
            <w:tcBorders>
              <w:top w:val="nil"/>
              <w:left w:val="nil"/>
              <w:bottom w:val="single" w:color="auto" w:sz="8" w:space="0"/>
              <w:right w:val="single" w:color="auto" w:sz="8" w:space="0"/>
            </w:tcBorders>
            <w:shd w:val="clear" w:color="auto" w:fill="auto"/>
            <w:vAlign w:val="center"/>
          </w:tcPr>
          <w:p w14:paraId="6DE27925">
            <w:pPr>
              <w:jc w:val="right"/>
              <w:rPr>
                <w:rFonts w:ascii="Times New Roman" w:hAnsi="Times New Roman" w:eastAsia="仿宋_GB2312" w:cs="Times New Roman"/>
                <w:kern w:val="0"/>
                <w:szCs w:val="21"/>
              </w:rPr>
            </w:pPr>
          </w:p>
        </w:tc>
      </w:tr>
      <w:tr w14:paraId="3B66B504">
        <w:tblPrEx>
          <w:tblCellMar>
            <w:top w:w="0" w:type="dxa"/>
            <w:left w:w="108" w:type="dxa"/>
            <w:bottom w:w="0" w:type="dxa"/>
            <w:right w:w="108" w:type="dxa"/>
          </w:tblCellMar>
        </w:tblPrEx>
        <w:trPr>
          <w:trHeight w:val="450" w:hRule="atLeast"/>
          <w:jc w:val="center"/>
        </w:trPr>
        <w:tc>
          <w:tcPr>
            <w:tcW w:w="951" w:type="dxa"/>
            <w:tcBorders>
              <w:top w:val="single" w:color="auto" w:sz="4" w:space="0"/>
              <w:left w:val="single" w:color="auto" w:sz="8" w:space="0"/>
              <w:bottom w:val="single" w:color="auto" w:sz="8" w:space="0"/>
              <w:right w:val="single" w:color="auto" w:sz="4" w:space="0"/>
            </w:tcBorders>
            <w:shd w:val="clear" w:color="auto" w:fill="auto"/>
            <w:vAlign w:val="center"/>
          </w:tcPr>
          <w:p w14:paraId="7FD8118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2101101</w:t>
            </w:r>
          </w:p>
        </w:tc>
        <w:tc>
          <w:tcPr>
            <w:tcW w:w="3776" w:type="dxa"/>
            <w:tcBorders>
              <w:top w:val="nil"/>
              <w:left w:val="nil"/>
              <w:bottom w:val="single" w:color="auto" w:sz="8" w:space="0"/>
              <w:right w:val="single" w:color="auto" w:sz="4" w:space="0"/>
            </w:tcBorders>
            <w:shd w:val="clear" w:color="auto" w:fill="auto"/>
            <w:vAlign w:val="center"/>
          </w:tcPr>
          <w:p w14:paraId="18EE90F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行政单位医疗</w:t>
            </w:r>
          </w:p>
        </w:tc>
        <w:tc>
          <w:tcPr>
            <w:tcW w:w="3164" w:type="dxa"/>
            <w:tcBorders>
              <w:top w:val="nil"/>
              <w:left w:val="nil"/>
              <w:bottom w:val="single" w:color="auto" w:sz="8" w:space="0"/>
              <w:right w:val="single" w:color="auto" w:sz="4" w:space="0"/>
            </w:tcBorders>
            <w:shd w:val="clear" w:color="auto" w:fill="auto"/>
            <w:vAlign w:val="center"/>
          </w:tcPr>
          <w:p w14:paraId="380CA4B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41.23</w:t>
            </w:r>
          </w:p>
        </w:tc>
        <w:tc>
          <w:tcPr>
            <w:tcW w:w="3164" w:type="dxa"/>
            <w:tcBorders>
              <w:top w:val="nil"/>
              <w:left w:val="nil"/>
              <w:bottom w:val="single" w:color="auto" w:sz="8" w:space="0"/>
              <w:right w:val="single" w:color="auto" w:sz="4" w:space="0"/>
            </w:tcBorders>
            <w:shd w:val="clear" w:color="auto" w:fill="auto"/>
            <w:vAlign w:val="center"/>
          </w:tcPr>
          <w:p w14:paraId="471ACB2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41.23</w:t>
            </w:r>
          </w:p>
        </w:tc>
        <w:tc>
          <w:tcPr>
            <w:tcW w:w="3164" w:type="dxa"/>
            <w:tcBorders>
              <w:top w:val="nil"/>
              <w:left w:val="nil"/>
              <w:bottom w:val="single" w:color="auto" w:sz="8" w:space="0"/>
              <w:right w:val="single" w:color="auto" w:sz="8" w:space="0"/>
            </w:tcBorders>
            <w:shd w:val="clear" w:color="auto" w:fill="auto"/>
            <w:vAlign w:val="center"/>
          </w:tcPr>
          <w:p w14:paraId="534B467D">
            <w:pPr>
              <w:jc w:val="right"/>
              <w:rPr>
                <w:rFonts w:ascii="Times New Roman" w:hAnsi="Times New Roman" w:eastAsia="仿宋_GB2312" w:cs="Times New Roman"/>
                <w:kern w:val="0"/>
                <w:szCs w:val="21"/>
              </w:rPr>
            </w:pPr>
          </w:p>
        </w:tc>
      </w:tr>
      <w:tr w14:paraId="3594E9B0">
        <w:tblPrEx>
          <w:tblCellMar>
            <w:top w:w="0" w:type="dxa"/>
            <w:left w:w="108" w:type="dxa"/>
            <w:bottom w:w="0" w:type="dxa"/>
            <w:right w:w="108" w:type="dxa"/>
          </w:tblCellMar>
        </w:tblPrEx>
        <w:trPr>
          <w:trHeight w:val="450" w:hRule="atLeast"/>
          <w:jc w:val="center"/>
        </w:trPr>
        <w:tc>
          <w:tcPr>
            <w:tcW w:w="951" w:type="dxa"/>
            <w:tcBorders>
              <w:top w:val="single" w:color="auto" w:sz="4" w:space="0"/>
              <w:left w:val="single" w:color="auto" w:sz="8" w:space="0"/>
              <w:bottom w:val="single" w:color="auto" w:sz="8" w:space="0"/>
              <w:right w:val="single" w:color="auto" w:sz="4" w:space="0"/>
            </w:tcBorders>
            <w:shd w:val="clear" w:color="auto" w:fill="auto"/>
            <w:vAlign w:val="center"/>
          </w:tcPr>
          <w:p w14:paraId="6BC2CE2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211</w:t>
            </w:r>
          </w:p>
        </w:tc>
        <w:tc>
          <w:tcPr>
            <w:tcW w:w="3776" w:type="dxa"/>
            <w:tcBorders>
              <w:top w:val="nil"/>
              <w:left w:val="nil"/>
              <w:bottom w:val="single" w:color="auto" w:sz="8" w:space="0"/>
              <w:right w:val="single" w:color="auto" w:sz="4" w:space="0"/>
            </w:tcBorders>
            <w:shd w:val="clear" w:color="auto" w:fill="auto"/>
            <w:vAlign w:val="center"/>
          </w:tcPr>
          <w:p w14:paraId="149B90F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节能环保支出</w:t>
            </w:r>
          </w:p>
        </w:tc>
        <w:tc>
          <w:tcPr>
            <w:tcW w:w="3164" w:type="dxa"/>
            <w:tcBorders>
              <w:top w:val="nil"/>
              <w:left w:val="nil"/>
              <w:bottom w:val="single" w:color="auto" w:sz="8" w:space="0"/>
              <w:right w:val="single" w:color="auto" w:sz="4" w:space="0"/>
            </w:tcBorders>
            <w:shd w:val="clear" w:color="auto" w:fill="auto"/>
            <w:vAlign w:val="center"/>
          </w:tcPr>
          <w:p w14:paraId="25D6892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611.44</w:t>
            </w:r>
          </w:p>
        </w:tc>
        <w:tc>
          <w:tcPr>
            <w:tcW w:w="3164" w:type="dxa"/>
            <w:tcBorders>
              <w:top w:val="nil"/>
              <w:left w:val="nil"/>
              <w:bottom w:val="single" w:color="auto" w:sz="8" w:space="0"/>
              <w:right w:val="single" w:color="auto" w:sz="4" w:space="0"/>
            </w:tcBorders>
            <w:shd w:val="clear" w:color="auto" w:fill="auto"/>
            <w:vAlign w:val="center"/>
          </w:tcPr>
          <w:p w14:paraId="5930607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w:t>
            </w:r>
          </w:p>
        </w:tc>
        <w:tc>
          <w:tcPr>
            <w:tcW w:w="3164" w:type="dxa"/>
            <w:tcBorders>
              <w:top w:val="nil"/>
              <w:left w:val="nil"/>
              <w:bottom w:val="single" w:color="auto" w:sz="8" w:space="0"/>
              <w:right w:val="single" w:color="auto" w:sz="8" w:space="0"/>
            </w:tcBorders>
            <w:shd w:val="clear" w:color="auto" w:fill="auto"/>
            <w:vAlign w:val="center"/>
          </w:tcPr>
          <w:p w14:paraId="03D89BB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601.44</w:t>
            </w:r>
          </w:p>
        </w:tc>
      </w:tr>
      <w:tr w14:paraId="69E871D0">
        <w:tblPrEx>
          <w:tblCellMar>
            <w:top w:w="0" w:type="dxa"/>
            <w:left w:w="108" w:type="dxa"/>
            <w:bottom w:w="0" w:type="dxa"/>
            <w:right w:w="108" w:type="dxa"/>
          </w:tblCellMar>
        </w:tblPrEx>
        <w:trPr>
          <w:trHeight w:val="450" w:hRule="atLeast"/>
          <w:jc w:val="center"/>
        </w:trPr>
        <w:tc>
          <w:tcPr>
            <w:tcW w:w="951" w:type="dxa"/>
            <w:tcBorders>
              <w:top w:val="single" w:color="auto" w:sz="4" w:space="0"/>
              <w:left w:val="single" w:color="auto" w:sz="8" w:space="0"/>
              <w:bottom w:val="single" w:color="auto" w:sz="8" w:space="0"/>
              <w:right w:val="single" w:color="auto" w:sz="4" w:space="0"/>
            </w:tcBorders>
            <w:shd w:val="clear" w:color="auto" w:fill="auto"/>
            <w:vAlign w:val="center"/>
          </w:tcPr>
          <w:p w14:paraId="4D6CF26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21103</w:t>
            </w:r>
          </w:p>
        </w:tc>
        <w:tc>
          <w:tcPr>
            <w:tcW w:w="3776" w:type="dxa"/>
            <w:tcBorders>
              <w:top w:val="nil"/>
              <w:left w:val="nil"/>
              <w:bottom w:val="single" w:color="auto" w:sz="8" w:space="0"/>
              <w:right w:val="single" w:color="auto" w:sz="4" w:space="0"/>
            </w:tcBorders>
            <w:shd w:val="clear" w:color="auto" w:fill="auto"/>
            <w:vAlign w:val="center"/>
          </w:tcPr>
          <w:p w14:paraId="0C5FB19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污染防治</w:t>
            </w:r>
          </w:p>
        </w:tc>
        <w:tc>
          <w:tcPr>
            <w:tcW w:w="3164" w:type="dxa"/>
            <w:tcBorders>
              <w:top w:val="nil"/>
              <w:left w:val="nil"/>
              <w:bottom w:val="single" w:color="auto" w:sz="8" w:space="0"/>
              <w:right w:val="single" w:color="auto" w:sz="4" w:space="0"/>
            </w:tcBorders>
            <w:shd w:val="clear" w:color="auto" w:fill="auto"/>
            <w:vAlign w:val="center"/>
          </w:tcPr>
          <w:p w14:paraId="0A6BC3D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611.44</w:t>
            </w:r>
          </w:p>
        </w:tc>
        <w:tc>
          <w:tcPr>
            <w:tcW w:w="3164" w:type="dxa"/>
            <w:tcBorders>
              <w:top w:val="nil"/>
              <w:left w:val="nil"/>
              <w:bottom w:val="single" w:color="auto" w:sz="8" w:space="0"/>
              <w:right w:val="single" w:color="auto" w:sz="4" w:space="0"/>
            </w:tcBorders>
            <w:shd w:val="clear" w:color="auto" w:fill="auto"/>
            <w:vAlign w:val="center"/>
          </w:tcPr>
          <w:p w14:paraId="1EDEBB4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w:t>
            </w:r>
          </w:p>
        </w:tc>
        <w:tc>
          <w:tcPr>
            <w:tcW w:w="3164" w:type="dxa"/>
            <w:tcBorders>
              <w:top w:val="nil"/>
              <w:left w:val="nil"/>
              <w:bottom w:val="single" w:color="auto" w:sz="8" w:space="0"/>
              <w:right w:val="single" w:color="auto" w:sz="8" w:space="0"/>
            </w:tcBorders>
            <w:shd w:val="clear" w:color="auto" w:fill="auto"/>
            <w:vAlign w:val="center"/>
          </w:tcPr>
          <w:p w14:paraId="7C48C14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601.44</w:t>
            </w:r>
          </w:p>
        </w:tc>
      </w:tr>
      <w:tr w14:paraId="39D9E1D4">
        <w:tblPrEx>
          <w:tblCellMar>
            <w:top w:w="0" w:type="dxa"/>
            <w:left w:w="108" w:type="dxa"/>
            <w:bottom w:w="0" w:type="dxa"/>
            <w:right w:w="108" w:type="dxa"/>
          </w:tblCellMar>
        </w:tblPrEx>
        <w:trPr>
          <w:trHeight w:val="450" w:hRule="atLeast"/>
          <w:jc w:val="center"/>
        </w:trPr>
        <w:tc>
          <w:tcPr>
            <w:tcW w:w="951" w:type="dxa"/>
            <w:tcBorders>
              <w:top w:val="single" w:color="auto" w:sz="4" w:space="0"/>
              <w:left w:val="single" w:color="auto" w:sz="8" w:space="0"/>
              <w:bottom w:val="single" w:color="auto" w:sz="8" w:space="0"/>
              <w:right w:val="single" w:color="auto" w:sz="4" w:space="0"/>
            </w:tcBorders>
            <w:shd w:val="clear" w:color="auto" w:fill="auto"/>
            <w:vAlign w:val="center"/>
          </w:tcPr>
          <w:p w14:paraId="103015D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2110301</w:t>
            </w:r>
          </w:p>
        </w:tc>
        <w:tc>
          <w:tcPr>
            <w:tcW w:w="3776" w:type="dxa"/>
            <w:tcBorders>
              <w:top w:val="nil"/>
              <w:left w:val="nil"/>
              <w:bottom w:val="single" w:color="auto" w:sz="8" w:space="0"/>
              <w:right w:val="single" w:color="auto" w:sz="4" w:space="0"/>
            </w:tcBorders>
            <w:shd w:val="clear" w:color="auto" w:fill="auto"/>
            <w:vAlign w:val="center"/>
          </w:tcPr>
          <w:p w14:paraId="4DCF549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大气</w:t>
            </w:r>
          </w:p>
        </w:tc>
        <w:tc>
          <w:tcPr>
            <w:tcW w:w="3164" w:type="dxa"/>
            <w:tcBorders>
              <w:top w:val="nil"/>
              <w:left w:val="nil"/>
              <w:bottom w:val="single" w:color="auto" w:sz="8" w:space="0"/>
              <w:right w:val="single" w:color="auto" w:sz="4" w:space="0"/>
            </w:tcBorders>
            <w:shd w:val="clear" w:color="auto" w:fill="auto"/>
            <w:vAlign w:val="center"/>
          </w:tcPr>
          <w:p w14:paraId="1970DBA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w:t>
            </w:r>
          </w:p>
        </w:tc>
        <w:tc>
          <w:tcPr>
            <w:tcW w:w="3164" w:type="dxa"/>
            <w:tcBorders>
              <w:top w:val="nil"/>
              <w:left w:val="nil"/>
              <w:bottom w:val="single" w:color="auto" w:sz="8" w:space="0"/>
              <w:right w:val="single" w:color="auto" w:sz="4" w:space="0"/>
            </w:tcBorders>
            <w:shd w:val="clear" w:color="auto" w:fill="auto"/>
            <w:vAlign w:val="center"/>
          </w:tcPr>
          <w:p w14:paraId="032D879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w:t>
            </w:r>
          </w:p>
        </w:tc>
        <w:tc>
          <w:tcPr>
            <w:tcW w:w="3164" w:type="dxa"/>
            <w:tcBorders>
              <w:top w:val="nil"/>
              <w:left w:val="nil"/>
              <w:bottom w:val="single" w:color="auto" w:sz="8" w:space="0"/>
              <w:right w:val="single" w:color="auto" w:sz="8" w:space="0"/>
            </w:tcBorders>
            <w:shd w:val="clear" w:color="auto" w:fill="auto"/>
            <w:vAlign w:val="center"/>
          </w:tcPr>
          <w:p w14:paraId="37EBF089">
            <w:pPr>
              <w:jc w:val="right"/>
              <w:rPr>
                <w:rFonts w:ascii="Times New Roman" w:hAnsi="Times New Roman" w:eastAsia="仿宋_GB2312" w:cs="Times New Roman"/>
                <w:kern w:val="0"/>
                <w:szCs w:val="21"/>
              </w:rPr>
            </w:pPr>
          </w:p>
        </w:tc>
      </w:tr>
      <w:tr w14:paraId="5E4369BC">
        <w:tblPrEx>
          <w:tblCellMar>
            <w:top w:w="0" w:type="dxa"/>
            <w:left w:w="108" w:type="dxa"/>
            <w:bottom w:w="0" w:type="dxa"/>
            <w:right w:w="108" w:type="dxa"/>
          </w:tblCellMar>
        </w:tblPrEx>
        <w:trPr>
          <w:trHeight w:val="450" w:hRule="atLeast"/>
          <w:jc w:val="center"/>
        </w:trPr>
        <w:tc>
          <w:tcPr>
            <w:tcW w:w="951" w:type="dxa"/>
            <w:tcBorders>
              <w:top w:val="single" w:color="auto" w:sz="4" w:space="0"/>
              <w:left w:val="single" w:color="auto" w:sz="8" w:space="0"/>
              <w:bottom w:val="single" w:color="auto" w:sz="8" w:space="0"/>
              <w:right w:val="single" w:color="auto" w:sz="4" w:space="0"/>
            </w:tcBorders>
            <w:shd w:val="clear" w:color="auto" w:fill="auto"/>
            <w:vAlign w:val="center"/>
          </w:tcPr>
          <w:p w14:paraId="5F8647E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2110302</w:t>
            </w:r>
          </w:p>
        </w:tc>
        <w:tc>
          <w:tcPr>
            <w:tcW w:w="3776" w:type="dxa"/>
            <w:tcBorders>
              <w:top w:val="nil"/>
              <w:left w:val="nil"/>
              <w:bottom w:val="single" w:color="auto" w:sz="8" w:space="0"/>
              <w:right w:val="single" w:color="auto" w:sz="4" w:space="0"/>
            </w:tcBorders>
            <w:shd w:val="clear" w:color="auto" w:fill="auto"/>
            <w:vAlign w:val="center"/>
          </w:tcPr>
          <w:p w14:paraId="3038251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水体</w:t>
            </w:r>
          </w:p>
        </w:tc>
        <w:tc>
          <w:tcPr>
            <w:tcW w:w="3164" w:type="dxa"/>
            <w:tcBorders>
              <w:top w:val="nil"/>
              <w:left w:val="nil"/>
              <w:bottom w:val="single" w:color="auto" w:sz="8" w:space="0"/>
              <w:right w:val="single" w:color="auto" w:sz="4" w:space="0"/>
            </w:tcBorders>
            <w:shd w:val="clear" w:color="auto" w:fill="auto"/>
            <w:vAlign w:val="center"/>
          </w:tcPr>
          <w:p w14:paraId="341A996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601.44</w:t>
            </w:r>
          </w:p>
        </w:tc>
        <w:tc>
          <w:tcPr>
            <w:tcW w:w="3164" w:type="dxa"/>
            <w:tcBorders>
              <w:top w:val="nil"/>
              <w:left w:val="nil"/>
              <w:bottom w:val="single" w:color="auto" w:sz="8" w:space="0"/>
              <w:right w:val="single" w:color="auto" w:sz="4" w:space="0"/>
            </w:tcBorders>
            <w:shd w:val="clear" w:color="auto" w:fill="auto"/>
            <w:vAlign w:val="center"/>
          </w:tcPr>
          <w:p w14:paraId="21A0AC4E">
            <w:pPr>
              <w:jc w:val="right"/>
              <w:rPr>
                <w:rFonts w:ascii="Times New Roman" w:hAnsi="Times New Roman" w:eastAsia="仿宋_GB2312" w:cs="Times New Roman"/>
                <w:kern w:val="0"/>
                <w:szCs w:val="21"/>
              </w:rPr>
            </w:pPr>
          </w:p>
        </w:tc>
        <w:tc>
          <w:tcPr>
            <w:tcW w:w="3164" w:type="dxa"/>
            <w:tcBorders>
              <w:top w:val="nil"/>
              <w:left w:val="nil"/>
              <w:bottom w:val="single" w:color="auto" w:sz="8" w:space="0"/>
              <w:right w:val="single" w:color="auto" w:sz="8" w:space="0"/>
            </w:tcBorders>
            <w:shd w:val="clear" w:color="auto" w:fill="auto"/>
            <w:vAlign w:val="center"/>
          </w:tcPr>
          <w:p w14:paraId="739415A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601.44</w:t>
            </w:r>
          </w:p>
        </w:tc>
      </w:tr>
      <w:tr w14:paraId="4589FFFC">
        <w:tblPrEx>
          <w:tblCellMar>
            <w:top w:w="0" w:type="dxa"/>
            <w:left w:w="108" w:type="dxa"/>
            <w:bottom w:w="0" w:type="dxa"/>
            <w:right w:w="108" w:type="dxa"/>
          </w:tblCellMar>
        </w:tblPrEx>
        <w:trPr>
          <w:trHeight w:val="450" w:hRule="atLeast"/>
          <w:jc w:val="center"/>
        </w:trPr>
        <w:tc>
          <w:tcPr>
            <w:tcW w:w="951" w:type="dxa"/>
            <w:tcBorders>
              <w:top w:val="single" w:color="auto" w:sz="4" w:space="0"/>
              <w:left w:val="single" w:color="auto" w:sz="8" w:space="0"/>
              <w:bottom w:val="single" w:color="auto" w:sz="8" w:space="0"/>
              <w:right w:val="single" w:color="auto" w:sz="4" w:space="0"/>
            </w:tcBorders>
            <w:shd w:val="clear" w:color="auto" w:fill="auto"/>
            <w:vAlign w:val="center"/>
          </w:tcPr>
          <w:p w14:paraId="65DACB1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w:t>
            </w:r>
          </w:p>
        </w:tc>
        <w:tc>
          <w:tcPr>
            <w:tcW w:w="3776" w:type="dxa"/>
            <w:tcBorders>
              <w:top w:val="nil"/>
              <w:left w:val="nil"/>
              <w:bottom w:val="single" w:color="auto" w:sz="8" w:space="0"/>
              <w:right w:val="single" w:color="auto" w:sz="4" w:space="0"/>
            </w:tcBorders>
            <w:shd w:val="clear" w:color="auto" w:fill="auto"/>
            <w:vAlign w:val="center"/>
          </w:tcPr>
          <w:p w14:paraId="4A4D989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农林水支出</w:t>
            </w:r>
          </w:p>
        </w:tc>
        <w:tc>
          <w:tcPr>
            <w:tcW w:w="3164" w:type="dxa"/>
            <w:tcBorders>
              <w:top w:val="nil"/>
              <w:left w:val="nil"/>
              <w:bottom w:val="single" w:color="auto" w:sz="8" w:space="0"/>
              <w:right w:val="single" w:color="auto" w:sz="4" w:space="0"/>
            </w:tcBorders>
            <w:shd w:val="clear" w:color="auto" w:fill="auto"/>
            <w:vAlign w:val="center"/>
          </w:tcPr>
          <w:p w14:paraId="6DEC66B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30,018.15</w:t>
            </w:r>
          </w:p>
        </w:tc>
        <w:tc>
          <w:tcPr>
            <w:tcW w:w="3164" w:type="dxa"/>
            <w:tcBorders>
              <w:top w:val="nil"/>
              <w:left w:val="nil"/>
              <w:bottom w:val="single" w:color="auto" w:sz="8" w:space="0"/>
              <w:right w:val="single" w:color="auto" w:sz="4" w:space="0"/>
            </w:tcBorders>
            <w:shd w:val="clear" w:color="auto" w:fill="auto"/>
            <w:vAlign w:val="center"/>
          </w:tcPr>
          <w:p w14:paraId="34AECFC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592.32</w:t>
            </w:r>
          </w:p>
        </w:tc>
        <w:tc>
          <w:tcPr>
            <w:tcW w:w="3164" w:type="dxa"/>
            <w:tcBorders>
              <w:top w:val="nil"/>
              <w:left w:val="nil"/>
              <w:bottom w:val="single" w:color="auto" w:sz="8" w:space="0"/>
              <w:right w:val="single" w:color="auto" w:sz="8" w:space="0"/>
            </w:tcBorders>
            <w:shd w:val="clear" w:color="auto" w:fill="auto"/>
            <w:vAlign w:val="center"/>
          </w:tcPr>
          <w:p w14:paraId="49B8CDF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29,425.83</w:t>
            </w:r>
          </w:p>
        </w:tc>
      </w:tr>
      <w:tr w14:paraId="732E1A64">
        <w:tblPrEx>
          <w:tblCellMar>
            <w:top w:w="0" w:type="dxa"/>
            <w:left w:w="108" w:type="dxa"/>
            <w:bottom w:w="0" w:type="dxa"/>
            <w:right w:w="108" w:type="dxa"/>
          </w:tblCellMar>
        </w:tblPrEx>
        <w:trPr>
          <w:trHeight w:val="450" w:hRule="atLeast"/>
          <w:jc w:val="center"/>
        </w:trPr>
        <w:tc>
          <w:tcPr>
            <w:tcW w:w="951" w:type="dxa"/>
            <w:tcBorders>
              <w:top w:val="single" w:color="auto" w:sz="4" w:space="0"/>
              <w:left w:val="single" w:color="auto" w:sz="8" w:space="0"/>
              <w:bottom w:val="single" w:color="auto" w:sz="8" w:space="0"/>
              <w:right w:val="single" w:color="auto" w:sz="4" w:space="0"/>
            </w:tcBorders>
            <w:shd w:val="clear" w:color="auto" w:fill="auto"/>
            <w:vAlign w:val="center"/>
          </w:tcPr>
          <w:p w14:paraId="092C3AB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21301</w:t>
            </w:r>
          </w:p>
        </w:tc>
        <w:tc>
          <w:tcPr>
            <w:tcW w:w="3776" w:type="dxa"/>
            <w:tcBorders>
              <w:top w:val="nil"/>
              <w:left w:val="nil"/>
              <w:bottom w:val="single" w:color="auto" w:sz="8" w:space="0"/>
              <w:right w:val="single" w:color="auto" w:sz="4" w:space="0"/>
            </w:tcBorders>
            <w:shd w:val="clear" w:color="auto" w:fill="auto"/>
            <w:vAlign w:val="center"/>
          </w:tcPr>
          <w:p w14:paraId="03669ED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农业农村</w:t>
            </w:r>
          </w:p>
        </w:tc>
        <w:tc>
          <w:tcPr>
            <w:tcW w:w="3164" w:type="dxa"/>
            <w:tcBorders>
              <w:top w:val="nil"/>
              <w:left w:val="nil"/>
              <w:bottom w:val="single" w:color="auto" w:sz="8" w:space="0"/>
              <w:right w:val="single" w:color="auto" w:sz="4" w:space="0"/>
            </w:tcBorders>
            <w:shd w:val="clear" w:color="auto" w:fill="auto"/>
            <w:vAlign w:val="center"/>
          </w:tcPr>
          <w:p w14:paraId="4C4D975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8,249.90</w:t>
            </w:r>
          </w:p>
        </w:tc>
        <w:tc>
          <w:tcPr>
            <w:tcW w:w="3164" w:type="dxa"/>
            <w:tcBorders>
              <w:top w:val="nil"/>
              <w:left w:val="nil"/>
              <w:bottom w:val="single" w:color="auto" w:sz="8" w:space="0"/>
              <w:right w:val="single" w:color="auto" w:sz="4" w:space="0"/>
            </w:tcBorders>
            <w:shd w:val="clear" w:color="auto" w:fill="auto"/>
            <w:vAlign w:val="center"/>
          </w:tcPr>
          <w:p w14:paraId="4B1EE87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435.15</w:t>
            </w:r>
          </w:p>
        </w:tc>
        <w:tc>
          <w:tcPr>
            <w:tcW w:w="3164" w:type="dxa"/>
            <w:tcBorders>
              <w:top w:val="nil"/>
              <w:left w:val="nil"/>
              <w:bottom w:val="single" w:color="auto" w:sz="8" w:space="0"/>
              <w:right w:val="single" w:color="auto" w:sz="8" w:space="0"/>
            </w:tcBorders>
            <w:shd w:val="clear" w:color="auto" w:fill="auto"/>
            <w:vAlign w:val="center"/>
          </w:tcPr>
          <w:p w14:paraId="7F08F86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7,814.75</w:t>
            </w:r>
          </w:p>
        </w:tc>
      </w:tr>
      <w:tr w14:paraId="7CC0B35C">
        <w:tblPrEx>
          <w:tblCellMar>
            <w:top w:w="0" w:type="dxa"/>
            <w:left w:w="108" w:type="dxa"/>
            <w:bottom w:w="0" w:type="dxa"/>
            <w:right w:w="108" w:type="dxa"/>
          </w:tblCellMar>
        </w:tblPrEx>
        <w:trPr>
          <w:trHeight w:val="450" w:hRule="atLeast"/>
          <w:jc w:val="center"/>
        </w:trPr>
        <w:tc>
          <w:tcPr>
            <w:tcW w:w="951" w:type="dxa"/>
            <w:tcBorders>
              <w:top w:val="single" w:color="auto" w:sz="4" w:space="0"/>
              <w:left w:val="single" w:color="auto" w:sz="8" w:space="0"/>
              <w:bottom w:val="single" w:color="auto" w:sz="8" w:space="0"/>
              <w:right w:val="single" w:color="auto" w:sz="4" w:space="0"/>
            </w:tcBorders>
            <w:shd w:val="clear" w:color="auto" w:fill="auto"/>
            <w:vAlign w:val="center"/>
          </w:tcPr>
          <w:p w14:paraId="4DD84F3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2130101</w:t>
            </w:r>
          </w:p>
        </w:tc>
        <w:tc>
          <w:tcPr>
            <w:tcW w:w="3776" w:type="dxa"/>
            <w:tcBorders>
              <w:top w:val="nil"/>
              <w:left w:val="nil"/>
              <w:bottom w:val="single" w:color="auto" w:sz="8" w:space="0"/>
              <w:right w:val="single" w:color="auto" w:sz="4" w:space="0"/>
            </w:tcBorders>
            <w:shd w:val="clear" w:color="auto" w:fill="auto"/>
            <w:vAlign w:val="center"/>
          </w:tcPr>
          <w:p w14:paraId="30F5F98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行政运行</w:t>
            </w:r>
          </w:p>
        </w:tc>
        <w:tc>
          <w:tcPr>
            <w:tcW w:w="3164" w:type="dxa"/>
            <w:tcBorders>
              <w:top w:val="nil"/>
              <w:left w:val="nil"/>
              <w:bottom w:val="single" w:color="auto" w:sz="8" w:space="0"/>
              <w:right w:val="single" w:color="auto" w:sz="4" w:space="0"/>
            </w:tcBorders>
            <w:shd w:val="clear" w:color="auto" w:fill="auto"/>
            <w:vAlign w:val="center"/>
          </w:tcPr>
          <w:p w14:paraId="66E746B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403.35</w:t>
            </w:r>
          </w:p>
        </w:tc>
        <w:tc>
          <w:tcPr>
            <w:tcW w:w="3164" w:type="dxa"/>
            <w:tcBorders>
              <w:top w:val="nil"/>
              <w:left w:val="nil"/>
              <w:bottom w:val="single" w:color="auto" w:sz="8" w:space="0"/>
              <w:right w:val="single" w:color="auto" w:sz="4" w:space="0"/>
            </w:tcBorders>
            <w:shd w:val="clear" w:color="auto" w:fill="auto"/>
            <w:vAlign w:val="center"/>
          </w:tcPr>
          <w:p w14:paraId="739ADAA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403.35</w:t>
            </w:r>
          </w:p>
        </w:tc>
        <w:tc>
          <w:tcPr>
            <w:tcW w:w="3164" w:type="dxa"/>
            <w:tcBorders>
              <w:top w:val="nil"/>
              <w:left w:val="nil"/>
              <w:bottom w:val="single" w:color="auto" w:sz="8" w:space="0"/>
              <w:right w:val="single" w:color="auto" w:sz="8" w:space="0"/>
            </w:tcBorders>
            <w:shd w:val="clear" w:color="auto" w:fill="auto"/>
            <w:vAlign w:val="center"/>
          </w:tcPr>
          <w:p w14:paraId="4E880884">
            <w:pPr>
              <w:jc w:val="right"/>
              <w:rPr>
                <w:rFonts w:ascii="Times New Roman" w:hAnsi="Times New Roman" w:eastAsia="仿宋_GB2312" w:cs="Times New Roman"/>
                <w:kern w:val="0"/>
                <w:szCs w:val="21"/>
              </w:rPr>
            </w:pPr>
          </w:p>
        </w:tc>
      </w:tr>
      <w:tr w14:paraId="7BAC980E">
        <w:tblPrEx>
          <w:tblCellMar>
            <w:top w:w="0" w:type="dxa"/>
            <w:left w:w="108" w:type="dxa"/>
            <w:bottom w:w="0" w:type="dxa"/>
            <w:right w:w="108" w:type="dxa"/>
          </w:tblCellMar>
        </w:tblPrEx>
        <w:trPr>
          <w:trHeight w:val="450" w:hRule="atLeast"/>
          <w:jc w:val="center"/>
        </w:trPr>
        <w:tc>
          <w:tcPr>
            <w:tcW w:w="951" w:type="dxa"/>
            <w:tcBorders>
              <w:top w:val="single" w:color="auto" w:sz="4" w:space="0"/>
              <w:left w:val="single" w:color="auto" w:sz="8" w:space="0"/>
              <w:bottom w:val="single" w:color="auto" w:sz="8" w:space="0"/>
              <w:right w:val="single" w:color="auto" w:sz="4" w:space="0"/>
            </w:tcBorders>
            <w:shd w:val="clear" w:color="auto" w:fill="auto"/>
            <w:vAlign w:val="center"/>
          </w:tcPr>
          <w:p w14:paraId="4E74B81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2130106</w:t>
            </w:r>
          </w:p>
        </w:tc>
        <w:tc>
          <w:tcPr>
            <w:tcW w:w="3776" w:type="dxa"/>
            <w:tcBorders>
              <w:top w:val="nil"/>
              <w:left w:val="nil"/>
              <w:bottom w:val="single" w:color="auto" w:sz="8" w:space="0"/>
              <w:right w:val="single" w:color="auto" w:sz="4" w:space="0"/>
            </w:tcBorders>
            <w:shd w:val="clear" w:color="auto" w:fill="auto"/>
            <w:vAlign w:val="center"/>
          </w:tcPr>
          <w:p w14:paraId="0051488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科技转化与推广服务</w:t>
            </w:r>
          </w:p>
        </w:tc>
        <w:tc>
          <w:tcPr>
            <w:tcW w:w="3164" w:type="dxa"/>
            <w:tcBorders>
              <w:top w:val="nil"/>
              <w:left w:val="nil"/>
              <w:bottom w:val="single" w:color="auto" w:sz="8" w:space="0"/>
              <w:right w:val="single" w:color="auto" w:sz="4" w:space="0"/>
            </w:tcBorders>
            <w:shd w:val="clear" w:color="auto" w:fill="auto"/>
            <w:vAlign w:val="center"/>
          </w:tcPr>
          <w:p w14:paraId="54F1FA5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0.60</w:t>
            </w:r>
          </w:p>
        </w:tc>
        <w:tc>
          <w:tcPr>
            <w:tcW w:w="3164" w:type="dxa"/>
            <w:tcBorders>
              <w:top w:val="nil"/>
              <w:left w:val="nil"/>
              <w:bottom w:val="single" w:color="auto" w:sz="8" w:space="0"/>
              <w:right w:val="single" w:color="auto" w:sz="4" w:space="0"/>
            </w:tcBorders>
            <w:shd w:val="clear" w:color="auto" w:fill="auto"/>
            <w:vAlign w:val="center"/>
          </w:tcPr>
          <w:p w14:paraId="04CBCAB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0.60</w:t>
            </w:r>
          </w:p>
        </w:tc>
        <w:tc>
          <w:tcPr>
            <w:tcW w:w="3164" w:type="dxa"/>
            <w:tcBorders>
              <w:top w:val="nil"/>
              <w:left w:val="nil"/>
              <w:bottom w:val="single" w:color="auto" w:sz="8" w:space="0"/>
              <w:right w:val="single" w:color="auto" w:sz="8" w:space="0"/>
            </w:tcBorders>
            <w:shd w:val="clear" w:color="auto" w:fill="auto"/>
            <w:vAlign w:val="center"/>
          </w:tcPr>
          <w:p w14:paraId="332DCDBD">
            <w:pPr>
              <w:jc w:val="right"/>
              <w:rPr>
                <w:rFonts w:ascii="Times New Roman" w:hAnsi="Times New Roman" w:eastAsia="仿宋_GB2312" w:cs="Times New Roman"/>
                <w:kern w:val="0"/>
                <w:szCs w:val="21"/>
              </w:rPr>
            </w:pPr>
          </w:p>
        </w:tc>
      </w:tr>
      <w:tr w14:paraId="20394933">
        <w:tblPrEx>
          <w:tblCellMar>
            <w:top w:w="0" w:type="dxa"/>
            <w:left w:w="108" w:type="dxa"/>
            <w:bottom w:w="0" w:type="dxa"/>
            <w:right w:w="108" w:type="dxa"/>
          </w:tblCellMar>
        </w:tblPrEx>
        <w:trPr>
          <w:trHeight w:val="450" w:hRule="atLeast"/>
          <w:jc w:val="center"/>
        </w:trPr>
        <w:tc>
          <w:tcPr>
            <w:tcW w:w="951" w:type="dxa"/>
            <w:tcBorders>
              <w:top w:val="single" w:color="auto" w:sz="4" w:space="0"/>
              <w:left w:val="single" w:color="auto" w:sz="8" w:space="0"/>
              <w:bottom w:val="single" w:color="auto" w:sz="8" w:space="0"/>
              <w:right w:val="single" w:color="auto" w:sz="4" w:space="0"/>
            </w:tcBorders>
            <w:shd w:val="clear" w:color="auto" w:fill="auto"/>
            <w:vAlign w:val="center"/>
          </w:tcPr>
          <w:p w14:paraId="1897A81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2130108</w:t>
            </w:r>
          </w:p>
        </w:tc>
        <w:tc>
          <w:tcPr>
            <w:tcW w:w="3776" w:type="dxa"/>
            <w:tcBorders>
              <w:top w:val="nil"/>
              <w:left w:val="nil"/>
              <w:bottom w:val="single" w:color="auto" w:sz="8" w:space="0"/>
              <w:right w:val="single" w:color="auto" w:sz="4" w:space="0"/>
            </w:tcBorders>
            <w:shd w:val="clear" w:color="auto" w:fill="auto"/>
            <w:vAlign w:val="center"/>
          </w:tcPr>
          <w:p w14:paraId="7627671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病虫害控制</w:t>
            </w:r>
          </w:p>
        </w:tc>
        <w:tc>
          <w:tcPr>
            <w:tcW w:w="3164" w:type="dxa"/>
            <w:tcBorders>
              <w:top w:val="nil"/>
              <w:left w:val="nil"/>
              <w:bottom w:val="single" w:color="auto" w:sz="8" w:space="0"/>
              <w:right w:val="single" w:color="auto" w:sz="4" w:space="0"/>
            </w:tcBorders>
            <w:shd w:val="clear" w:color="auto" w:fill="auto"/>
            <w:vAlign w:val="center"/>
          </w:tcPr>
          <w:p w14:paraId="7361E97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87.13</w:t>
            </w:r>
          </w:p>
        </w:tc>
        <w:tc>
          <w:tcPr>
            <w:tcW w:w="3164" w:type="dxa"/>
            <w:tcBorders>
              <w:top w:val="nil"/>
              <w:left w:val="nil"/>
              <w:bottom w:val="single" w:color="auto" w:sz="8" w:space="0"/>
              <w:right w:val="single" w:color="auto" w:sz="4" w:space="0"/>
            </w:tcBorders>
            <w:shd w:val="clear" w:color="auto" w:fill="auto"/>
            <w:vAlign w:val="center"/>
          </w:tcPr>
          <w:p w14:paraId="7CAAAEE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1.04</w:t>
            </w:r>
          </w:p>
        </w:tc>
        <w:tc>
          <w:tcPr>
            <w:tcW w:w="3164" w:type="dxa"/>
            <w:tcBorders>
              <w:top w:val="nil"/>
              <w:left w:val="nil"/>
              <w:bottom w:val="single" w:color="auto" w:sz="8" w:space="0"/>
              <w:right w:val="single" w:color="auto" w:sz="8" w:space="0"/>
            </w:tcBorders>
            <w:shd w:val="clear" w:color="auto" w:fill="auto"/>
            <w:vAlign w:val="center"/>
          </w:tcPr>
          <w:p w14:paraId="63DC8D4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86.09</w:t>
            </w:r>
          </w:p>
        </w:tc>
      </w:tr>
      <w:tr w14:paraId="2A84DBBE">
        <w:tblPrEx>
          <w:tblCellMar>
            <w:top w:w="0" w:type="dxa"/>
            <w:left w:w="108" w:type="dxa"/>
            <w:bottom w:w="0" w:type="dxa"/>
            <w:right w:w="108" w:type="dxa"/>
          </w:tblCellMar>
        </w:tblPrEx>
        <w:trPr>
          <w:trHeight w:val="450" w:hRule="atLeast"/>
          <w:jc w:val="center"/>
        </w:trPr>
        <w:tc>
          <w:tcPr>
            <w:tcW w:w="951" w:type="dxa"/>
            <w:tcBorders>
              <w:top w:val="single" w:color="auto" w:sz="4" w:space="0"/>
              <w:left w:val="single" w:color="auto" w:sz="8" w:space="0"/>
              <w:bottom w:val="single" w:color="auto" w:sz="8" w:space="0"/>
              <w:right w:val="single" w:color="auto" w:sz="4" w:space="0"/>
            </w:tcBorders>
            <w:shd w:val="clear" w:color="auto" w:fill="auto"/>
            <w:vAlign w:val="center"/>
          </w:tcPr>
          <w:p w14:paraId="0A36690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2130120</w:t>
            </w:r>
          </w:p>
        </w:tc>
        <w:tc>
          <w:tcPr>
            <w:tcW w:w="3776" w:type="dxa"/>
            <w:tcBorders>
              <w:top w:val="nil"/>
              <w:left w:val="nil"/>
              <w:bottom w:val="single" w:color="auto" w:sz="8" w:space="0"/>
              <w:right w:val="single" w:color="auto" w:sz="4" w:space="0"/>
            </w:tcBorders>
            <w:shd w:val="clear" w:color="auto" w:fill="auto"/>
            <w:vAlign w:val="center"/>
          </w:tcPr>
          <w:p w14:paraId="7346431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稳定农民收入补贴</w:t>
            </w:r>
          </w:p>
        </w:tc>
        <w:tc>
          <w:tcPr>
            <w:tcW w:w="3164" w:type="dxa"/>
            <w:tcBorders>
              <w:top w:val="nil"/>
              <w:left w:val="nil"/>
              <w:bottom w:val="single" w:color="auto" w:sz="8" w:space="0"/>
              <w:right w:val="single" w:color="auto" w:sz="4" w:space="0"/>
            </w:tcBorders>
            <w:shd w:val="clear" w:color="auto" w:fill="auto"/>
            <w:vAlign w:val="center"/>
          </w:tcPr>
          <w:p w14:paraId="4883C39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2,480.01</w:t>
            </w:r>
          </w:p>
        </w:tc>
        <w:tc>
          <w:tcPr>
            <w:tcW w:w="3164" w:type="dxa"/>
            <w:tcBorders>
              <w:top w:val="nil"/>
              <w:left w:val="nil"/>
              <w:bottom w:val="single" w:color="auto" w:sz="8" w:space="0"/>
              <w:right w:val="single" w:color="auto" w:sz="4" w:space="0"/>
            </w:tcBorders>
            <w:shd w:val="clear" w:color="auto" w:fill="auto"/>
            <w:vAlign w:val="center"/>
          </w:tcPr>
          <w:p w14:paraId="143E0D7F">
            <w:pPr>
              <w:jc w:val="right"/>
              <w:rPr>
                <w:rFonts w:ascii="Times New Roman" w:hAnsi="Times New Roman" w:eastAsia="仿宋_GB2312" w:cs="Times New Roman"/>
                <w:kern w:val="0"/>
                <w:szCs w:val="21"/>
              </w:rPr>
            </w:pPr>
          </w:p>
        </w:tc>
        <w:tc>
          <w:tcPr>
            <w:tcW w:w="3164" w:type="dxa"/>
            <w:tcBorders>
              <w:top w:val="nil"/>
              <w:left w:val="nil"/>
              <w:bottom w:val="single" w:color="auto" w:sz="8" w:space="0"/>
              <w:right w:val="single" w:color="auto" w:sz="8" w:space="0"/>
            </w:tcBorders>
            <w:shd w:val="clear" w:color="auto" w:fill="auto"/>
            <w:vAlign w:val="center"/>
          </w:tcPr>
          <w:p w14:paraId="1E70D1B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2,480.01</w:t>
            </w:r>
          </w:p>
        </w:tc>
      </w:tr>
      <w:tr w14:paraId="1AD29A56">
        <w:tblPrEx>
          <w:tblCellMar>
            <w:top w:w="0" w:type="dxa"/>
            <w:left w:w="108" w:type="dxa"/>
            <w:bottom w:w="0" w:type="dxa"/>
            <w:right w:w="108" w:type="dxa"/>
          </w:tblCellMar>
        </w:tblPrEx>
        <w:trPr>
          <w:trHeight w:val="450" w:hRule="atLeast"/>
          <w:jc w:val="center"/>
        </w:trPr>
        <w:tc>
          <w:tcPr>
            <w:tcW w:w="951" w:type="dxa"/>
            <w:tcBorders>
              <w:top w:val="single" w:color="auto" w:sz="4" w:space="0"/>
              <w:left w:val="single" w:color="auto" w:sz="8" w:space="0"/>
              <w:bottom w:val="single" w:color="auto" w:sz="8" w:space="0"/>
              <w:right w:val="single" w:color="auto" w:sz="4" w:space="0"/>
            </w:tcBorders>
            <w:shd w:val="clear" w:color="auto" w:fill="auto"/>
            <w:vAlign w:val="center"/>
          </w:tcPr>
          <w:p w14:paraId="67569BF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2130122</w:t>
            </w:r>
          </w:p>
        </w:tc>
        <w:tc>
          <w:tcPr>
            <w:tcW w:w="3776" w:type="dxa"/>
            <w:tcBorders>
              <w:top w:val="nil"/>
              <w:left w:val="nil"/>
              <w:bottom w:val="single" w:color="auto" w:sz="8" w:space="0"/>
              <w:right w:val="single" w:color="auto" w:sz="4" w:space="0"/>
            </w:tcBorders>
            <w:shd w:val="clear" w:color="auto" w:fill="auto"/>
            <w:vAlign w:val="center"/>
          </w:tcPr>
          <w:p w14:paraId="6B4F46E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农业生产发展</w:t>
            </w:r>
          </w:p>
        </w:tc>
        <w:tc>
          <w:tcPr>
            <w:tcW w:w="3164" w:type="dxa"/>
            <w:tcBorders>
              <w:top w:val="nil"/>
              <w:left w:val="nil"/>
              <w:bottom w:val="single" w:color="auto" w:sz="8" w:space="0"/>
              <w:right w:val="single" w:color="auto" w:sz="4" w:space="0"/>
            </w:tcBorders>
            <w:shd w:val="clear" w:color="auto" w:fill="auto"/>
            <w:vAlign w:val="center"/>
          </w:tcPr>
          <w:p w14:paraId="2F125B3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2,187.85</w:t>
            </w:r>
          </w:p>
        </w:tc>
        <w:tc>
          <w:tcPr>
            <w:tcW w:w="3164" w:type="dxa"/>
            <w:tcBorders>
              <w:top w:val="nil"/>
              <w:left w:val="nil"/>
              <w:bottom w:val="single" w:color="auto" w:sz="8" w:space="0"/>
              <w:right w:val="single" w:color="auto" w:sz="4" w:space="0"/>
            </w:tcBorders>
            <w:shd w:val="clear" w:color="auto" w:fill="auto"/>
            <w:vAlign w:val="center"/>
          </w:tcPr>
          <w:p w14:paraId="144CC41D">
            <w:pPr>
              <w:jc w:val="right"/>
              <w:rPr>
                <w:rFonts w:ascii="Times New Roman" w:hAnsi="Times New Roman" w:eastAsia="仿宋_GB2312" w:cs="Times New Roman"/>
                <w:kern w:val="0"/>
                <w:szCs w:val="21"/>
              </w:rPr>
            </w:pPr>
          </w:p>
        </w:tc>
        <w:tc>
          <w:tcPr>
            <w:tcW w:w="3164" w:type="dxa"/>
            <w:tcBorders>
              <w:top w:val="nil"/>
              <w:left w:val="nil"/>
              <w:bottom w:val="single" w:color="auto" w:sz="8" w:space="0"/>
              <w:right w:val="single" w:color="auto" w:sz="8" w:space="0"/>
            </w:tcBorders>
            <w:shd w:val="clear" w:color="auto" w:fill="auto"/>
            <w:vAlign w:val="center"/>
          </w:tcPr>
          <w:p w14:paraId="3CDC898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2,187.85</w:t>
            </w:r>
          </w:p>
        </w:tc>
      </w:tr>
      <w:tr w14:paraId="16F2D324">
        <w:tblPrEx>
          <w:tblCellMar>
            <w:top w:w="0" w:type="dxa"/>
            <w:left w:w="108" w:type="dxa"/>
            <w:bottom w:w="0" w:type="dxa"/>
            <w:right w:w="108" w:type="dxa"/>
          </w:tblCellMar>
        </w:tblPrEx>
        <w:trPr>
          <w:trHeight w:val="450" w:hRule="atLeast"/>
          <w:jc w:val="center"/>
        </w:trPr>
        <w:tc>
          <w:tcPr>
            <w:tcW w:w="951" w:type="dxa"/>
            <w:tcBorders>
              <w:top w:val="single" w:color="auto" w:sz="4" w:space="0"/>
              <w:left w:val="single" w:color="auto" w:sz="8" w:space="0"/>
              <w:bottom w:val="single" w:color="auto" w:sz="8" w:space="0"/>
              <w:right w:val="single" w:color="auto" w:sz="4" w:space="0"/>
            </w:tcBorders>
            <w:shd w:val="clear" w:color="auto" w:fill="auto"/>
            <w:vAlign w:val="center"/>
          </w:tcPr>
          <w:p w14:paraId="7F14BE1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2130124</w:t>
            </w:r>
          </w:p>
        </w:tc>
        <w:tc>
          <w:tcPr>
            <w:tcW w:w="3776" w:type="dxa"/>
            <w:tcBorders>
              <w:top w:val="nil"/>
              <w:left w:val="nil"/>
              <w:bottom w:val="single" w:color="auto" w:sz="8" w:space="0"/>
              <w:right w:val="single" w:color="auto" w:sz="4" w:space="0"/>
            </w:tcBorders>
            <w:shd w:val="clear" w:color="auto" w:fill="auto"/>
            <w:vAlign w:val="center"/>
          </w:tcPr>
          <w:p w14:paraId="3546B95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农村合作经济</w:t>
            </w:r>
          </w:p>
        </w:tc>
        <w:tc>
          <w:tcPr>
            <w:tcW w:w="3164" w:type="dxa"/>
            <w:tcBorders>
              <w:top w:val="nil"/>
              <w:left w:val="nil"/>
              <w:bottom w:val="single" w:color="auto" w:sz="8" w:space="0"/>
              <w:right w:val="single" w:color="auto" w:sz="4" w:space="0"/>
            </w:tcBorders>
            <w:shd w:val="clear" w:color="auto" w:fill="auto"/>
            <w:vAlign w:val="center"/>
          </w:tcPr>
          <w:p w14:paraId="4D9A29C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269.00</w:t>
            </w:r>
          </w:p>
        </w:tc>
        <w:tc>
          <w:tcPr>
            <w:tcW w:w="3164" w:type="dxa"/>
            <w:tcBorders>
              <w:top w:val="nil"/>
              <w:left w:val="nil"/>
              <w:bottom w:val="single" w:color="auto" w:sz="8" w:space="0"/>
              <w:right w:val="single" w:color="auto" w:sz="4" w:space="0"/>
            </w:tcBorders>
            <w:shd w:val="clear" w:color="auto" w:fill="auto"/>
            <w:vAlign w:val="center"/>
          </w:tcPr>
          <w:p w14:paraId="61F38770">
            <w:pPr>
              <w:jc w:val="right"/>
              <w:rPr>
                <w:rFonts w:ascii="Times New Roman" w:hAnsi="Times New Roman" w:eastAsia="仿宋_GB2312" w:cs="Times New Roman"/>
                <w:kern w:val="0"/>
                <w:szCs w:val="21"/>
              </w:rPr>
            </w:pPr>
          </w:p>
        </w:tc>
        <w:tc>
          <w:tcPr>
            <w:tcW w:w="3164" w:type="dxa"/>
            <w:tcBorders>
              <w:top w:val="nil"/>
              <w:left w:val="nil"/>
              <w:bottom w:val="single" w:color="auto" w:sz="8" w:space="0"/>
              <w:right w:val="single" w:color="auto" w:sz="8" w:space="0"/>
            </w:tcBorders>
            <w:shd w:val="clear" w:color="auto" w:fill="auto"/>
            <w:vAlign w:val="center"/>
          </w:tcPr>
          <w:p w14:paraId="0E0908D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269.00</w:t>
            </w:r>
          </w:p>
        </w:tc>
      </w:tr>
      <w:tr w14:paraId="33B36225">
        <w:tblPrEx>
          <w:tblCellMar>
            <w:top w:w="0" w:type="dxa"/>
            <w:left w:w="108" w:type="dxa"/>
            <w:bottom w:w="0" w:type="dxa"/>
            <w:right w:w="108" w:type="dxa"/>
          </w:tblCellMar>
        </w:tblPrEx>
        <w:trPr>
          <w:trHeight w:val="450" w:hRule="atLeast"/>
          <w:jc w:val="center"/>
        </w:trPr>
        <w:tc>
          <w:tcPr>
            <w:tcW w:w="951" w:type="dxa"/>
            <w:tcBorders>
              <w:top w:val="single" w:color="auto" w:sz="4" w:space="0"/>
              <w:left w:val="single" w:color="auto" w:sz="8" w:space="0"/>
              <w:bottom w:val="single" w:color="auto" w:sz="8" w:space="0"/>
              <w:right w:val="single" w:color="auto" w:sz="4" w:space="0"/>
            </w:tcBorders>
            <w:shd w:val="clear" w:color="auto" w:fill="auto"/>
            <w:vAlign w:val="center"/>
          </w:tcPr>
          <w:p w14:paraId="57DB2EC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2130135</w:t>
            </w:r>
          </w:p>
        </w:tc>
        <w:tc>
          <w:tcPr>
            <w:tcW w:w="3776" w:type="dxa"/>
            <w:tcBorders>
              <w:top w:val="nil"/>
              <w:left w:val="nil"/>
              <w:bottom w:val="single" w:color="auto" w:sz="8" w:space="0"/>
              <w:right w:val="single" w:color="auto" w:sz="4" w:space="0"/>
            </w:tcBorders>
            <w:shd w:val="clear" w:color="auto" w:fill="auto"/>
            <w:vAlign w:val="center"/>
          </w:tcPr>
          <w:p w14:paraId="188E36D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农业生态资源保护</w:t>
            </w:r>
          </w:p>
        </w:tc>
        <w:tc>
          <w:tcPr>
            <w:tcW w:w="3164" w:type="dxa"/>
            <w:tcBorders>
              <w:top w:val="nil"/>
              <w:left w:val="nil"/>
              <w:bottom w:val="single" w:color="auto" w:sz="8" w:space="0"/>
              <w:right w:val="single" w:color="auto" w:sz="4" w:space="0"/>
            </w:tcBorders>
            <w:shd w:val="clear" w:color="auto" w:fill="auto"/>
            <w:vAlign w:val="center"/>
          </w:tcPr>
          <w:p w14:paraId="5DAFFB8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13.99</w:t>
            </w:r>
          </w:p>
        </w:tc>
        <w:tc>
          <w:tcPr>
            <w:tcW w:w="3164" w:type="dxa"/>
            <w:tcBorders>
              <w:top w:val="nil"/>
              <w:left w:val="nil"/>
              <w:bottom w:val="single" w:color="auto" w:sz="8" w:space="0"/>
              <w:right w:val="single" w:color="auto" w:sz="4" w:space="0"/>
            </w:tcBorders>
            <w:shd w:val="clear" w:color="auto" w:fill="auto"/>
            <w:vAlign w:val="center"/>
          </w:tcPr>
          <w:p w14:paraId="5EED89E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0.16</w:t>
            </w:r>
          </w:p>
        </w:tc>
        <w:tc>
          <w:tcPr>
            <w:tcW w:w="3164" w:type="dxa"/>
            <w:tcBorders>
              <w:top w:val="nil"/>
              <w:left w:val="nil"/>
              <w:bottom w:val="single" w:color="auto" w:sz="8" w:space="0"/>
              <w:right w:val="single" w:color="auto" w:sz="8" w:space="0"/>
            </w:tcBorders>
            <w:shd w:val="clear" w:color="auto" w:fill="auto"/>
            <w:vAlign w:val="center"/>
          </w:tcPr>
          <w:p w14:paraId="048C35C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13.83</w:t>
            </w:r>
          </w:p>
        </w:tc>
      </w:tr>
      <w:tr w14:paraId="76EC8A88">
        <w:tblPrEx>
          <w:tblCellMar>
            <w:top w:w="0" w:type="dxa"/>
            <w:left w:w="108" w:type="dxa"/>
            <w:bottom w:w="0" w:type="dxa"/>
            <w:right w:w="108" w:type="dxa"/>
          </w:tblCellMar>
        </w:tblPrEx>
        <w:trPr>
          <w:trHeight w:val="450" w:hRule="atLeast"/>
          <w:jc w:val="center"/>
        </w:trPr>
        <w:tc>
          <w:tcPr>
            <w:tcW w:w="951" w:type="dxa"/>
            <w:tcBorders>
              <w:top w:val="single" w:color="auto" w:sz="4" w:space="0"/>
              <w:left w:val="single" w:color="auto" w:sz="8" w:space="0"/>
              <w:bottom w:val="single" w:color="auto" w:sz="8" w:space="0"/>
              <w:right w:val="single" w:color="auto" w:sz="4" w:space="0"/>
            </w:tcBorders>
            <w:shd w:val="clear" w:color="auto" w:fill="auto"/>
            <w:vAlign w:val="center"/>
          </w:tcPr>
          <w:p w14:paraId="75C6A78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2130148</w:t>
            </w:r>
          </w:p>
        </w:tc>
        <w:tc>
          <w:tcPr>
            <w:tcW w:w="3776" w:type="dxa"/>
            <w:tcBorders>
              <w:top w:val="nil"/>
              <w:left w:val="nil"/>
              <w:bottom w:val="single" w:color="auto" w:sz="8" w:space="0"/>
              <w:right w:val="single" w:color="auto" w:sz="4" w:space="0"/>
            </w:tcBorders>
            <w:shd w:val="clear" w:color="auto" w:fill="auto"/>
            <w:vAlign w:val="center"/>
          </w:tcPr>
          <w:p w14:paraId="0895EDF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渔业发展</w:t>
            </w:r>
          </w:p>
        </w:tc>
        <w:tc>
          <w:tcPr>
            <w:tcW w:w="3164" w:type="dxa"/>
            <w:tcBorders>
              <w:top w:val="nil"/>
              <w:left w:val="nil"/>
              <w:bottom w:val="single" w:color="auto" w:sz="8" w:space="0"/>
              <w:right w:val="single" w:color="auto" w:sz="4" w:space="0"/>
            </w:tcBorders>
            <w:shd w:val="clear" w:color="auto" w:fill="auto"/>
            <w:vAlign w:val="center"/>
          </w:tcPr>
          <w:p w14:paraId="780CF6F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226.59</w:t>
            </w:r>
          </w:p>
        </w:tc>
        <w:tc>
          <w:tcPr>
            <w:tcW w:w="3164" w:type="dxa"/>
            <w:tcBorders>
              <w:top w:val="nil"/>
              <w:left w:val="nil"/>
              <w:bottom w:val="single" w:color="auto" w:sz="8" w:space="0"/>
              <w:right w:val="single" w:color="auto" w:sz="4" w:space="0"/>
            </w:tcBorders>
            <w:shd w:val="clear" w:color="auto" w:fill="auto"/>
            <w:vAlign w:val="center"/>
          </w:tcPr>
          <w:p w14:paraId="699E3FE3">
            <w:pPr>
              <w:jc w:val="right"/>
              <w:rPr>
                <w:rFonts w:ascii="Times New Roman" w:hAnsi="Times New Roman" w:eastAsia="仿宋_GB2312" w:cs="Times New Roman"/>
                <w:kern w:val="0"/>
                <w:szCs w:val="21"/>
              </w:rPr>
            </w:pPr>
          </w:p>
        </w:tc>
        <w:tc>
          <w:tcPr>
            <w:tcW w:w="3164" w:type="dxa"/>
            <w:tcBorders>
              <w:top w:val="nil"/>
              <w:left w:val="nil"/>
              <w:bottom w:val="single" w:color="auto" w:sz="8" w:space="0"/>
              <w:right w:val="single" w:color="auto" w:sz="8" w:space="0"/>
            </w:tcBorders>
            <w:shd w:val="clear" w:color="auto" w:fill="auto"/>
            <w:vAlign w:val="center"/>
          </w:tcPr>
          <w:p w14:paraId="417F18D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226.59</w:t>
            </w:r>
          </w:p>
        </w:tc>
      </w:tr>
      <w:tr w14:paraId="70928539">
        <w:tblPrEx>
          <w:tblCellMar>
            <w:top w:w="0" w:type="dxa"/>
            <w:left w:w="108" w:type="dxa"/>
            <w:bottom w:w="0" w:type="dxa"/>
            <w:right w:w="108" w:type="dxa"/>
          </w:tblCellMar>
        </w:tblPrEx>
        <w:trPr>
          <w:trHeight w:val="450" w:hRule="atLeast"/>
          <w:jc w:val="center"/>
        </w:trPr>
        <w:tc>
          <w:tcPr>
            <w:tcW w:w="951" w:type="dxa"/>
            <w:tcBorders>
              <w:top w:val="single" w:color="auto" w:sz="4" w:space="0"/>
              <w:left w:val="single" w:color="auto" w:sz="8" w:space="0"/>
              <w:bottom w:val="single" w:color="auto" w:sz="8" w:space="0"/>
              <w:right w:val="single" w:color="auto" w:sz="4" w:space="0"/>
            </w:tcBorders>
            <w:shd w:val="clear" w:color="auto" w:fill="auto"/>
            <w:vAlign w:val="center"/>
          </w:tcPr>
          <w:p w14:paraId="370DEF8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2130153</w:t>
            </w:r>
          </w:p>
        </w:tc>
        <w:tc>
          <w:tcPr>
            <w:tcW w:w="3776" w:type="dxa"/>
            <w:tcBorders>
              <w:top w:val="nil"/>
              <w:left w:val="nil"/>
              <w:bottom w:val="single" w:color="auto" w:sz="8" w:space="0"/>
              <w:right w:val="single" w:color="auto" w:sz="4" w:space="0"/>
            </w:tcBorders>
            <w:shd w:val="clear" w:color="auto" w:fill="auto"/>
            <w:vAlign w:val="center"/>
          </w:tcPr>
          <w:p w14:paraId="5DE87F1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耕地建设与利用</w:t>
            </w:r>
          </w:p>
        </w:tc>
        <w:tc>
          <w:tcPr>
            <w:tcW w:w="3164" w:type="dxa"/>
            <w:tcBorders>
              <w:top w:val="nil"/>
              <w:left w:val="nil"/>
              <w:bottom w:val="single" w:color="auto" w:sz="8" w:space="0"/>
              <w:right w:val="single" w:color="auto" w:sz="4" w:space="0"/>
            </w:tcBorders>
            <w:shd w:val="clear" w:color="auto" w:fill="auto"/>
            <w:vAlign w:val="center"/>
          </w:tcPr>
          <w:p w14:paraId="3F3D282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2,445.36</w:t>
            </w:r>
          </w:p>
        </w:tc>
        <w:tc>
          <w:tcPr>
            <w:tcW w:w="3164" w:type="dxa"/>
            <w:tcBorders>
              <w:top w:val="nil"/>
              <w:left w:val="nil"/>
              <w:bottom w:val="single" w:color="auto" w:sz="8" w:space="0"/>
              <w:right w:val="single" w:color="auto" w:sz="4" w:space="0"/>
            </w:tcBorders>
            <w:shd w:val="clear" w:color="auto" w:fill="auto"/>
            <w:vAlign w:val="center"/>
          </w:tcPr>
          <w:p w14:paraId="3035FDBC">
            <w:pPr>
              <w:jc w:val="right"/>
              <w:rPr>
                <w:rFonts w:ascii="Times New Roman" w:hAnsi="Times New Roman" w:eastAsia="仿宋_GB2312" w:cs="Times New Roman"/>
                <w:kern w:val="0"/>
                <w:szCs w:val="21"/>
              </w:rPr>
            </w:pPr>
          </w:p>
        </w:tc>
        <w:tc>
          <w:tcPr>
            <w:tcW w:w="3164" w:type="dxa"/>
            <w:tcBorders>
              <w:top w:val="nil"/>
              <w:left w:val="nil"/>
              <w:bottom w:val="single" w:color="auto" w:sz="8" w:space="0"/>
              <w:right w:val="single" w:color="auto" w:sz="8" w:space="0"/>
            </w:tcBorders>
            <w:shd w:val="clear" w:color="auto" w:fill="auto"/>
            <w:vAlign w:val="center"/>
          </w:tcPr>
          <w:p w14:paraId="7A14045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2,445.36</w:t>
            </w:r>
          </w:p>
        </w:tc>
      </w:tr>
      <w:tr w14:paraId="3D07DB66">
        <w:tblPrEx>
          <w:tblCellMar>
            <w:top w:w="0" w:type="dxa"/>
            <w:left w:w="108" w:type="dxa"/>
            <w:bottom w:w="0" w:type="dxa"/>
            <w:right w:w="108" w:type="dxa"/>
          </w:tblCellMar>
        </w:tblPrEx>
        <w:trPr>
          <w:trHeight w:val="450" w:hRule="atLeast"/>
          <w:jc w:val="center"/>
        </w:trPr>
        <w:tc>
          <w:tcPr>
            <w:tcW w:w="951" w:type="dxa"/>
            <w:tcBorders>
              <w:top w:val="single" w:color="auto" w:sz="4" w:space="0"/>
              <w:left w:val="single" w:color="auto" w:sz="8" w:space="0"/>
              <w:bottom w:val="single" w:color="auto" w:sz="8" w:space="0"/>
              <w:right w:val="single" w:color="auto" w:sz="4" w:space="0"/>
            </w:tcBorders>
            <w:shd w:val="clear" w:color="auto" w:fill="auto"/>
            <w:vAlign w:val="center"/>
          </w:tcPr>
          <w:p w14:paraId="2CE1DB9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2130199</w:t>
            </w:r>
          </w:p>
        </w:tc>
        <w:tc>
          <w:tcPr>
            <w:tcW w:w="3776" w:type="dxa"/>
            <w:tcBorders>
              <w:top w:val="nil"/>
              <w:left w:val="nil"/>
              <w:bottom w:val="single" w:color="auto" w:sz="8" w:space="0"/>
              <w:right w:val="single" w:color="auto" w:sz="4" w:space="0"/>
            </w:tcBorders>
            <w:shd w:val="clear" w:color="auto" w:fill="auto"/>
            <w:vAlign w:val="center"/>
          </w:tcPr>
          <w:p w14:paraId="4A438A7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其他农业农村支出</w:t>
            </w:r>
          </w:p>
        </w:tc>
        <w:tc>
          <w:tcPr>
            <w:tcW w:w="3164" w:type="dxa"/>
            <w:tcBorders>
              <w:top w:val="nil"/>
              <w:left w:val="nil"/>
              <w:bottom w:val="single" w:color="auto" w:sz="8" w:space="0"/>
              <w:right w:val="single" w:color="auto" w:sz="4" w:space="0"/>
            </w:tcBorders>
            <w:shd w:val="clear" w:color="auto" w:fill="auto"/>
            <w:vAlign w:val="center"/>
          </w:tcPr>
          <w:p w14:paraId="3B83161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136.02</w:t>
            </w:r>
          </w:p>
        </w:tc>
        <w:tc>
          <w:tcPr>
            <w:tcW w:w="3164" w:type="dxa"/>
            <w:tcBorders>
              <w:top w:val="nil"/>
              <w:left w:val="nil"/>
              <w:bottom w:val="single" w:color="auto" w:sz="8" w:space="0"/>
              <w:right w:val="single" w:color="auto" w:sz="4" w:space="0"/>
            </w:tcBorders>
            <w:shd w:val="clear" w:color="auto" w:fill="auto"/>
            <w:vAlign w:val="center"/>
          </w:tcPr>
          <w:p w14:paraId="575D7B1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30.00</w:t>
            </w:r>
          </w:p>
        </w:tc>
        <w:tc>
          <w:tcPr>
            <w:tcW w:w="3164" w:type="dxa"/>
            <w:tcBorders>
              <w:top w:val="nil"/>
              <w:left w:val="nil"/>
              <w:bottom w:val="single" w:color="auto" w:sz="8" w:space="0"/>
              <w:right w:val="single" w:color="auto" w:sz="8" w:space="0"/>
            </w:tcBorders>
            <w:shd w:val="clear" w:color="auto" w:fill="auto"/>
            <w:vAlign w:val="center"/>
          </w:tcPr>
          <w:p w14:paraId="632F798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106.02</w:t>
            </w:r>
          </w:p>
        </w:tc>
      </w:tr>
      <w:tr w14:paraId="109EB531">
        <w:tblPrEx>
          <w:tblCellMar>
            <w:top w:w="0" w:type="dxa"/>
            <w:left w:w="108" w:type="dxa"/>
            <w:bottom w:w="0" w:type="dxa"/>
            <w:right w:w="108" w:type="dxa"/>
          </w:tblCellMar>
        </w:tblPrEx>
        <w:trPr>
          <w:trHeight w:val="450" w:hRule="atLeast"/>
          <w:jc w:val="center"/>
        </w:trPr>
        <w:tc>
          <w:tcPr>
            <w:tcW w:w="951" w:type="dxa"/>
            <w:tcBorders>
              <w:top w:val="single" w:color="auto" w:sz="4" w:space="0"/>
              <w:left w:val="single" w:color="auto" w:sz="8" w:space="0"/>
              <w:bottom w:val="single" w:color="auto" w:sz="8" w:space="0"/>
              <w:right w:val="single" w:color="auto" w:sz="4" w:space="0"/>
            </w:tcBorders>
            <w:shd w:val="clear" w:color="auto" w:fill="auto"/>
            <w:vAlign w:val="center"/>
          </w:tcPr>
          <w:p w14:paraId="50418E9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21303</w:t>
            </w:r>
          </w:p>
        </w:tc>
        <w:tc>
          <w:tcPr>
            <w:tcW w:w="3776" w:type="dxa"/>
            <w:tcBorders>
              <w:top w:val="nil"/>
              <w:left w:val="nil"/>
              <w:bottom w:val="single" w:color="auto" w:sz="8" w:space="0"/>
              <w:right w:val="single" w:color="auto" w:sz="4" w:space="0"/>
            </w:tcBorders>
            <w:shd w:val="clear" w:color="auto" w:fill="auto"/>
            <w:vAlign w:val="center"/>
          </w:tcPr>
          <w:p w14:paraId="158E6FE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水利</w:t>
            </w:r>
          </w:p>
        </w:tc>
        <w:tc>
          <w:tcPr>
            <w:tcW w:w="3164" w:type="dxa"/>
            <w:tcBorders>
              <w:top w:val="nil"/>
              <w:left w:val="nil"/>
              <w:bottom w:val="single" w:color="auto" w:sz="8" w:space="0"/>
              <w:right w:val="single" w:color="auto" w:sz="4" w:space="0"/>
            </w:tcBorders>
            <w:shd w:val="clear" w:color="auto" w:fill="auto"/>
            <w:vAlign w:val="center"/>
          </w:tcPr>
          <w:p w14:paraId="56002A6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18,322.97</w:t>
            </w:r>
          </w:p>
        </w:tc>
        <w:tc>
          <w:tcPr>
            <w:tcW w:w="3164" w:type="dxa"/>
            <w:tcBorders>
              <w:top w:val="nil"/>
              <w:left w:val="nil"/>
              <w:bottom w:val="single" w:color="auto" w:sz="8" w:space="0"/>
              <w:right w:val="single" w:color="auto" w:sz="4" w:space="0"/>
            </w:tcBorders>
            <w:shd w:val="clear" w:color="auto" w:fill="auto"/>
            <w:vAlign w:val="center"/>
          </w:tcPr>
          <w:p w14:paraId="4367D6F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67.99</w:t>
            </w:r>
          </w:p>
        </w:tc>
        <w:tc>
          <w:tcPr>
            <w:tcW w:w="3164" w:type="dxa"/>
            <w:tcBorders>
              <w:top w:val="nil"/>
              <w:left w:val="nil"/>
              <w:bottom w:val="single" w:color="auto" w:sz="8" w:space="0"/>
              <w:right w:val="single" w:color="auto" w:sz="8" w:space="0"/>
            </w:tcBorders>
            <w:shd w:val="clear" w:color="auto" w:fill="auto"/>
            <w:vAlign w:val="center"/>
          </w:tcPr>
          <w:p w14:paraId="7AB1184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18,254.98</w:t>
            </w:r>
          </w:p>
        </w:tc>
      </w:tr>
      <w:tr w14:paraId="21406383">
        <w:tblPrEx>
          <w:tblCellMar>
            <w:top w:w="0" w:type="dxa"/>
            <w:left w:w="108" w:type="dxa"/>
            <w:bottom w:w="0" w:type="dxa"/>
            <w:right w:w="108" w:type="dxa"/>
          </w:tblCellMar>
        </w:tblPrEx>
        <w:trPr>
          <w:trHeight w:val="450" w:hRule="atLeast"/>
          <w:jc w:val="center"/>
        </w:trPr>
        <w:tc>
          <w:tcPr>
            <w:tcW w:w="951" w:type="dxa"/>
            <w:tcBorders>
              <w:top w:val="single" w:color="auto" w:sz="4" w:space="0"/>
              <w:left w:val="single" w:color="auto" w:sz="8" w:space="0"/>
              <w:bottom w:val="single" w:color="auto" w:sz="8" w:space="0"/>
              <w:right w:val="single" w:color="auto" w:sz="4" w:space="0"/>
            </w:tcBorders>
            <w:shd w:val="clear" w:color="auto" w:fill="auto"/>
            <w:vAlign w:val="center"/>
          </w:tcPr>
          <w:p w14:paraId="2FC308A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2130305</w:t>
            </w:r>
          </w:p>
        </w:tc>
        <w:tc>
          <w:tcPr>
            <w:tcW w:w="3776" w:type="dxa"/>
            <w:tcBorders>
              <w:top w:val="nil"/>
              <w:left w:val="nil"/>
              <w:bottom w:val="single" w:color="auto" w:sz="8" w:space="0"/>
              <w:right w:val="single" w:color="auto" w:sz="4" w:space="0"/>
            </w:tcBorders>
            <w:shd w:val="clear" w:color="auto" w:fill="auto"/>
            <w:vAlign w:val="center"/>
          </w:tcPr>
          <w:p w14:paraId="2E961A5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水利工程建设</w:t>
            </w:r>
          </w:p>
        </w:tc>
        <w:tc>
          <w:tcPr>
            <w:tcW w:w="3164" w:type="dxa"/>
            <w:tcBorders>
              <w:top w:val="nil"/>
              <w:left w:val="nil"/>
              <w:bottom w:val="single" w:color="auto" w:sz="8" w:space="0"/>
              <w:right w:val="single" w:color="auto" w:sz="4" w:space="0"/>
            </w:tcBorders>
            <w:shd w:val="clear" w:color="auto" w:fill="auto"/>
            <w:vAlign w:val="center"/>
          </w:tcPr>
          <w:p w14:paraId="35683EA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16,271.69</w:t>
            </w:r>
          </w:p>
        </w:tc>
        <w:tc>
          <w:tcPr>
            <w:tcW w:w="3164" w:type="dxa"/>
            <w:tcBorders>
              <w:top w:val="nil"/>
              <w:left w:val="nil"/>
              <w:bottom w:val="single" w:color="auto" w:sz="8" w:space="0"/>
              <w:right w:val="single" w:color="auto" w:sz="4" w:space="0"/>
            </w:tcBorders>
            <w:shd w:val="clear" w:color="auto" w:fill="auto"/>
            <w:vAlign w:val="center"/>
          </w:tcPr>
          <w:p w14:paraId="339BCEA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30.00</w:t>
            </w:r>
          </w:p>
        </w:tc>
        <w:tc>
          <w:tcPr>
            <w:tcW w:w="3164" w:type="dxa"/>
            <w:tcBorders>
              <w:top w:val="nil"/>
              <w:left w:val="nil"/>
              <w:bottom w:val="single" w:color="auto" w:sz="8" w:space="0"/>
              <w:right w:val="single" w:color="auto" w:sz="8" w:space="0"/>
            </w:tcBorders>
            <w:shd w:val="clear" w:color="auto" w:fill="auto"/>
            <w:vAlign w:val="center"/>
          </w:tcPr>
          <w:p w14:paraId="706837E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16,241.69</w:t>
            </w:r>
          </w:p>
        </w:tc>
      </w:tr>
      <w:tr w14:paraId="7CD490C6">
        <w:tblPrEx>
          <w:tblCellMar>
            <w:top w:w="0" w:type="dxa"/>
            <w:left w:w="108" w:type="dxa"/>
            <w:bottom w:w="0" w:type="dxa"/>
            <w:right w:w="108" w:type="dxa"/>
          </w:tblCellMar>
        </w:tblPrEx>
        <w:trPr>
          <w:trHeight w:val="450" w:hRule="atLeast"/>
          <w:jc w:val="center"/>
        </w:trPr>
        <w:tc>
          <w:tcPr>
            <w:tcW w:w="951" w:type="dxa"/>
            <w:tcBorders>
              <w:top w:val="single" w:color="auto" w:sz="4" w:space="0"/>
              <w:left w:val="single" w:color="auto" w:sz="8" w:space="0"/>
              <w:bottom w:val="single" w:color="auto" w:sz="8" w:space="0"/>
              <w:right w:val="single" w:color="auto" w:sz="4" w:space="0"/>
            </w:tcBorders>
            <w:shd w:val="clear" w:color="auto" w:fill="auto"/>
            <w:vAlign w:val="center"/>
          </w:tcPr>
          <w:p w14:paraId="4DD2765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2130306</w:t>
            </w:r>
          </w:p>
        </w:tc>
        <w:tc>
          <w:tcPr>
            <w:tcW w:w="3776" w:type="dxa"/>
            <w:tcBorders>
              <w:top w:val="nil"/>
              <w:left w:val="nil"/>
              <w:bottom w:val="single" w:color="auto" w:sz="8" w:space="0"/>
              <w:right w:val="single" w:color="auto" w:sz="4" w:space="0"/>
            </w:tcBorders>
            <w:shd w:val="clear" w:color="auto" w:fill="auto"/>
            <w:vAlign w:val="center"/>
          </w:tcPr>
          <w:p w14:paraId="75B442A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水利工程运行与维护</w:t>
            </w:r>
          </w:p>
        </w:tc>
        <w:tc>
          <w:tcPr>
            <w:tcW w:w="3164" w:type="dxa"/>
            <w:tcBorders>
              <w:top w:val="nil"/>
              <w:left w:val="nil"/>
              <w:bottom w:val="single" w:color="auto" w:sz="8" w:space="0"/>
              <w:right w:val="single" w:color="auto" w:sz="4" w:space="0"/>
            </w:tcBorders>
            <w:shd w:val="clear" w:color="auto" w:fill="auto"/>
            <w:vAlign w:val="center"/>
          </w:tcPr>
          <w:p w14:paraId="638EA7F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73.28</w:t>
            </w:r>
          </w:p>
        </w:tc>
        <w:tc>
          <w:tcPr>
            <w:tcW w:w="3164" w:type="dxa"/>
            <w:tcBorders>
              <w:top w:val="nil"/>
              <w:left w:val="nil"/>
              <w:bottom w:val="single" w:color="auto" w:sz="8" w:space="0"/>
              <w:right w:val="single" w:color="auto" w:sz="4" w:space="0"/>
            </w:tcBorders>
            <w:shd w:val="clear" w:color="auto" w:fill="auto"/>
            <w:vAlign w:val="center"/>
          </w:tcPr>
          <w:p w14:paraId="03E8D749">
            <w:pPr>
              <w:jc w:val="right"/>
              <w:rPr>
                <w:rFonts w:ascii="Times New Roman" w:hAnsi="Times New Roman" w:eastAsia="仿宋_GB2312" w:cs="Times New Roman"/>
                <w:kern w:val="0"/>
                <w:szCs w:val="21"/>
              </w:rPr>
            </w:pPr>
          </w:p>
        </w:tc>
        <w:tc>
          <w:tcPr>
            <w:tcW w:w="3164" w:type="dxa"/>
            <w:tcBorders>
              <w:top w:val="nil"/>
              <w:left w:val="nil"/>
              <w:bottom w:val="single" w:color="auto" w:sz="8" w:space="0"/>
              <w:right w:val="single" w:color="auto" w:sz="8" w:space="0"/>
            </w:tcBorders>
            <w:shd w:val="clear" w:color="auto" w:fill="auto"/>
            <w:vAlign w:val="center"/>
          </w:tcPr>
          <w:p w14:paraId="036B941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73.28</w:t>
            </w:r>
          </w:p>
        </w:tc>
      </w:tr>
      <w:tr w14:paraId="34FF68BB">
        <w:tblPrEx>
          <w:tblCellMar>
            <w:top w:w="0" w:type="dxa"/>
            <w:left w:w="108" w:type="dxa"/>
            <w:bottom w:w="0" w:type="dxa"/>
            <w:right w:w="108" w:type="dxa"/>
          </w:tblCellMar>
        </w:tblPrEx>
        <w:trPr>
          <w:trHeight w:val="450" w:hRule="atLeast"/>
          <w:jc w:val="center"/>
        </w:trPr>
        <w:tc>
          <w:tcPr>
            <w:tcW w:w="951" w:type="dxa"/>
            <w:tcBorders>
              <w:top w:val="single" w:color="auto" w:sz="4" w:space="0"/>
              <w:left w:val="single" w:color="auto" w:sz="8" w:space="0"/>
              <w:bottom w:val="single" w:color="auto" w:sz="8" w:space="0"/>
              <w:right w:val="single" w:color="auto" w:sz="4" w:space="0"/>
            </w:tcBorders>
            <w:shd w:val="clear" w:color="auto" w:fill="auto"/>
            <w:vAlign w:val="center"/>
          </w:tcPr>
          <w:p w14:paraId="40D3452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2130308</w:t>
            </w:r>
          </w:p>
        </w:tc>
        <w:tc>
          <w:tcPr>
            <w:tcW w:w="3776" w:type="dxa"/>
            <w:tcBorders>
              <w:top w:val="nil"/>
              <w:left w:val="nil"/>
              <w:bottom w:val="single" w:color="auto" w:sz="8" w:space="0"/>
              <w:right w:val="single" w:color="auto" w:sz="4" w:space="0"/>
            </w:tcBorders>
            <w:shd w:val="clear" w:color="auto" w:fill="auto"/>
            <w:vAlign w:val="center"/>
          </w:tcPr>
          <w:p w14:paraId="4E5BA81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水利前期工作</w:t>
            </w:r>
          </w:p>
        </w:tc>
        <w:tc>
          <w:tcPr>
            <w:tcW w:w="3164" w:type="dxa"/>
            <w:tcBorders>
              <w:top w:val="nil"/>
              <w:left w:val="nil"/>
              <w:bottom w:val="single" w:color="auto" w:sz="8" w:space="0"/>
              <w:right w:val="single" w:color="auto" w:sz="4" w:space="0"/>
            </w:tcBorders>
            <w:shd w:val="clear" w:color="auto" w:fill="auto"/>
            <w:vAlign w:val="center"/>
          </w:tcPr>
          <w:p w14:paraId="4351D62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130.00</w:t>
            </w:r>
          </w:p>
        </w:tc>
        <w:tc>
          <w:tcPr>
            <w:tcW w:w="3164" w:type="dxa"/>
            <w:tcBorders>
              <w:top w:val="nil"/>
              <w:left w:val="nil"/>
              <w:bottom w:val="single" w:color="auto" w:sz="8" w:space="0"/>
              <w:right w:val="single" w:color="auto" w:sz="4" w:space="0"/>
            </w:tcBorders>
            <w:shd w:val="clear" w:color="auto" w:fill="auto"/>
            <w:vAlign w:val="center"/>
          </w:tcPr>
          <w:p w14:paraId="62675C10">
            <w:pPr>
              <w:jc w:val="right"/>
              <w:rPr>
                <w:rFonts w:ascii="Times New Roman" w:hAnsi="Times New Roman" w:eastAsia="仿宋_GB2312" w:cs="Times New Roman"/>
                <w:kern w:val="0"/>
                <w:szCs w:val="21"/>
              </w:rPr>
            </w:pPr>
          </w:p>
        </w:tc>
        <w:tc>
          <w:tcPr>
            <w:tcW w:w="3164" w:type="dxa"/>
            <w:tcBorders>
              <w:top w:val="nil"/>
              <w:left w:val="nil"/>
              <w:bottom w:val="single" w:color="auto" w:sz="8" w:space="0"/>
              <w:right w:val="single" w:color="auto" w:sz="8" w:space="0"/>
            </w:tcBorders>
            <w:shd w:val="clear" w:color="auto" w:fill="auto"/>
            <w:vAlign w:val="center"/>
          </w:tcPr>
          <w:p w14:paraId="701A4D5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130.00</w:t>
            </w:r>
          </w:p>
        </w:tc>
      </w:tr>
      <w:tr w14:paraId="4B06C1A2">
        <w:tblPrEx>
          <w:tblCellMar>
            <w:top w:w="0" w:type="dxa"/>
            <w:left w:w="108" w:type="dxa"/>
            <w:bottom w:w="0" w:type="dxa"/>
            <w:right w:w="108" w:type="dxa"/>
          </w:tblCellMar>
        </w:tblPrEx>
        <w:trPr>
          <w:trHeight w:val="450" w:hRule="atLeast"/>
          <w:jc w:val="center"/>
        </w:trPr>
        <w:tc>
          <w:tcPr>
            <w:tcW w:w="951" w:type="dxa"/>
            <w:tcBorders>
              <w:top w:val="single" w:color="auto" w:sz="4" w:space="0"/>
              <w:left w:val="single" w:color="auto" w:sz="8" w:space="0"/>
              <w:bottom w:val="single" w:color="auto" w:sz="8" w:space="0"/>
              <w:right w:val="single" w:color="auto" w:sz="4" w:space="0"/>
            </w:tcBorders>
            <w:shd w:val="clear" w:color="auto" w:fill="auto"/>
            <w:vAlign w:val="center"/>
          </w:tcPr>
          <w:p w14:paraId="3D7A292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2130311</w:t>
            </w:r>
          </w:p>
        </w:tc>
        <w:tc>
          <w:tcPr>
            <w:tcW w:w="3776" w:type="dxa"/>
            <w:tcBorders>
              <w:top w:val="nil"/>
              <w:left w:val="nil"/>
              <w:bottom w:val="single" w:color="auto" w:sz="8" w:space="0"/>
              <w:right w:val="single" w:color="auto" w:sz="4" w:space="0"/>
            </w:tcBorders>
            <w:shd w:val="clear" w:color="auto" w:fill="auto"/>
            <w:vAlign w:val="center"/>
          </w:tcPr>
          <w:p w14:paraId="2820E46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水资源节约管理与保护</w:t>
            </w:r>
          </w:p>
        </w:tc>
        <w:tc>
          <w:tcPr>
            <w:tcW w:w="3164" w:type="dxa"/>
            <w:tcBorders>
              <w:top w:val="nil"/>
              <w:left w:val="nil"/>
              <w:bottom w:val="single" w:color="auto" w:sz="8" w:space="0"/>
              <w:right w:val="single" w:color="auto" w:sz="4" w:space="0"/>
            </w:tcBorders>
            <w:shd w:val="clear" w:color="auto" w:fill="auto"/>
            <w:vAlign w:val="center"/>
          </w:tcPr>
          <w:p w14:paraId="2FE2EC6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0.90</w:t>
            </w:r>
          </w:p>
        </w:tc>
        <w:tc>
          <w:tcPr>
            <w:tcW w:w="3164" w:type="dxa"/>
            <w:tcBorders>
              <w:top w:val="nil"/>
              <w:left w:val="nil"/>
              <w:bottom w:val="single" w:color="auto" w:sz="8" w:space="0"/>
              <w:right w:val="single" w:color="auto" w:sz="4" w:space="0"/>
            </w:tcBorders>
            <w:shd w:val="clear" w:color="auto" w:fill="auto"/>
            <w:vAlign w:val="center"/>
          </w:tcPr>
          <w:p w14:paraId="59B5CE1E">
            <w:pPr>
              <w:jc w:val="right"/>
              <w:rPr>
                <w:rFonts w:ascii="Times New Roman" w:hAnsi="Times New Roman" w:eastAsia="仿宋_GB2312" w:cs="Times New Roman"/>
                <w:kern w:val="0"/>
                <w:szCs w:val="21"/>
              </w:rPr>
            </w:pPr>
          </w:p>
        </w:tc>
        <w:tc>
          <w:tcPr>
            <w:tcW w:w="3164" w:type="dxa"/>
            <w:tcBorders>
              <w:top w:val="nil"/>
              <w:left w:val="nil"/>
              <w:bottom w:val="single" w:color="auto" w:sz="8" w:space="0"/>
              <w:right w:val="single" w:color="auto" w:sz="8" w:space="0"/>
            </w:tcBorders>
            <w:shd w:val="clear" w:color="auto" w:fill="auto"/>
            <w:vAlign w:val="center"/>
          </w:tcPr>
          <w:p w14:paraId="3156DB4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0.90</w:t>
            </w:r>
          </w:p>
        </w:tc>
      </w:tr>
      <w:tr w14:paraId="2E2CB139">
        <w:tblPrEx>
          <w:tblCellMar>
            <w:top w:w="0" w:type="dxa"/>
            <w:left w:w="108" w:type="dxa"/>
            <w:bottom w:w="0" w:type="dxa"/>
            <w:right w:w="108" w:type="dxa"/>
          </w:tblCellMar>
        </w:tblPrEx>
        <w:trPr>
          <w:trHeight w:val="450" w:hRule="atLeast"/>
          <w:jc w:val="center"/>
        </w:trPr>
        <w:tc>
          <w:tcPr>
            <w:tcW w:w="951" w:type="dxa"/>
            <w:tcBorders>
              <w:top w:val="single" w:color="auto" w:sz="4" w:space="0"/>
              <w:left w:val="single" w:color="auto" w:sz="8" w:space="0"/>
              <w:bottom w:val="single" w:color="auto" w:sz="8" w:space="0"/>
              <w:right w:val="single" w:color="auto" w:sz="4" w:space="0"/>
            </w:tcBorders>
            <w:shd w:val="clear" w:color="auto" w:fill="auto"/>
            <w:vAlign w:val="center"/>
          </w:tcPr>
          <w:p w14:paraId="07A18E2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2130314</w:t>
            </w:r>
          </w:p>
        </w:tc>
        <w:tc>
          <w:tcPr>
            <w:tcW w:w="3776" w:type="dxa"/>
            <w:tcBorders>
              <w:top w:val="nil"/>
              <w:left w:val="nil"/>
              <w:bottom w:val="single" w:color="auto" w:sz="8" w:space="0"/>
              <w:right w:val="single" w:color="auto" w:sz="4" w:space="0"/>
            </w:tcBorders>
            <w:shd w:val="clear" w:color="auto" w:fill="auto"/>
            <w:vAlign w:val="center"/>
          </w:tcPr>
          <w:p w14:paraId="765CAB8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防汛</w:t>
            </w:r>
          </w:p>
        </w:tc>
        <w:tc>
          <w:tcPr>
            <w:tcW w:w="3164" w:type="dxa"/>
            <w:tcBorders>
              <w:top w:val="nil"/>
              <w:left w:val="nil"/>
              <w:bottom w:val="single" w:color="auto" w:sz="8" w:space="0"/>
              <w:right w:val="single" w:color="auto" w:sz="4" w:space="0"/>
            </w:tcBorders>
            <w:shd w:val="clear" w:color="auto" w:fill="auto"/>
            <w:vAlign w:val="center"/>
          </w:tcPr>
          <w:p w14:paraId="6ABD68F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54.52</w:t>
            </w:r>
          </w:p>
        </w:tc>
        <w:tc>
          <w:tcPr>
            <w:tcW w:w="3164" w:type="dxa"/>
            <w:tcBorders>
              <w:top w:val="nil"/>
              <w:left w:val="nil"/>
              <w:bottom w:val="single" w:color="auto" w:sz="8" w:space="0"/>
              <w:right w:val="single" w:color="auto" w:sz="4" w:space="0"/>
            </w:tcBorders>
            <w:shd w:val="clear" w:color="auto" w:fill="auto"/>
            <w:vAlign w:val="center"/>
          </w:tcPr>
          <w:p w14:paraId="08EBCB2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12.51</w:t>
            </w:r>
          </w:p>
        </w:tc>
        <w:tc>
          <w:tcPr>
            <w:tcW w:w="3164" w:type="dxa"/>
            <w:tcBorders>
              <w:top w:val="nil"/>
              <w:left w:val="nil"/>
              <w:bottom w:val="single" w:color="auto" w:sz="8" w:space="0"/>
              <w:right w:val="single" w:color="auto" w:sz="8" w:space="0"/>
            </w:tcBorders>
            <w:shd w:val="clear" w:color="auto" w:fill="auto"/>
            <w:vAlign w:val="center"/>
          </w:tcPr>
          <w:p w14:paraId="7510204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42.01</w:t>
            </w:r>
          </w:p>
        </w:tc>
      </w:tr>
      <w:tr w14:paraId="369EEFA9">
        <w:tblPrEx>
          <w:tblCellMar>
            <w:top w:w="0" w:type="dxa"/>
            <w:left w:w="108" w:type="dxa"/>
            <w:bottom w:w="0" w:type="dxa"/>
            <w:right w:w="108" w:type="dxa"/>
          </w:tblCellMar>
        </w:tblPrEx>
        <w:trPr>
          <w:trHeight w:val="450" w:hRule="atLeast"/>
          <w:jc w:val="center"/>
        </w:trPr>
        <w:tc>
          <w:tcPr>
            <w:tcW w:w="951" w:type="dxa"/>
            <w:tcBorders>
              <w:top w:val="single" w:color="auto" w:sz="4" w:space="0"/>
              <w:left w:val="single" w:color="auto" w:sz="8" w:space="0"/>
              <w:bottom w:val="single" w:color="auto" w:sz="8" w:space="0"/>
              <w:right w:val="single" w:color="auto" w:sz="4" w:space="0"/>
            </w:tcBorders>
            <w:shd w:val="clear" w:color="auto" w:fill="auto"/>
            <w:vAlign w:val="center"/>
          </w:tcPr>
          <w:p w14:paraId="1B0B9FE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2130316</w:t>
            </w:r>
          </w:p>
        </w:tc>
        <w:tc>
          <w:tcPr>
            <w:tcW w:w="3776" w:type="dxa"/>
            <w:tcBorders>
              <w:top w:val="nil"/>
              <w:left w:val="nil"/>
              <w:bottom w:val="single" w:color="auto" w:sz="8" w:space="0"/>
              <w:right w:val="single" w:color="auto" w:sz="4" w:space="0"/>
            </w:tcBorders>
            <w:shd w:val="clear" w:color="auto" w:fill="auto"/>
            <w:vAlign w:val="center"/>
          </w:tcPr>
          <w:p w14:paraId="5849EFB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农村水利</w:t>
            </w:r>
          </w:p>
        </w:tc>
        <w:tc>
          <w:tcPr>
            <w:tcW w:w="3164" w:type="dxa"/>
            <w:tcBorders>
              <w:top w:val="nil"/>
              <w:left w:val="nil"/>
              <w:bottom w:val="single" w:color="auto" w:sz="8" w:space="0"/>
              <w:right w:val="single" w:color="auto" w:sz="4" w:space="0"/>
            </w:tcBorders>
            <w:shd w:val="clear" w:color="auto" w:fill="auto"/>
            <w:vAlign w:val="center"/>
          </w:tcPr>
          <w:p w14:paraId="3EA8BC1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310.77</w:t>
            </w:r>
          </w:p>
        </w:tc>
        <w:tc>
          <w:tcPr>
            <w:tcW w:w="3164" w:type="dxa"/>
            <w:tcBorders>
              <w:top w:val="nil"/>
              <w:left w:val="nil"/>
              <w:bottom w:val="single" w:color="auto" w:sz="8" w:space="0"/>
              <w:right w:val="single" w:color="auto" w:sz="4" w:space="0"/>
            </w:tcBorders>
            <w:shd w:val="clear" w:color="auto" w:fill="auto"/>
            <w:vAlign w:val="center"/>
          </w:tcPr>
          <w:p w14:paraId="02EBB83D">
            <w:pPr>
              <w:jc w:val="right"/>
              <w:rPr>
                <w:rFonts w:ascii="Times New Roman" w:hAnsi="Times New Roman" w:eastAsia="仿宋_GB2312" w:cs="Times New Roman"/>
                <w:kern w:val="0"/>
                <w:szCs w:val="21"/>
              </w:rPr>
            </w:pPr>
          </w:p>
        </w:tc>
        <w:tc>
          <w:tcPr>
            <w:tcW w:w="3164" w:type="dxa"/>
            <w:tcBorders>
              <w:top w:val="nil"/>
              <w:left w:val="nil"/>
              <w:bottom w:val="single" w:color="auto" w:sz="8" w:space="0"/>
              <w:right w:val="single" w:color="auto" w:sz="8" w:space="0"/>
            </w:tcBorders>
            <w:shd w:val="clear" w:color="auto" w:fill="auto"/>
            <w:vAlign w:val="center"/>
          </w:tcPr>
          <w:p w14:paraId="77CEF57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310.77</w:t>
            </w:r>
          </w:p>
        </w:tc>
      </w:tr>
      <w:tr w14:paraId="60201162">
        <w:tblPrEx>
          <w:tblCellMar>
            <w:top w:w="0" w:type="dxa"/>
            <w:left w:w="108" w:type="dxa"/>
            <w:bottom w:w="0" w:type="dxa"/>
            <w:right w:w="108" w:type="dxa"/>
          </w:tblCellMar>
        </w:tblPrEx>
        <w:trPr>
          <w:trHeight w:val="450" w:hRule="atLeast"/>
          <w:jc w:val="center"/>
        </w:trPr>
        <w:tc>
          <w:tcPr>
            <w:tcW w:w="951" w:type="dxa"/>
            <w:tcBorders>
              <w:top w:val="single" w:color="auto" w:sz="4" w:space="0"/>
              <w:left w:val="single" w:color="auto" w:sz="8" w:space="0"/>
              <w:bottom w:val="single" w:color="auto" w:sz="8" w:space="0"/>
              <w:right w:val="single" w:color="auto" w:sz="4" w:space="0"/>
            </w:tcBorders>
            <w:shd w:val="clear" w:color="auto" w:fill="auto"/>
            <w:vAlign w:val="center"/>
          </w:tcPr>
          <w:p w14:paraId="16B4AC0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2130319</w:t>
            </w:r>
          </w:p>
        </w:tc>
        <w:tc>
          <w:tcPr>
            <w:tcW w:w="3776" w:type="dxa"/>
            <w:tcBorders>
              <w:top w:val="nil"/>
              <w:left w:val="nil"/>
              <w:bottom w:val="single" w:color="auto" w:sz="8" w:space="0"/>
              <w:right w:val="single" w:color="auto" w:sz="4" w:space="0"/>
            </w:tcBorders>
            <w:shd w:val="clear" w:color="auto" w:fill="auto"/>
            <w:vAlign w:val="center"/>
          </w:tcPr>
          <w:p w14:paraId="24A4989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江河湖库水系综合整治</w:t>
            </w:r>
          </w:p>
        </w:tc>
        <w:tc>
          <w:tcPr>
            <w:tcW w:w="3164" w:type="dxa"/>
            <w:tcBorders>
              <w:top w:val="nil"/>
              <w:left w:val="nil"/>
              <w:bottom w:val="single" w:color="auto" w:sz="8" w:space="0"/>
              <w:right w:val="single" w:color="auto" w:sz="4" w:space="0"/>
            </w:tcBorders>
            <w:shd w:val="clear" w:color="auto" w:fill="auto"/>
            <w:vAlign w:val="center"/>
          </w:tcPr>
          <w:p w14:paraId="49145B8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49.98</w:t>
            </w:r>
          </w:p>
        </w:tc>
        <w:tc>
          <w:tcPr>
            <w:tcW w:w="3164" w:type="dxa"/>
            <w:tcBorders>
              <w:top w:val="nil"/>
              <w:left w:val="nil"/>
              <w:bottom w:val="single" w:color="auto" w:sz="8" w:space="0"/>
              <w:right w:val="single" w:color="auto" w:sz="4" w:space="0"/>
            </w:tcBorders>
            <w:shd w:val="clear" w:color="auto" w:fill="auto"/>
            <w:vAlign w:val="center"/>
          </w:tcPr>
          <w:p w14:paraId="23A0BD4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24.52</w:t>
            </w:r>
          </w:p>
        </w:tc>
        <w:tc>
          <w:tcPr>
            <w:tcW w:w="3164" w:type="dxa"/>
            <w:tcBorders>
              <w:top w:val="nil"/>
              <w:left w:val="nil"/>
              <w:bottom w:val="single" w:color="auto" w:sz="8" w:space="0"/>
              <w:right w:val="single" w:color="auto" w:sz="8" w:space="0"/>
            </w:tcBorders>
            <w:shd w:val="clear" w:color="auto" w:fill="auto"/>
            <w:vAlign w:val="center"/>
          </w:tcPr>
          <w:p w14:paraId="2A84668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25.47</w:t>
            </w:r>
          </w:p>
        </w:tc>
      </w:tr>
      <w:tr w14:paraId="6F47D83B">
        <w:tblPrEx>
          <w:tblCellMar>
            <w:top w:w="0" w:type="dxa"/>
            <w:left w:w="108" w:type="dxa"/>
            <w:bottom w:w="0" w:type="dxa"/>
            <w:right w:w="108" w:type="dxa"/>
          </w:tblCellMar>
        </w:tblPrEx>
        <w:trPr>
          <w:trHeight w:val="450" w:hRule="atLeast"/>
          <w:jc w:val="center"/>
        </w:trPr>
        <w:tc>
          <w:tcPr>
            <w:tcW w:w="951" w:type="dxa"/>
            <w:tcBorders>
              <w:top w:val="single" w:color="auto" w:sz="4" w:space="0"/>
              <w:left w:val="single" w:color="auto" w:sz="8" w:space="0"/>
              <w:bottom w:val="single" w:color="auto" w:sz="8" w:space="0"/>
              <w:right w:val="single" w:color="auto" w:sz="4" w:space="0"/>
            </w:tcBorders>
            <w:shd w:val="clear" w:color="auto" w:fill="auto"/>
            <w:vAlign w:val="center"/>
          </w:tcPr>
          <w:p w14:paraId="10C9D5D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2130321</w:t>
            </w:r>
          </w:p>
        </w:tc>
        <w:tc>
          <w:tcPr>
            <w:tcW w:w="3776" w:type="dxa"/>
            <w:tcBorders>
              <w:top w:val="nil"/>
              <w:left w:val="nil"/>
              <w:bottom w:val="single" w:color="auto" w:sz="8" w:space="0"/>
              <w:right w:val="single" w:color="auto" w:sz="4" w:space="0"/>
            </w:tcBorders>
            <w:shd w:val="clear" w:color="auto" w:fill="auto"/>
            <w:vAlign w:val="center"/>
          </w:tcPr>
          <w:p w14:paraId="1873E60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大中型水库移民后期扶持专项支出</w:t>
            </w:r>
          </w:p>
        </w:tc>
        <w:tc>
          <w:tcPr>
            <w:tcW w:w="3164" w:type="dxa"/>
            <w:tcBorders>
              <w:top w:val="nil"/>
              <w:left w:val="nil"/>
              <w:bottom w:val="single" w:color="auto" w:sz="8" w:space="0"/>
              <w:right w:val="single" w:color="auto" w:sz="4" w:space="0"/>
            </w:tcBorders>
            <w:shd w:val="clear" w:color="auto" w:fill="auto"/>
            <w:vAlign w:val="center"/>
          </w:tcPr>
          <w:p w14:paraId="6CCC4AD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3.72</w:t>
            </w:r>
          </w:p>
        </w:tc>
        <w:tc>
          <w:tcPr>
            <w:tcW w:w="3164" w:type="dxa"/>
            <w:tcBorders>
              <w:top w:val="nil"/>
              <w:left w:val="nil"/>
              <w:bottom w:val="single" w:color="auto" w:sz="8" w:space="0"/>
              <w:right w:val="single" w:color="auto" w:sz="4" w:space="0"/>
            </w:tcBorders>
            <w:shd w:val="clear" w:color="auto" w:fill="auto"/>
            <w:vAlign w:val="center"/>
          </w:tcPr>
          <w:p w14:paraId="4048A7FF">
            <w:pPr>
              <w:jc w:val="right"/>
              <w:rPr>
                <w:rFonts w:ascii="Times New Roman" w:hAnsi="Times New Roman" w:eastAsia="仿宋_GB2312" w:cs="Times New Roman"/>
                <w:kern w:val="0"/>
                <w:szCs w:val="21"/>
              </w:rPr>
            </w:pPr>
          </w:p>
        </w:tc>
        <w:tc>
          <w:tcPr>
            <w:tcW w:w="3164" w:type="dxa"/>
            <w:tcBorders>
              <w:top w:val="nil"/>
              <w:left w:val="nil"/>
              <w:bottom w:val="single" w:color="auto" w:sz="8" w:space="0"/>
              <w:right w:val="single" w:color="auto" w:sz="8" w:space="0"/>
            </w:tcBorders>
            <w:shd w:val="clear" w:color="auto" w:fill="auto"/>
            <w:vAlign w:val="center"/>
          </w:tcPr>
          <w:p w14:paraId="766025B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3.72</w:t>
            </w:r>
          </w:p>
        </w:tc>
      </w:tr>
      <w:tr w14:paraId="169EDFBC">
        <w:tblPrEx>
          <w:tblCellMar>
            <w:top w:w="0" w:type="dxa"/>
            <w:left w:w="108" w:type="dxa"/>
            <w:bottom w:w="0" w:type="dxa"/>
            <w:right w:w="108" w:type="dxa"/>
          </w:tblCellMar>
        </w:tblPrEx>
        <w:trPr>
          <w:trHeight w:val="450" w:hRule="atLeast"/>
          <w:jc w:val="center"/>
        </w:trPr>
        <w:tc>
          <w:tcPr>
            <w:tcW w:w="951" w:type="dxa"/>
            <w:tcBorders>
              <w:top w:val="single" w:color="auto" w:sz="4" w:space="0"/>
              <w:left w:val="single" w:color="auto" w:sz="8" w:space="0"/>
              <w:bottom w:val="single" w:color="auto" w:sz="8" w:space="0"/>
              <w:right w:val="single" w:color="auto" w:sz="4" w:space="0"/>
            </w:tcBorders>
            <w:shd w:val="clear" w:color="auto" w:fill="auto"/>
            <w:vAlign w:val="center"/>
          </w:tcPr>
          <w:p w14:paraId="12A5F2D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2130399</w:t>
            </w:r>
          </w:p>
        </w:tc>
        <w:tc>
          <w:tcPr>
            <w:tcW w:w="3776" w:type="dxa"/>
            <w:tcBorders>
              <w:top w:val="nil"/>
              <w:left w:val="nil"/>
              <w:bottom w:val="single" w:color="auto" w:sz="8" w:space="0"/>
              <w:right w:val="single" w:color="auto" w:sz="4" w:space="0"/>
            </w:tcBorders>
            <w:shd w:val="clear" w:color="auto" w:fill="auto"/>
            <w:vAlign w:val="center"/>
          </w:tcPr>
          <w:p w14:paraId="2A2C04C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其他水利支出</w:t>
            </w:r>
          </w:p>
        </w:tc>
        <w:tc>
          <w:tcPr>
            <w:tcW w:w="3164" w:type="dxa"/>
            <w:tcBorders>
              <w:top w:val="nil"/>
              <w:left w:val="nil"/>
              <w:bottom w:val="single" w:color="auto" w:sz="8" w:space="0"/>
              <w:right w:val="single" w:color="auto" w:sz="4" w:space="0"/>
            </w:tcBorders>
            <w:shd w:val="clear" w:color="auto" w:fill="auto"/>
            <w:vAlign w:val="center"/>
          </w:tcPr>
          <w:p w14:paraId="487E19F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1,428.11</w:t>
            </w:r>
          </w:p>
        </w:tc>
        <w:tc>
          <w:tcPr>
            <w:tcW w:w="3164" w:type="dxa"/>
            <w:tcBorders>
              <w:top w:val="nil"/>
              <w:left w:val="nil"/>
              <w:bottom w:val="single" w:color="auto" w:sz="8" w:space="0"/>
              <w:right w:val="single" w:color="auto" w:sz="4" w:space="0"/>
            </w:tcBorders>
            <w:shd w:val="clear" w:color="auto" w:fill="auto"/>
            <w:vAlign w:val="center"/>
          </w:tcPr>
          <w:p w14:paraId="58E5C72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0.96</w:t>
            </w:r>
          </w:p>
        </w:tc>
        <w:tc>
          <w:tcPr>
            <w:tcW w:w="3164" w:type="dxa"/>
            <w:tcBorders>
              <w:top w:val="nil"/>
              <w:left w:val="nil"/>
              <w:bottom w:val="single" w:color="auto" w:sz="8" w:space="0"/>
              <w:right w:val="single" w:color="auto" w:sz="8" w:space="0"/>
            </w:tcBorders>
            <w:shd w:val="clear" w:color="auto" w:fill="auto"/>
            <w:vAlign w:val="center"/>
          </w:tcPr>
          <w:p w14:paraId="0ABB137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1,427.14</w:t>
            </w:r>
          </w:p>
        </w:tc>
      </w:tr>
      <w:tr w14:paraId="3E1DBD8E">
        <w:tblPrEx>
          <w:tblCellMar>
            <w:top w:w="0" w:type="dxa"/>
            <w:left w:w="108" w:type="dxa"/>
            <w:bottom w:w="0" w:type="dxa"/>
            <w:right w:w="108" w:type="dxa"/>
          </w:tblCellMar>
        </w:tblPrEx>
        <w:trPr>
          <w:trHeight w:val="450" w:hRule="atLeast"/>
          <w:jc w:val="center"/>
        </w:trPr>
        <w:tc>
          <w:tcPr>
            <w:tcW w:w="951" w:type="dxa"/>
            <w:tcBorders>
              <w:top w:val="single" w:color="auto" w:sz="4" w:space="0"/>
              <w:left w:val="single" w:color="auto" w:sz="8" w:space="0"/>
              <w:bottom w:val="single" w:color="auto" w:sz="8" w:space="0"/>
              <w:right w:val="single" w:color="auto" w:sz="4" w:space="0"/>
            </w:tcBorders>
            <w:shd w:val="clear" w:color="auto" w:fill="auto"/>
            <w:vAlign w:val="center"/>
          </w:tcPr>
          <w:p w14:paraId="21E89EB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21305</w:t>
            </w:r>
          </w:p>
        </w:tc>
        <w:tc>
          <w:tcPr>
            <w:tcW w:w="3776" w:type="dxa"/>
            <w:tcBorders>
              <w:top w:val="nil"/>
              <w:left w:val="nil"/>
              <w:bottom w:val="single" w:color="auto" w:sz="8" w:space="0"/>
              <w:right w:val="single" w:color="auto" w:sz="4" w:space="0"/>
            </w:tcBorders>
            <w:shd w:val="clear" w:color="auto" w:fill="auto"/>
            <w:vAlign w:val="center"/>
          </w:tcPr>
          <w:p w14:paraId="4BAF020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3164" w:type="dxa"/>
            <w:tcBorders>
              <w:top w:val="nil"/>
              <w:left w:val="nil"/>
              <w:bottom w:val="single" w:color="auto" w:sz="8" w:space="0"/>
              <w:right w:val="single" w:color="auto" w:sz="4" w:space="0"/>
            </w:tcBorders>
            <w:shd w:val="clear" w:color="auto" w:fill="auto"/>
            <w:vAlign w:val="center"/>
          </w:tcPr>
          <w:p w14:paraId="2FD320D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3,429.28</w:t>
            </w:r>
          </w:p>
        </w:tc>
        <w:tc>
          <w:tcPr>
            <w:tcW w:w="3164" w:type="dxa"/>
            <w:tcBorders>
              <w:top w:val="nil"/>
              <w:left w:val="nil"/>
              <w:bottom w:val="single" w:color="auto" w:sz="8" w:space="0"/>
              <w:right w:val="single" w:color="auto" w:sz="4" w:space="0"/>
            </w:tcBorders>
            <w:shd w:val="clear" w:color="auto" w:fill="auto"/>
            <w:vAlign w:val="center"/>
          </w:tcPr>
          <w:p w14:paraId="6133F54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73.18</w:t>
            </w:r>
          </w:p>
        </w:tc>
        <w:tc>
          <w:tcPr>
            <w:tcW w:w="3164" w:type="dxa"/>
            <w:tcBorders>
              <w:top w:val="nil"/>
              <w:left w:val="nil"/>
              <w:bottom w:val="single" w:color="auto" w:sz="8" w:space="0"/>
              <w:right w:val="single" w:color="auto" w:sz="8" w:space="0"/>
            </w:tcBorders>
            <w:shd w:val="clear" w:color="auto" w:fill="auto"/>
            <w:vAlign w:val="center"/>
          </w:tcPr>
          <w:p w14:paraId="3ED8177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3,356.10</w:t>
            </w:r>
          </w:p>
        </w:tc>
      </w:tr>
      <w:tr w14:paraId="7D1C1076">
        <w:tblPrEx>
          <w:tblCellMar>
            <w:top w:w="0" w:type="dxa"/>
            <w:left w:w="108" w:type="dxa"/>
            <w:bottom w:w="0" w:type="dxa"/>
            <w:right w:w="108" w:type="dxa"/>
          </w:tblCellMar>
        </w:tblPrEx>
        <w:trPr>
          <w:trHeight w:val="450" w:hRule="atLeast"/>
          <w:jc w:val="center"/>
        </w:trPr>
        <w:tc>
          <w:tcPr>
            <w:tcW w:w="951" w:type="dxa"/>
            <w:tcBorders>
              <w:top w:val="single" w:color="auto" w:sz="4" w:space="0"/>
              <w:left w:val="single" w:color="auto" w:sz="8" w:space="0"/>
              <w:bottom w:val="single" w:color="auto" w:sz="8" w:space="0"/>
              <w:right w:val="single" w:color="auto" w:sz="4" w:space="0"/>
            </w:tcBorders>
            <w:shd w:val="clear" w:color="auto" w:fill="auto"/>
            <w:vAlign w:val="center"/>
          </w:tcPr>
          <w:p w14:paraId="34EB28F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2130502</w:t>
            </w:r>
          </w:p>
        </w:tc>
        <w:tc>
          <w:tcPr>
            <w:tcW w:w="3776" w:type="dxa"/>
            <w:tcBorders>
              <w:top w:val="nil"/>
              <w:left w:val="nil"/>
              <w:bottom w:val="single" w:color="auto" w:sz="8" w:space="0"/>
              <w:right w:val="single" w:color="auto" w:sz="4" w:space="0"/>
            </w:tcBorders>
            <w:shd w:val="clear" w:color="auto" w:fill="auto"/>
            <w:vAlign w:val="center"/>
          </w:tcPr>
          <w:p w14:paraId="1E08D76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一般行政管理事务</w:t>
            </w:r>
          </w:p>
        </w:tc>
        <w:tc>
          <w:tcPr>
            <w:tcW w:w="3164" w:type="dxa"/>
            <w:tcBorders>
              <w:top w:val="nil"/>
              <w:left w:val="nil"/>
              <w:bottom w:val="single" w:color="auto" w:sz="8" w:space="0"/>
              <w:right w:val="single" w:color="auto" w:sz="4" w:space="0"/>
            </w:tcBorders>
            <w:shd w:val="clear" w:color="auto" w:fill="auto"/>
            <w:vAlign w:val="center"/>
          </w:tcPr>
          <w:p w14:paraId="24A17F7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68.24</w:t>
            </w:r>
          </w:p>
        </w:tc>
        <w:tc>
          <w:tcPr>
            <w:tcW w:w="3164" w:type="dxa"/>
            <w:tcBorders>
              <w:top w:val="nil"/>
              <w:left w:val="nil"/>
              <w:bottom w:val="single" w:color="auto" w:sz="8" w:space="0"/>
              <w:right w:val="single" w:color="auto" w:sz="4" w:space="0"/>
            </w:tcBorders>
            <w:shd w:val="clear" w:color="auto" w:fill="auto"/>
            <w:vAlign w:val="center"/>
          </w:tcPr>
          <w:p w14:paraId="11FC9D3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68.24</w:t>
            </w:r>
          </w:p>
        </w:tc>
        <w:tc>
          <w:tcPr>
            <w:tcW w:w="3164" w:type="dxa"/>
            <w:tcBorders>
              <w:top w:val="nil"/>
              <w:left w:val="nil"/>
              <w:bottom w:val="single" w:color="auto" w:sz="8" w:space="0"/>
              <w:right w:val="single" w:color="auto" w:sz="8" w:space="0"/>
            </w:tcBorders>
            <w:shd w:val="clear" w:color="auto" w:fill="auto"/>
            <w:vAlign w:val="center"/>
          </w:tcPr>
          <w:p w14:paraId="09E2EBEC">
            <w:pPr>
              <w:jc w:val="right"/>
              <w:rPr>
                <w:rFonts w:ascii="Times New Roman" w:hAnsi="Times New Roman" w:eastAsia="仿宋_GB2312" w:cs="Times New Roman"/>
                <w:kern w:val="0"/>
                <w:szCs w:val="21"/>
              </w:rPr>
            </w:pPr>
          </w:p>
        </w:tc>
      </w:tr>
      <w:tr w14:paraId="036B7090">
        <w:tblPrEx>
          <w:tblCellMar>
            <w:top w:w="0" w:type="dxa"/>
            <w:left w:w="108" w:type="dxa"/>
            <w:bottom w:w="0" w:type="dxa"/>
            <w:right w:w="108" w:type="dxa"/>
          </w:tblCellMar>
        </w:tblPrEx>
        <w:trPr>
          <w:trHeight w:val="450" w:hRule="atLeast"/>
          <w:jc w:val="center"/>
        </w:trPr>
        <w:tc>
          <w:tcPr>
            <w:tcW w:w="951" w:type="dxa"/>
            <w:tcBorders>
              <w:top w:val="single" w:color="auto" w:sz="4" w:space="0"/>
              <w:left w:val="single" w:color="auto" w:sz="8" w:space="0"/>
              <w:bottom w:val="single" w:color="auto" w:sz="8" w:space="0"/>
              <w:right w:val="single" w:color="auto" w:sz="4" w:space="0"/>
            </w:tcBorders>
            <w:shd w:val="clear" w:color="auto" w:fill="auto"/>
            <w:vAlign w:val="center"/>
          </w:tcPr>
          <w:p w14:paraId="5ADA8B1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2130504</w:t>
            </w:r>
          </w:p>
        </w:tc>
        <w:tc>
          <w:tcPr>
            <w:tcW w:w="3776" w:type="dxa"/>
            <w:tcBorders>
              <w:top w:val="nil"/>
              <w:left w:val="nil"/>
              <w:bottom w:val="single" w:color="auto" w:sz="8" w:space="0"/>
              <w:right w:val="single" w:color="auto" w:sz="4" w:space="0"/>
            </w:tcBorders>
            <w:shd w:val="clear" w:color="auto" w:fill="auto"/>
            <w:vAlign w:val="center"/>
          </w:tcPr>
          <w:p w14:paraId="1748F9D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农村基础设施建设</w:t>
            </w:r>
          </w:p>
        </w:tc>
        <w:tc>
          <w:tcPr>
            <w:tcW w:w="3164" w:type="dxa"/>
            <w:tcBorders>
              <w:top w:val="nil"/>
              <w:left w:val="nil"/>
              <w:bottom w:val="single" w:color="auto" w:sz="8" w:space="0"/>
              <w:right w:val="single" w:color="auto" w:sz="4" w:space="0"/>
            </w:tcBorders>
            <w:shd w:val="clear" w:color="auto" w:fill="auto"/>
            <w:vAlign w:val="center"/>
          </w:tcPr>
          <w:p w14:paraId="4B80006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17.00</w:t>
            </w:r>
          </w:p>
        </w:tc>
        <w:tc>
          <w:tcPr>
            <w:tcW w:w="3164" w:type="dxa"/>
            <w:tcBorders>
              <w:top w:val="nil"/>
              <w:left w:val="nil"/>
              <w:bottom w:val="single" w:color="auto" w:sz="8" w:space="0"/>
              <w:right w:val="single" w:color="auto" w:sz="4" w:space="0"/>
            </w:tcBorders>
            <w:shd w:val="clear" w:color="auto" w:fill="auto"/>
            <w:vAlign w:val="center"/>
          </w:tcPr>
          <w:p w14:paraId="6425F738">
            <w:pPr>
              <w:jc w:val="right"/>
              <w:rPr>
                <w:rFonts w:ascii="Times New Roman" w:hAnsi="Times New Roman" w:eastAsia="仿宋_GB2312" w:cs="Times New Roman"/>
                <w:kern w:val="0"/>
                <w:szCs w:val="21"/>
              </w:rPr>
            </w:pPr>
          </w:p>
        </w:tc>
        <w:tc>
          <w:tcPr>
            <w:tcW w:w="3164" w:type="dxa"/>
            <w:tcBorders>
              <w:top w:val="nil"/>
              <w:left w:val="nil"/>
              <w:bottom w:val="single" w:color="auto" w:sz="8" w:space="0"/>
              <w:right w:val="single" w:color="auto" w:sz="8" w:space="0"/>
            </w:tcBorders>
            <w:shd w:val="clear" w:color="auto" w:fill="auto"/>
            <w:vAlign w:val="center"/>
          </w:tcPr>
          <w:p w14:paraId="3828D2B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17.00</w:t>
            </w:r>
          </w:p>
        </w:tc>
      </w:tr>
      <w:tr w14:paraId="5878319C">
        <w:tblPrEx>
          <w:tblCellMar>
            <w:top w:w="0" w:type="dxa"/>
            <w:left w:w="108" w:type="dxa"/>
            <w:bottom w:w="0" w:type="dxa"/>
            <w:right w:w="108" w:type="dxa"/>
          </w:tblCellMar>
        </w:tblPrEx>
        <w:trPr>
          <w:trHeight w:val="450" w:hRule="atLeast"/>
          <w:jc w:val="center"/>
        </w:trPr>
        <w:tc>
          <w:tcPr>
            <w:tcW w:w="951" w:type="dxa"/>
            <w:tcBorders>
              <w:top w:val="single" w:color="auto" w:sz="4" w:space="0"/>
              <w:left w:val="single" w:color="auto" w:sz="8" w:space="0"/>
              <w:bottom w:val="single" w:color="auto" w:sz="8" w:space="0"/>
              <w:right w:val="single" w:color="auto" w:sz="4" w:space="0"/>
            </w:tcBorders>
            <w:shd w:val="clear" w:color="auto" w:fill="auto"/>
            <w:vAlign w:val="center"/>
          </w:tcPr>
          <w:p w14:paraId="3020AA0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2130599</w:t>
            </w:r>
          </w:p>
        </w:tc>
        <w:tc>
          <w:tcPr>
            <w:tcW w:w="3776" w:type="dxa"/>
            <w:tcBorders>
              <w:top w:val="nil"/>
              <w:left w:val="nil"/>
              <w:bottom w:val="single" w:color="auto" w:sz="8" w:space="0"/>
              <w:right w:val="single" w:color="auto" w:sz="4" w:space="0"/>
            </w:tcBorders>
            <w:shd w:val="clear" w:color="auto" w:fill="auto"/>
            <w:vAlign w:val="center"/>
          </w:tcPr>
          <w:p w14:paraId="7023038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3164" w:type="dxa"/>
            <w:tcBorders>
              <w:top w:val="nil"/>
              <w:left w:val="nil"/>
              <w:bottom w:val="single" w:color="auto" w:sz="8" w:space="0"/>
              <w:right w:val="single" w:color="auto" w:sz="4" w:space="0"/>
            </w:tcBorders>
            <w:shd w:val="clear" w:color="auto" w:fill="auto"/>
            <w:vAlign w:val="center"/>
          </w:tcPr>
          <w:p w14:paraId="02CD90B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3,344.04</w:t>
            </w:r>
          </w:p>
        </w:tc>
        <w:tc>
          <w:tcPr>
            <w:tcW w:w="3164" w:type="dxa"/>
            <w:tcBorders>
              <w:top w:val="nil"/>
              <w:left w:val="nil"/>
              <w:bottom w:val="single" w:color="auto" w:sz="8" w:space="0"/>
              <w:right w:val="single" w:color="auto" w:sz="4" w:space="0"/>
            </w:tcBorders>
            <w:shd w:val="clear" w:color="auto" w:fill="auto"/>
            <w:vAlign w:val="center"/>
          </w:tcPr>
          <w:p w14:paraId="09A35DE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4.94</w:t>
            </w:r>
          </w:p>
        </w:tc>
        <w:tc>
          <w:tcPr>
            <w:tcW w:w="3164" w:type="dxa"/>
            <w:tcBorders>
              <w:top w:val="nil"/>
              <w:left w:val="nil"/>
              <w:bottom w:val="single" w:color="auto" w:sz="8" w:space="0"/>
              <w:right w:val="single" w:color="auto" w:sz="8" w:space="0"/>
            </w:tcBorders>
            <w:shd w:val="clear" w:color="auto" w:fill="auto"/>
            <w:vAlign w:val="center"/>
          </w:tcPr>
          <w:p w14:paraId="4E69E52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3,339.10</w:t>
            </w:r>
          </w:p>
        </w:tc>
      </w:tr>
      <w:tr w14:paraId="7B7D46B8">
        <w:tblPrEx>
          <w:tblCellMar>
            <w:top w:w="0" w:type="dxa"/>
            <w:left w:w="108" w:type="dxa"/>
            <w:bottom w:w="0" w:type="dxa"/>
            <w:right w:w="108" w:type="dxa"/>
          </w:tblCellMar>
        </w:tblPrEx>
        <w:trPr>
          <w:trHeight w:val="450" w:hRule="atLeast"/>
          <w:jc w:val="center"/>
        </w:trPr>
        <w:tc>
          <w:tcPr>
            <w:tcW w:w="951" w:type="dxa"/>
            <w:tcBorders>
              <w:top w:val="single" w:color="auto" w:sz="4" w:space="0"/>
              <w:left w:val="single" w:color="auto" w:sz="8" w:space="0"/>
              <w:bottom w:val="single" w:color="auto" w:sz="8" w:space="0"/>
              <w:right w:val="single" w:color="auto" w:sz="4" w:space="0"/>
            </w:tcBorders>
            <w:shd w:val="clear" w:color="auto" w:fill="auto"/>
            <w:vAlign w:val="center"/>
          </w:tcPr>
          <w:p w14:paraId="1344F2E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21307</w:t>
            </w:r>
          </w:p>
        </w:tc>
        <w:tc>
          <w:tcPr>
            <w:tcW w:w="3776" w:type="dxa"/>
            <w:tcBorders>
              <w:top w:val="nil"/>
              <w:left w:val="nil"/>
              <w:bottom w:val="single" w:color="auto" w:sz="8" w:space="0"/>
              <w:right w:val="single" w:color="auto" w:sz="4" w:space="0"/>
            </w:tcBorders>
            <w:shd w:val="clear" w:color="auto" w:fill="auto"/>
            <w:vAlign w:val="center"/>
          </w:tcPr>
          <w:p w14:paraId="5373A62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农村综合改革</w:t>
            </w:r>
          </w:p>
        </w:tc>
        <w:tc>
          <w:tcPr>
            <w:tcW w:w="3164" w:type="dxa"/>
            <w:tcBorders>
              <w:top w:val="nil"/>
              <w:left w:val="nil"/>
              <w:bottom w:val="single" w:color="auto" w:sz="8" w:space="0"/>
              <w:right w:val="single" w:color="auto" w:sz="4" w:space="0"/>
            </w:tcBorders>
            <w:shd w:val="clear" w:color="auto" w:fill="auto"/>
            <w:vAlign w:val="center"/>
          </w:tcPr>
          <w:p w14:paraId="2774503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16.00</w:t>
            </w:r>
          </w:p>
        </w:tc>
        <w:tc>
          <w:tcPr>
            <w:tcW w:w="3164" w:type="dxa"/>
            <w:tcBorders>
              <w:top w:val="nil"/>
              <w:left w:val="nil"/>
              <w:bottom w:val="single" w:color="auto" w:sz="8" w:space="0"/>
              <w:right w:val="single" w:color="auto" w:sz="4" w:space="0"/>
            </w:tcBorders>
            <w:shd w:val="clear" w:color="auto" w:fill="auto"/>
            <w:vAlign w:val="center"/>
          </w:tcPr>
          <w:p w14:paraId="669873A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16.00</w:t>
            </w:r>
          </w:p>
        </w:tc>
        <w:tc>
          <w:tcPr>
            <w:tcW w:w="3164" w:type="dxa"/>
            <w:tcBorders>
              <w:top w:val="nil"/>
              <w:left w:val="nil"/>
              <w:bottom w:val="single" w:color="auto" w:sz="8" w:space="0"/>
              <w:right w:val="single" w:color="auto" w:sz="8" w:space="0"/>
            </w:tcBorders>
            <w:shd w:val="clear" w:color="auto" w:fill="auto"/>
            <w:vAlign w:val="center"/>
          </w:tcPr>
          <w:p w14:paraId="541E758A">
            <w:pPr>
              <w:jc w:val="right"/>
              <w:rPr>
                <w:rFonts w:ascii="Times New Roman" w:hAnsi="Times New Roman" w:eastAsia="仿宋_GB2312" w:cs="Times New Roman"/>
                <w:kern w:val="0"/>
                <w:szCs w:val="21"/>
              </w:rPr>
            </w:pPr>
          </w:p>
        </w:tc>
      </w:tr>
      <w:tr w14:paraId="4F5FFB21">
        <w:tblPrEx>
          <w:tblCellMar>
            <w:top w:w="0" w:type="dxa"/>
            <w:left w:w="108" w:type="dxa"/>
            <w:bottom w:w="0" w:type="dxa"/>
            <w:right w:w="108" w:type="dxa"/>
          </w:tblCellMar>
        </w:tblPrEx>
        <w:trPr>
          <w:trHeight w:val="450" w:hRule="atLeast"/>
          <w:jc w:val="center"/>
        </w:trPr>
        <w:tc>
          <w:tcPr>
            <w:tcW w:w="951" w:type="dxa"/>
            <w:tcBorders>
              <w:top w:val="single" w:color="auto" w:sz="4" w:space="0"/>
              <w:left w:val="single" w:color="auto" w:sz="8" w:space="0"/>
              <w:bottom w:val="single" w:color="auto" w:sz="8" w:space="0"/>
              <w:right w:val="single" w:color="auto" w:sz="4" w:space="0"/>
            </w:tcBorders>
            <w:shd w:val="clear" w:color="auto" w:fill="auto"/>
            <w:vAlign w:val="center"/>
          </w:tcPr>
          <w:p w14:paraId="7B1FF1F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2130799</w:t>
            </w:r>
          </w:p>
        </w:tc>
        <w:tc>
          <w:tcPr>
            <w:tcW w:w="3776" w:type="dxa"/>
            <w:tcBorders>
              <w:top w:val="nil"/>
              <w:left w:val="nil"/>
              <w:bottom w:val="single" w:color="auto" w:sz="8" w:space="0"/>
              <w:right w:val="single" w:color="auto" w:sz="4" w:space="0"/>
            </w:tcBorders>
            <w:shd w:val="clear" w:color="auto" w:fill="auto"/>
            <w:vAlign w:val="center"/>
          </w:tcPr>
          <w:p w14:paraId="3BBF772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其他农村综合改革支出</w:t>
            </w:r>
          </w:p>
        </w:tc>
        <w:tc>
          <w:tcPr>
            <w:tcW w:w="3164" w:type="dxa"/>
            <w:tcBorders>
              <w:top w:val="nil"/>
              <w:left w:val="nil"/>
              <w:bottom w:val="single" w:color="auto" w:sz="8" w:space="0"/>
              <w:right w:val="single" w:color="auto" w:sz="4" w:space="0"/>
            </w:tcBorders>
            <w:shd w:val="clear" w:color="auto" w:fill="auto"/>
            <w:vAlign w:val="center"/>
          </w:tcPr>
          <w:p w14:paraId="01D7670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16.00</w:t>
            </w:r>
          </w:p>
        </w:tc>
        <w:tc>
          <w:tcPr>
            <w:tcW w:w="3164" w:type="dxa"/>
            <w:tcBorders>
              <w:top w:val="nil"/>
              <w:left w:val="nil"/>
              <w:bottom w:val="single" w:color="auto" w:sz="8" w:space="0"/>
              <w:right w:val="single" w:color="auto" w:sz="4" w:space="0"/>
            </w:tcBorders>
            <w:shd w:val="clear" w:color="auto" w:fill="auto"/>
            <w:vAlign w:val="center"/>
          </w:tcPr>
          <w:p w14:paraId="24471A9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16.00</w:t>
            </w:r>
          </w:p>
        </w:tc>
        <w:tc>
          <w:tcPr>
            <w:tcW w:w="3164" w:type="dxa"/>
            <w:tcBorders>
              <w:top w:val="nil"/>
              <w:left w:val="nil"/>
              <w:bottom w:val="single" w:color="auto" w:sz="8" w:space="0"/>
              <w:right w:val="single" w:color="auto" w:sz="8" w:space="0"/>
            </w:tcBorders>
            <w:shd w:val="clear" w:color="auto" w:fill="auto"/>
            <w:vAlign w:val="center"/>
          </w:tcPr>
          <w:p w14:paraId="0E30E6A3">
            <w:pPr>
              <w:jc w:val="right"/>
              <w:rPr>
                <w:rFonts w:ascii="Times New Roman" w:hAnsi="Times New Roman" w:eastAsia="仿宋_GB2312" w:cs="Times New Roman"/>
                <w:kern w:val="0"/>
                <w:szCs w:val="21"/>
              </w:rPr>
            </w:pPr>
          </w:p>
        </w:tc>
      </w:tr>
      <w:tr w14:paraId="37C8BEFE">
        <w:tblPrEx>
          <w:tblCellMar>
            <w:top w:w="0" w:type="dxa"/>
            <w:left w:w="108" w:type="dxa"/>
            <w:bottom w:w="0" w:type="dxa"/>
            <w:right w:w="108" w:type="dxa"/>
          </w:tblCellMar>
        </w:tblPrEx>
        <w:trPr>
          <w:trHeight w:val="450" w:hRule="atLeast"/>
          <w:jc w:val="center"/>
        </w:trPr>
        <w:tc>
          <w:tcPr>
            <w:tcW w:w="951" w:type="dxa"/>
            <w:tcBorders>
              <w:top w:val="single" w:color="auto" w:sz="4" w:space="0"/>
              <w:left w:val="single" w:color="auto" w:sz="8" w:space="0"/>
              <w:bottom w:val="single" w:color="auto" w:sz="8" w:space="0"/>
              <w:right w:val="single" w:color="auto" w:sz="4" w:space="0"/>
            </w:tcBorders>
            <w:shd w:val="clear" w:color="auto" w:fill="auto"/>
            <w:vAlign w:val="center"/>
          </w:tcPr>
          <w:p w14:paraId="2F8499C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214</w:t>
            </w:r>
          </w:p>
        </w:tc>
        <w:tc>
          <w:tcPr>
            <w:tcW w:w="3776" w:type="dxa"/>
            <w:tcBorders>
              <w:top w:val="nil"/>
              <w:left w:val="nil"/>
              <w:bottom w:val="single" w:color="auto" w:sz="8" w:space="0"/>
              <w:right w:val="single" w:color="auto" w:sz="4" w:space="0"/>
            </w:tcBorders>
            <w:shd w:val="clear" w:color="auto" w:fill="auto"/>
            <w:vAlign w:val="center"/>
          </w:tcPr>
          <w:p w14:paraId="030A3D0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交通运输支出</w:t>
            </w:r>
          </w:p>
        </w:tc>
        <w:tc>
          <w:tcPr>
            <w:tcW w:w="3164" w:type="dxa"/>
            <w:tcBorders>
              <w:top w:val="nil"/>
              <w:left w:val="nil"/>
              <w:bottom w:val="single" w:color="auto" w:sz="8" w:space="0"/>
              <w:right w:val="single" w:color="auto" w:sz="4" w:space="0"/>
            </w:tcBorders>
            <w:shd w:val="clear" w:color="auto" w:fill="auto"/>
            <w:vAlign w:val="center"/>
          </w:tcPr>
          <w:p w14:paraId="0EE95ED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147.00</w:t>
            </w:r>
          </w:p>
        </w:tc>
        <w:tc>
          <w:tcPr>
            <w:tcW w:w="3164" w:type="dxa"/>
            <w:tcBorders>
              <w:top w:val="nil"/>
              <w:left w:val="nil"/>
              <w:bottom w:val="single" w:color="auto" w:sz="8" w:space="0"/>
              <w:right w:val="single" w:color="auto" w:sz="4" w:space="0"/>
            </w:tcBorders>
            <w:shd w:val="clear" w:color="auto" w:fill="auto"/>
            <w:vAlign w:val="center"/>
          </w:tcPr>
          <w:p w14:paraId="263EB7D8">
            <w:pPr>
              <w:jc w:val="right"/>
              <w:rPr>
                <w:rFonts w:ascii="Times New Roman" w:hAnsi="Times New Roman" w:eastAsia="仿宋_GB2312" w:cs="Times New Roman"/>
                <w:kern w:val="0"/>
                <w:szCs w:val="21"/>
              </w:rPr>
            </w:pPr>
          </w:p>
        </w:tc>
        <w:tc>
          <w:tcPr>
            <w:tcW w:w="3164" w:type="dxa"/>
            <w:tcBorders>
              <w:top w:val="nil"/>
              <w:left w:val="nil"/>
              <w:bottom w:val="single" w:color="auto" w:sz="8" w:space="0"/>
              <w:right w:val="single" w:color="auto" w:sz="8" w:space="0"/>
            </w:tcBorders>
            <w:shd w:val="clear" w:color="auto" w:fill="auto"/>
            <w:vAlign w:val="center"/>
          </w:tcPr>
          <w:p w14:paraId="6F0E6C5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147.00</w:t>
            </w:r>
          </w:p>
        </w:tc>
      </w:tr>
      <w:tr w14:paraId="115C0DF9">
        <w:tblPrEx>
          <w:tblCellMar>
            <w:top w:w="0" w:type="dxa"/>
            <w:left w:w="108" w:type="dxa"/>
            <w:bottom w:w="0" w:type="dxa"/>
            <w:right w:w="108" w:type="dxa"/>
          </w:tblCellMar>
        </w:tblPrEx>
        <w:trPr>
          <w:trHeight w:val="450" w:hRule="atLeast"/>
          <w:jc w:val="center"/>
        </w:trPr>
        <w:tc>
          <w:tcPr>
            <w:tcW w:w="951" w:type="dxa"/>
            <w:tcBorders>
              <w:top w:val="single" w:color="auto" w:sz="4" w:space="0"/>
              <w:left w:val="single" w:color="auto" w:sz="8" w:space="0"/>
              <w:bottom w:val="single" w:color="auto" w:sz="8" w:space="0"/>
              <w:right w:val="single" w:color="auto" w:sz="4" w:space="0"/>
            </w:tcBorders>
            <w:shd w:val="clear" w:color="auto" w:fill="auto"/>
            <w:vAlign w:val="center"/>
          </w:tcPr>
          <w:p w14:paraId="051B41E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21401</w:t>
            </w:r>
          </w:p>
        </w:tc>
        <w:tc>
          <w:tcPr>
            <w:tcW w:w="3776" w:type="dxa"/>
            <w:tcBorders>
              <w:top w:val="nil"/>
              <w:left w:val="nil"/>
              <w:bottom w:val="single" w:color="auto" w:sz="8" w:space="0"/>
              <w:right w:val="single" w:color="auto" w:sz="4" w:space="0"/>
            </w:tcBorders>
            <w:shd w:val="clear" w:color="auto" w:fill="auto"/>
            <w:vAlign w:val="center"/>
          </w:tcPr>
          <w:p w14:paraId="702F378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公路水路运输</w:t>
            </w:r>
          </w:p>
        </w:tc>
        <w:tc>
          <w:tcPr>
            <w:tcW w:w="3164" w:type="dxa"/>
            <w:tcBorders>
              <w:top w:val="nil"/>
              <w:left w:val="nil"/>
              <w:bottom w:val="single" w:color="auto" w:sz="8" w:space="0"/>
              <w:right w:val="single" w:color="auto" w:sz="4" w:space="0"/>
            </w:tcBorders>
            <w:shd w:val="clear" w:color="auto" w:fill="auto"/>
            <w:vAlign w:val="center"/>
          </w:tcPr>
          <w:p w14:paraId="505E2A8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147.00</w:t>
            </w:r>
          </w:p>
        </w:tc>
        <w:tc>
          <w:tcPr>
            <w:tcW w:w="3164" w:type="dxa"/>
            <w:tcBorders>
              <w:top w:val="nil"/>
              <w:left w:val="nil"/>
              <w:bottom w:val="single" w:color="auto" w:sz="8" w:space="0"/>
              <w:right w:val="single" w:color="auto" w:sz="4" w:space="0"/>
            </w:tcBorders>
            <w:shd w:val="clear" w:color="auto" w:fill="auto"/>
            <w:vAlign w:val="center"/>
          </w:tcPr>
          <w:p w14:paraId="7629E7A5">
            <w:pPr>
              <w:jc w:val="right"/>
              <w:rPr>
                <w:rFonts w:ascii="Times New Roman" w:hAnsi="Times New Roman" w:eastAsia="仿宋_GB2312" w:cs="Times New Roman"/>
                <w:kern w:val="0"/>
                <w:szCs w:val="21"/>
              </w:rPr>
            </w:pPr>
          </w:p>
        </w:tc>
        <w:tc>
          <w:tcPr>
            <w:tcW w:w="3164" w:type="dxa"/>
            <w:tcBorders>
              <w:top w:val="nil"/>
              <w:left w:val="nil"/>
              <w:bottom w:val="single" w:color="auto" w:sz="8" w:space="0"/>
              <w:right w:val="single" w:color="auto" w:sz="8" w:space="0"/>
            </w:tcBorders>
            <w:shd w:val="clear" w:color="auto" w:fill="auto"/>
            <w:vAlign w:val="center"/>
          </w:tcPr>
          <w:p w14:paraId="41987F2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147.00</w:t>
            </w:r>
          </w:p>
        </w:tc>
      </w:tr>
      <w:tr w14:paraId="734D8034">
        <w:tblPrEx>
          <w:tblCellMar>
            <w:top w:w="0" w:type="dxa"/>
            <w:left w:w="108" w:type="dxa"/>
            <w:bottom w:w="0" w:type="dxa"/>
            <w:right w:w="108" w:type="dxa"/>
          </w:tblCellMar>
        </w:tblPrEx>
        <w:trPr>
          <w:trHeight w:val="450" w:hRule="atLeast"/>
          <w:jc w:val="center"/>
        </w:trPr>
        <w:tc>
          <w:tcPr>
            <w:tcW w:w="951" w:type="dxa"/>
            <w:tcBorders>
              <w:top w:val="single" w:color="auto" w:sz="4" w:space="0"/>
              <w:left w:val="single" w:color="auto" w:sz="8" w:space="0"/>
              <w:bottom w:val="single" w:color="auto" w:sz="8" w:space="0"/>
              <w:right w:val="single" w:color="auto" w:sz="4" w:space="0"/>
            </w:tcBorders>
            <w:shd w:val="clear" w:color="auto" w:fill="auto"/>
            <w:vAlign w:val="center"/>
          </w:tcPr>
          <w:p w14:paraId="25854B6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2140104</w:t>
            </w:r>
          </w:p>
        </w:tc>
        <w:tc>
          <w:tcPr>
            <w:tcW w:w="3776" w:type="dxa"/>
            <w:tcBorders>
              <w:top w:val="nil"/>
              <w:left w:val="nil"/>
              <w:bottom w:val="single" w:color="auto" w:sz="8" w:space="0"/>
              <w:right w:val="single" w:color="auto" w:sz="4" w:space="0"/>
            </w:tcBorders>
            <w:shd w:val="clear" w:color="auto" w:fill="auto"/>
            <w:vAlign w:val="center"/>
          </w:tcPr>
          <w:p w14:paraId="65E7301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公路建设</w:t>
            </w:r>
          </w:p>
        </w:tc>
        <w:tc>
          <w:tcPr>
            <w:tcW w:w="3164" w:type="dxa"/>
            <w:tcBorders>
              <w:top w:val="nil"/>
              <w:left w:val="nil"/>
              <w:bottom w:val="single" w:color="auto" w:sz="8" w:space="0"/>
              <w:right w:val="single" w:color="auto" w:sz="4" w:space="0"/>
            </w:tcBorders>
            <w:shd w:val="clear" w:color="auto" w:fill="auto"/>
            <w:vAlign w:val="center"/>
          </w:tcPr>
          <w:p w14:paraId="2803D3C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147.00</w:t>
            </w:r>
          </w:p>
        </w:tc>
        <w:tc>
          <w:tcPr>
            <w:tcW w:w="3164" w:type="dxa"/>
            <w:tcBorders>
              <w:top w:val="nil"/>
              <w:left w:val="nil"/>
              <w:bottom w:val="single" w:color="auto" w:sz="8" w:space="0"/>
              <w:right w:val="single" w:color="auto" w:sz="4" w:space="0"/>
            </w:tcBorders>
            <w:shd w:val="clear" w:color="auto" w:fill="auto"/>
            <w:vAlign w:val="center"/>
          </w:tcPr>
          <w:p w14:paraId="7EC79DCE">
            <w:pPr>
              <w:jc w:val="right"/>
              <w:rPr>
                <w:rFonts w:ascii="Times New Roman" w:hAnsi="Times New Roman" w:eastAsia="仿宋_GB2312" w:cs="Times New Roman"/>
                <w:kern w:val="0"/>
                <w:szCs w:val="21"/>
              </w:rPr>
            </w:pPr>
          </w:p>
        </w:tc>
        <w:tc>
          <w:tcPr>
            <w:tcW w:w="3164" w:type="dxa"/>
            <w:tcBorders>
              <w:top w:val="nil"/>
              <w:left w:val="nil"/>
              <w:bottom w:val="single" w:color="auto" w:sz="8" w:space="0"/>
              <w:right w:val="single" w:color="auto" w:sz="8" w:space="0"/>
            </w:tcBorders>
            <w:shd w:val="clear" w:color="auto" w:fill="auto"/>
            <w:vAlign w:val="center"/>
          </w:tcPr>
          <w:p w14:paraId="240CEDB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147.00</w:t>
            </w:r>
          </w:p>
        </w:tc>
      </w:tr>
      <w:tr w14:paraId="7CAA0C8B">
        <w:tblPrEx>
          <w:tblCellMar>
            <w:top w:w="0" w:type="dxa"/>
            <w:left w:w="108" w:type="dxa"/>
            <w:bottom w:w="0" w:type="dxa"/>
            <w:right w:w="108" w:type="dxa"/>
          </w:tblCellMar>
        </w:tblPrEx>
        <w:trPr>
          <w:trHeight w:val="450" w:hRule="atLeast"/>
          <w:jc w:val="center"/>
        </w:trPr>
        <w:tc>
          <w:tcPr>
            <w:tcW w:w="951" w:type="dxa"/>
            <w:tcBorders>
              <w:top w:val="single" w:color="auto" w:sz="4" w:space="0"/>
              <w:left w:val="single" w:color="auto" w:sz="8" w:space="0"/>
              <w:bottom w:val="single" w:color="auto" w:sz="8" w:space="0"/>
              <w:right w:val="single" w:color="auto" w:sz="4" w:space="0"/>
            </w:tcBorders>
            <w:shd w:val="clear" w:color="auto" w:fill="auto"/>
            <w:vAlign w:val="center"/>
          </w:tcPr>
          <w:p w14:paraId="2B2537A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216</w:t>
            </w:r>
          </w:p>
        </w:tc>
        <w:tc>
          <w:tcPr>
            <w:tcW w:w="3776" w:type="dxa"/>
            <w:tcBorders>
              <w:top w:val="nil"/>
              <w:left w:val="nil"/>
              <w:bottom w:val="single" w:color="auto" w:sz="8" w:space="0"/>
              <w:right w:val="single" w:color="auto" w:sz="4" w:space="0"/>
            </w:tcBorders>
            <w:shd w:val="clear" w:color="auto" w:fill="auto"/>
            <w:vAlign w:val="center"/>
          </w:tcPr>
          <w:p w14:paraId="489EC7E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商业服务业等支出</w:t>
            </w:r>
          </w:p>
        </w:tc>
        <w:tc>
          <w:tcPr>
            <w:tcW w:w="3164" w:type="dxa"/>
            <w:tcBorders>
              <w:top w:val="nil"/>
              <w:left w:val="nil"/>
              <w:bottom w:val="single" w:color="auto" w:sz="8" w:space="0"/>
              <w:right w:val="single" w:color="auto" w:sz="4" w:space="0"/>
            </w:tcBorders>
            <w:shd w:val="clear" w:color="auto" w:fill="auto"/>
            <w:vAlign w:val="center"/>
          </w:tcPr>
          <w:p w14:paraId="45690DA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4.13</w:t>
            </w:r>
          </w:p>
        </w:tc>
        <w:tc>
          <w:tcPr>
            <w:tcW w:w="3164" w:type="dxa"/>
            <w:tcBorders>
              <w:top w:val="nil"/>
              <w:left w:val="nil"/>
              <w:bottom w:val="single" w:color="auto" w:sz="8" w:space="0"/>
              <w:right w:val="single" w:color="auto" w:sz="4" w:space="0"/>
            </w:tcBorders>
            <w:shd w:val="clear" w:color="auto" w:fill="auto"/>
            <w:vAlign w:val="center"/>
          </w:tcPr>
          <w:p w14:paraId="39CEF43A">
            <w:pPr>
              <w:jc w:val="right"/>
              <w:rPr>
                <w:rFonts w:ascii="Times New Roman" w:hAnsi="Times New Roman" w:eastAsia="仿宋_GB2312" w:cs="Times New Roman"/>
                <w:kern w:val="0"/>
                <w:szCs w:val="21"/>
              </w:rPr>
            </w:pPr>
          </w:p>
        </w:tc>
        <w:tc>
          <w:tcPr>
            <w:tcW w:w="3164" w:type="dxa"/>
            <w:tcBorders>
              <w:top w:val="nil"/>
              <w:left w:val="nil"/>
              <w:bottom w:val="single" w:color="auto" w:sz="8" w:space="0"/>
              <w:right w:val="single" w:color="auto" w:sz="8" w:space="0"/>
            </w:tcBorders>
            <w:shd w:val="clear" w:color="auto" w:fill="auto"/>
            <w:vAlign w:val="center"/>
          </w:tcPr>
          <w:p w14:paraId="7CB684D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4.13</w:t>
            </w:r>
          </w:p>
        </w:tc>
      </w:tr>
      <w:tr w14:paraId="3180F910">
        <w:tblPrEx>
          <w:tblCellMar>
            <w:top w:w="0" w:type="dxa"/>
            <w:left w:w="108" w:type="dxa"/>
            <w:bottom w:w="0" w:type="dxa"/>
            <w:right w:w="108" w:type="dxa"/>
          </w:tblCellMar>
        </w:tblPrEx>
        <w:trPr>
          <w:trHeight w:val="450" w:hRule="atLeast"/>
          <w:jc w:val="center"/>
        </w:trPr>
        <w:tc>
          <w:tcPr>
            <w:tcW w:w="951" w:type="dxa"/>
            <w:tcBorders>
              <w:top w:val="single" w:color="auto" w:sz="4" w:space="0"/>
              <w:left w:val="single" w:color="auto" w:sz="8" w:space="0"/>
              <w:bottom w:val="single" w:color="auto" w:sz="8" w:space="0"/>
              <w:right w:val="single" w:color="auto" w:sz="4" w:space="0"/>
            </w:tcBorders>
            <w:shd w:val="clear" w:color="auto" w:fill="auto"/>
            <w:vAlign w:val="center"/>
          </w:tcPr>
          <w:p w14:paraId="1865E42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21602</w:t>
            </w:r>
          </w:p>
        </w:tc>
        <w:tc>
          <w:tcPr>
            <w:tcW w:w="3776" w:type="dxa"/>
            <w:tcBorders>
              <w:top w:val="nil"/>
              <w:left w:val="nil"/>
              <w:bottom w:val="single" w:color="auto" w:sz="8" w:space="0"/>
              <w:right w:val="single" w:color="auto" w:sz="4" w:space="0"/>
            </w:tcBorders>
            <w:shd w:val="clear" w:color="auto" w:fill="auto"/>
            <w:vAlign w:val="center"/>
          </w:tcPr>
          <w:p w14:paraId="63696E6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商业流通事务</w:t>
            </w:r>
          </w:p>
        </w:tc>
        <w:tc>
          <w:tcPr>
            <w:tcW w:w="3164" w:type="dxa"/>
            <w:tcBorders>
              <w:top w:val="nil"/>
              <w:left w:val="nil"/>
              <w:bottom w:val="single" w:color="auto" w:sz="8" w:space="0"/>
              <w:right w:val="single" w:color="auto" w:sz="4" w:space="0"/>
            </w:tcBorders>
            <w:shd w:val="clear" w:color="auto" w:fill="auto"/>
            <w:vAlign w:val="center"/>
          </w:tcPr>
          <w:p w14:paraId="597D096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4.13</w:t>
            </w:r>
          </w:p>
        </w:tc>
        <w:tc>
          <w:tcPr>
            <w:tcW w:w="3164" w:type="dxa"/>
            <w:tcBorders>
              <w:top w:val="nil"/>
              <w:left w:val="nil"/>
              <w:bottom w:val="single" w:color="auto" w:sz="8" w:space="0"/>
              <w:right w:val="single" w:color="auto" w:sz="4" w:space="0"/>
            </w:tcBorders>
            <w:shd w:val="clear" w:color="auto" w:fill="auto"/>
            <w:vAlign w:val="center"/>
          </w:tcPr>
          <w:p w14:paraId="3DE8752B">
            <w:pPr>
              <w:jc w:val="right"/>
              <w:rPr>
                <w:rFonts w:ascii="Times New Roman" w:hAnsi="Times New Roman" w:eastAsia="仿宋_GB2312" w:cs="Times New Roman"/>
                <w:kern w:val="0"/>
                <w:szCs w:val="21"/>
              </w:rPr>
            </w:pPr>
          </w:p>
        </w:tc>
        <w:tc>
          <w:tcPr>
            <w:tcW w:w="3164" w:type="dxa"/>
            <w:tcBorders>
              <w:top w:val="nil"/>
              <w:left w:val="nil"/>
              <w:bottom w:val="single" w:color="auto" w:sz="8" w:space="0"/>
              <w:right w:val="single" w:color="auto" w:sz="8" w:space="0"/>
            </w:tcBorders>
            <w:shd w:val="clear" w:color="auto" w:fill="auto"/>
            <w:vAlign w:val="center"/>
          </w:tcPr>
          <w:p w14:paraId="26D4A26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4.13</w:t>
            </w:r>
          </w:p>
        </w:tc>
      </w:tr>
      <w:tr w14:paraId="67E03315">
        <w:tblPrEx>
          <w:tblCellMar>
            <w:top w:w="0" w:type="dxa"/>
            <w:left w:w="108" w:type="dxa"/>
            <w:bottom w:w="0" w:type="dxa"/>
            <w:right w:w="108" w:type="dxa"/>
          </w:tblCellMar>
        </w:tblPrEx>
        <w:trPr>
          <w:trHeight w:val="450" w:hRule="atLeast"/>
          <w:jc w:val="center"/>
        </w:trPr>
        <w:tc>
          <w:tcPr>
            <w:tcW w:w="951" w:type="dxa"/>
            <w:tcBorders>
              <w:top w:val="single" w:color="auto" w:sz="4" w:space="0"/>
              <w:left w:val="single" w:color="auto" w:sz="8" w:space="0"/>
              <w:bottom w:val="single" w:color="auto" w:sz="8" w:space="0"/>
              <w:right w:val="single" w:color="auto" w:sz="4" w:space="0"/>
            </w:tcBorders>
            <w:shd w:val="clear" w:color="auto" w:fill="auto"/>
            <w:vAlign w:val="center"/>
          </w:tcPr>
          <w:p w14:paraId="76ECD86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2160299</w:t>
            </w:r>
          </w:p>
        </w:tc>
        <w:tc>
          <w:tcPr>
            <w:tcW w:w="3776" w:type="dxa"/>
            <w:tcBorders>
              <w:top w:val="nil"/>
              <w:left w:val="nil"/>
              <w:bottom w:val="single" w:color="auto" w:sz="8" w:space="0"/>
              <w:right w:val="single" w:color="auto" w:sz="4" w:space="0"/>
            </w:tcBorders>
            <w:shd w:val="clear" w:color="auto" w:fill="auto"/>
            <w:vAlign w:val="center"/>
          </w:tcPr>
          <w:p w14:paraId="30E2B46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其他商业流通事务支出</w:t>
            </w:r>
          </w:p>
        </w:tc>
        <w:tc>
          <w:tcPr>
            <w:tcW w:w="3164" w:type="dxa"/>
            <w:tcBorders>
              <w:top w:val="nil"/>
              <w:left w:val="nil"/>
              <w:bottom w:val="single" w:color="auto" w:sz="8" w:space="0"/>
              <w:right w:val="single" w:color="auto" w:sz="4" w:space="0"/>
            </w:tcBorders>
            <w:shd w:val="clear" w:color="auto" w:fill="auto"/>
            <w:vAlign w:val="center"/>
          </w:tcPr>
          <w:p w14:paraId="515AB35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4.13</w:t>
            </w:r>
          </w:p>
        </w:tc>
        <w:tc>
          <w:tcPr>
            <w:tcW w:w="3164" w:type="dxa"/>
            <w:tcBorders>
              <w:top w:val="nil"/>
              <w:left w:val="nil"/>
              <w:bottom w:val="single" w:color="auto" w:sz="8" w:space="0"/>
              <w:right w:val="single" w:color="auto" w:sz="4" w:space="0"/>
            </w:tcBorders>
            <w:shd w:val="clear" w:color="auto" w:fill="auto"/>
            <w:vAlign w:val="center"/>
          </w:tcPr>
          <w:p w14:paraId="07B59793">
            <w:pPr>
              <w:jc w:val="right"/>
              <w:rPr>
                <w:rFonts w:ascii="Times New Roman" w:hAnsi="Times New Roman" w:eastAsia="仿宋_GB2312" w:cs="Times New Roman"/>
                <w:kern w:val="0"/>
                <w:szCs w:val="21"/>
              </w:rPr>
            </w:pPr>
          </w:p>
        </w:tc>
        <w:tc>
          <w:tcPr>
            <w:tcW w:w="3164" w:type="dxa"/>
            <w:tcBorders>
              <w:top w:val="nil"/>
              <w:left w:val="nil"/>
              <w:bottom w:val="single" w:color="auto" w:sz="8" w:space="0"/>
              <w:right w:val="single" w:color="auto" w:sz="8" w:space="0"/>
            </w:tcBorders>
            <w:shd w:val="clear" w:color="auto" w:fill="auto"/>
            <w:vAlign w:val="center"/>
          </w:tcPr>
          <w:p w14:paraId="5340968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4.13</w:t>
            </w:r>
          </w:p>
        </w:tc>
      </w:tr>
      <w:tr w14:paraId="756A84C5">
        <w:tblPrEx>
          <w:tblCellMar>
            <w:top w:w="0" w:type="dxa"/>
            <w:left w:w="108" w:type="dxa"/>
            <w:bottom w:w="0" w:type="dxa"/>
            <w:right w:w="108" w:type="dxa"/>
          </w:tblCellMar>
        </w:tblPrEx>
        <w:trPr>
          <w:trHeight w:val="450" w:hRule="atLeast"/>
          <w:jc w:val="center"/>
        </w:trPr>
        <w:tc>
          <w:tcPr>
            <w:tcW w:w="951" w:type="dxa"/>
            <w:tcBorders>
              <w:top w:val="single" w:color="auto" w:sz="4" w:space="0"/>
              <w:left w:val="single" w:color="auto" w:sz="8" w:space="0"/>
              <w:bottom w:val="single" w:color="auto" w:sz="8" w:space="0"/>
              <w:right w:val="single" w:color="auto" w:sz="4" w:space="0"/>
            </w:tcBorders>
            <w:shd w:val="clear" w:color="auto" w:fill="auto"/>
            <w:vAlign w:val="center"/>
          </w:tcPr>
          <w:p w14:paraId="4C4573D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w:t>
            </w:r>
          </w:p>
        </w:tc>
        <w:tc>
          <w:tcPr>
            <w:tcW w:w="3776" w:type="dxa"/>
            <w:tcBorders>
              <w:top w:val="nil"/>
              <w:left w:val="nil"/>
              <w:bottom w:val="single" w:color="auto" w:sz="8" w:space="0"/>
              <w:right w:val="single" w:color="auto" w:sz="4" w:space="0"/>
            </w:tcBorders>
            <w:shd w:val="clear" w:color="auto" w:fill="auto"/>
            <w:vAlign w:val="center"/>
          </w:tcPr>
          <w:p w14:paraId="7B618B5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住房保障支出</w:t>
            </w:r>
          </w:p>
        </w:tc>
        <w:tc>
          <w:tcPr>
            <w:tcW w:w="3164" w:type="dxa"/>
            <w:tcBorders>
              <w:top w:val="nil"/>
              <w:left w:val="nil"/>
              <w:bottom w:val="single" w:color="auto" w:sz="8" w:space="0"/>
              <w:right w:val="single" w:color="auto" w:sz="4" w:space="0"/>
            </w:tcBorders>
            <w:shd w:val="clear" w:color="auto" w:fill="auto"/>
            <w:vAlign w:val="center"/>
          </w:tcPr>
          <w:p w14:paraId="1FA8332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39.05</w:t>
            </w:r>
          </w:p>
        </w:tc>
        <w:tc>
          <w:tcPr>
            <w:tcW w:w="3164" w:type="dxa"/>
            <w:tcBorders>
              <w:top w:val="nil"/>
              <w:left w:val="nil"/>
              <w:bottom w:val="single" w:color="auto" w:sz="8" w:space="0"/>
              <w:right w:val="single" w:color="auto" w:sz="4" w:space="0"/>
            </w:tcBorders>
            <w:shd w:val="clear" w:color="auto" w:fill="auto"/>
            <w:vAlign w:val="center"/>
          </w:tcPr>
          <w:p w14:paraId="0E4C977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39.05</w:t>
            </w:r>
          </w:p>
        </w:tc>
        <w:tc>
          <w:tcPr>
            <w:tcW w:w="3164" w:type="dxa"/>
            <w:tcBorders>
              <w:top w:val="nil"/>
              <w:left w:val="nil"/>
              <w:bottom w:val="single" w:color="auto" w:sz="8" w:space="0"/>
              <w:right w:val="single" w:color="auto" w:sz="8" w:space="0"/>
            </w:tcBorders>
            <w:shd w:val="clear" w:color="auto" w:fill="auto"/>
            <w:vAlign w:val="center"/>
          </w:tcPr>
          <w:p w14:paraId="792C05C2">
            <w:pPr>
              <w:jc w:val="right"/>
              <w:rPr>
                <w:rFonts w:ascii="Times New Roman" w:hAnsi="Times New Roman" w:eastAsia="仿宋_GB2312" w:cs="Times New Roman"/>
                <w:kern w:val="0"/>
                <w:szCs w:val="21"/>
              </w:rPr>
            </w:pPr>
          </w:p>
        </w:tc>
      </w:tr>
      <w:tr w14:paraId="25018608">
        <w:tblPrEx>
          <w:tblCellMar>
            <w:top w:w="0" w:type="dxa"/>
            <w:left w:w="108" w:type="dxa"/>
            <w:bottom w:w="0" w:type="dxa"/>
            <w:right w:w="108" w:type="dxa"/>
          </w:tblCellMar>
        </w:tblPrEx>
        <w:trPr>
          <w:trHeight w:val="450" w:hRule="atLeast"/>
          <w:jc w:val="center"/>
        </w:trPr>
        <w:tc>
          <w:tcPr>
            <w:tcW w:w="951" w:type="dxa"/>
            <w:tcBorders>
              <w:top w:val="single" w:color="auto" w:sz="4" w:space="0"/>
              <w:left w:val="single" w:color="auto" w:sz="8" w:space="0"/>
              <w:bottom w:val="single" w:color="auto" w:sz="8" w:space="0"/>
              <w:right w:val="single" w:color="auto" w:sz="4" w:space="0"/>
            </w:tcBorders>
            <w:shd w:val="clear" w:color="auto" w:fill="auto"/>
            <w:vAlign w:val="center"/>
          </w:tcPr>
          <w:p w14:paraId="7CBA982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22102</w:t>
            </w:r>
          </w:p>
        </w:tc>
        <w:tc>
          <w:tcPr>
            <w:tcW w:w="3776" w:type="dxa"/>
            <w:tcBorders>
              <w:top w:val="nil"/>
              <w:left w:val="nil"/>
              <w:bottom w:val="single" w:color="auto" w:sz="8" w:space="0"/>
              <w:right w:val="single" w:color="auto" w:sz="4" w:space="0"/>
            </w:tcBorders>
            <w:shd w:val="clear" w:color="auto" w:fill="auto"/>
            <w:vAlign w:val="center"/>
          </w:tcPr>
          <w:p w14:paraId="05D475E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住房改革支出</w:t>
            </w:r>
          </w:p>
        </w:tc>
        <w:tc>
          <w:tcPr>
            <w:tcW w:w="3164" w:type="dxa"/>
            <w:tcBorders>
              <w:top w:val="nil"/>
              <w:left w:val="nil"/>
              <w:bottom w:val="single" w:color="auto" w:sz="8" w:space="0"/>
              <w:right w:val="single" w:color="auto" w:sz="4" w:space="0"/>
            </w:tcBorders>
            <w:shd w:val="clear" w:color="auto" w:fill="auto"/>
            <w:vAlign w:val="center"/>
          </w:tcPr>
          <w:p w14:paraId="391A4CF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39.05</w:t>
            </w:r>
          </w:p>
        </w:tc>
        <w:tc>
          <w:tcPr>
            <w:tcW w:w="3164" w:type="dxa"/>
            <w:tcBorders>
              <w:top w:val="nil"/>
              <w:left w:val="nil"/>
              <w:bottom w:val="single" w:color="auto" w:sz="8" w:space="0"/>
              <w:right w:val="single" w:color="auto" w:sz="4" w:space="0"/>
            </w:tcBorders>
            <w:shd w:val="clear" w:color="auto" w:fill="auto"/>
            <w:vAlign w:val="center"/>
          </w:tcPr>
          <w:p w14:paraId="6CB4A22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39.05</w:t>
            </w:r>
          </w:p>
        </w:tc>
        <w:tc>
          <w:tcPr>
            <w:tcW w:w="3164" w:type="dxa"/>
            <w:tcBorders>
              <w:top w:val="nil"/>
              <w:left w:val="nil"/>
              <w:bottom w:val="single" w:color="auto" w:sz="8" w:space="0"/>
              <w:right w:val="single" w:color="auto" w:sz="8" w:space="0"/>
            </w:tcBorders>
            <w:shd w:val="clear" w:color="auto" w:fill="auto"/>
            <w:vAlign w:val="center"/>
          </w:tcPr>
          <w:p w14:paraId="3E9D2A8B">
            <w:pPr>
              <w:jc w:val="right"/>
              <w:rPr>
                <w:rFonts w:ascii="Times New Roman" w:hAnsi="Times New Roman" w:eastAsia="仿宋_GB2312" w:cs="Times New Roman"/>
                <w:kern w:val="0"/>
                <w:szCs w:val="21"/>
              </w:rPr>
            </w:pPr>
          </w:p>
        </w:tc>
      </w:tr>
      <w:tr w14:paraId="322CF98B">
        <w:tblPrEx>
          <w:tblCellMar>
            <w:top w:w="0" w:type="dxa"/>
            <w:left w:w="108" w:type="dxa"/>
            <w:bottom w:w="0" w:type="dxa"/>
            <w:right w:w="108" w:type="dxa"/>
          </w:tblCellMar>
        </w:tblPrEx>
        <w:trPr>
          <w:trHeight w:val="450" w:hRule="atLeast"/>
          <w:jc w:val="center"/>
        </w:trPr>
        <w:tc>
          <w:tcPr>
            <w:tcW w:w="951" w:type="dxa"/>
            <w:tcBorders>
              <w:top w:val="single" w:color="auto" w:sz="4" w:space="0"/>
              <w:left w:val="single" w:color="auto" w:sz="8" w:space="0"/>
              <w:bottom w:val="single" w:color="auto" w:sz="8" w:space="0"/>
              <w:right w:val="single" w:color="auto" w:sz="4" w:space="0"/>
            </w:tcBorders>
            <w:shd w:val="clear" w:color="auto" w:fill="auto"/>
            <w:vAlign w:val="center"/>
          </w:tcPr>
          <w:p w14:paraId="77286FE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2210201</w:t>
            </w:r>
          </w:p>
        </w:tc>
        <w:tc>
          <w:tcPr>
            <w:tcW w:w="3776" w:type="dxa"/>
            <w:tcBorders>
              <w:top w:val="nil"/>
              <w:left w:val="nil"/>
              <w:bottom w:val="single" w:color="auto" w:sz="8" w:space="0"/>
              <w:right w:val="single" w:color="auto" w:sz="4" w:space="0"/>
            </w:tcBorders>
            <w:shd w:val="clear" w:color="auto" w:fill="auto"/>
            <w:vAlign w:val="center"/>
          </w:tcPr>
          <w:p w14:paraId="7BD2B9E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住房公积金</w:t>
            </w:r>
          </w:p>
        </w:tc>
        <w:tc>
          <w:tcPr>
            <w:tcW w:w="3164" w:type="dxa"/>
            <w:tcBorders>
              <w:top w:val="nil"/>
              <w:left w:val="nil"/>
              <w:bottom w:val="single" w:color="auto" w:sz="8" w:space="0"/>
              <w:right w:val="single" w:color="auto" w:sz="4" w:space="0"/>
            </w:tcBorders>
            <w:shd w:val="clear" w:color="auto" w:fill="auto"/>
            <w:vAlign w:val="center"/>
          </w:tcPr>
          <w:p w14:paraId="250DF69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39.05</w:t>
            </w:r>
          </w:p>
        </w:tc>
        <w:tc>
          <w:tcPr>
            <w:tcW w:w="3164" w:type="dxa"/>
            <w:tcBorders>
              <w:top w:val="nil"/>
              <w:left w:val="nil"/>
              <w:bottom w:val="single" w:color="auto" w:sz="8" w:space="0"/>
              <w:right w:val="single" w:color="auto" w:sz="4" w:space="0"/>
            </w:tcBorders>
            <w:shd w:val="clear" w:color="auto" w:fill="auto"/>
            <w:vAlign w:val="center"/>
          </w:tcPr>
          <w:p w14:paraId="6EB571D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39.05</w:t>
            </w:r>
          </w:p>
        </w:tc>
        <w:tc>
          <w:tcPr>
            <w:tcW w:w="3164" w:type="dxa"/>
            <w:tcBorders>
              <w:top w:val="nil"/>
              <w:left w:val="nil"/>
              <w:bottom w:val="single" w:color="auto" w:sz="8" w:space="0"/>
              <w:right w:val="single" w:color="auto" w:sz="8" w:space="0"/>
            </w:tcBorders>
            <w:shd w:val="clear" w:color="auto" w:fill="auto"/>
            <w:vAlign w:val="center"/>
          </w:tcPr>
          <w:p w14:paraId="5B9DC0DA">
            <w:pPr>
              <w:jc w:val="right"/>
              <w:rPr>
                <w:rFonts w:ascii="Times New Roman" w:hAnsi="Times New Roman" w:eastAsia="仿宋_GB2312" w:cs="Times New Roman"/>
                <w:kern w:val="0"/>
                <w:szCs w:val="21"/>
              </w:rPr>
            </w:pPr>
          </w:p>
        </w:tc>
      </w:tr>
      <w:tr w14:paraId="14DBF87C">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0E76895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3EC16509">
      <w:pPr>
        <w:widowControl/>
        <w:jc w:val="left"/>
        <w:rPr>
          <w:rFonts w:ascii="Times New Roman" w:hAnsi="Times New Roman" w:eastAsia="仿宋_GB2312" w:cs="Times New Roman"/>
          <w:bCs/>
          <w:kern w:val="0"/>
          <w:szCs w:val="21"/>
        </w:rPr>
      </w:pPr>
    </w:p>
    <w:p w14:paraId="72BB4901">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9"/>
        <w:tblW w:w="0" w:type="auto"/>
        <w:tblInd w:w="0" w:type="dxa"/>
        <w:tblLayout w:type="fixed"/>
        <w:tblCellMar>
          <w:top w:w="0" w:type="dxa"/>
          <w:left w:w="108" w:type="dxa"/>
          <w:bottom w:w="0" w:type="dxa"/>
          <w:right w:w="108" w:type="dxa"/>
        </w:tblCellMar>
      </w:tblPr>
      <w:tblGrid>
        <w:gridCol w:w="759"/>
        <w:gridCol w:w="244"/>
        <w:gridCol w:w="240"/>
        <w:gridCol w:w="1402"/>
        <w:gridCol w:w="909"/>
        <w:gridCol w:w="1685"/>
        <w:gridCol w:w="2013"/>
        <w:gridCol w:w="2158"/>
        <w:gridCol w:w="1931"/>
        <w:gridCol w:w="2219"/>
        <w:gridCol w:w="1800"/>
        <w:gridCol w:w="254"/>
      </w:tblGrid>
      <w:tr w14:paraId="1D40871B">
        <w:tblPrEx>
          <w:tblCellMar>
            <w:top w:w="0" w:type="dxa"/>
            <w:left w:w="108" w:type="dxa"/>
            <w:bottom w:w="0" w:type="dxa"/>
            <w:right w:w="108" w:type="dxa"/>
          </w:tblCellMar>
        </w:tblPrEx>
        <w:trPr>
          <w:trHeight w:val="113" w:hRule="atLeast"/>
        </w:trPr>
        <w:tc>
          <w:tcPr>
            <w:tcW w:w="15614" w:type="dxa"/>
            <w:gridSpan w:val="12"/>
            <w:tcBorders>
              <w:top w:val="nil"/>
              <w:left w:val="nil"/>
              <w:bottom w:val="nil"/>
              <w:right w:val="nil"/>
            </w:tcBorders>
            <w:shd w:val="clear" w:color="auto" w:fill="auto"/>
            <w:noWrap/>
            <w:vAlign w:val="center"/>
          </w:tcPr>
          <w:p w14:paraId="5FDB6C4E">
            <w:pPr>
              <w:widowControl/>
              <w:jc w:val="center"/>
              <w:rPr>
                <w:rFonts w:hint="eastAsia" w:ascii="华文中宋" w:hAnsi="华文中宋" w:eastAsia="华文中宋" w:cs="宋体"/>
                <w:b/>
                <w:bCs/>
                <w:color w:val="000000"/>
                <w:kern w:val="0"/>
                <w:sz w:val="32"/>
                <w:szCs w:val="32"/>
              </w:rPr>
            </w:pPr>
            <w:bookmarkStart w:id="2" w:name="RANGE!A1:I34"/>
            <w:r>
              <w:rPr>
                <w:rFonts w:hint="eastAsia" w:ascii="华文中宋" w:hAnsi="华文中宋" w:eastAsia="华文中宋" w:cs="宋体"/>
                <w:b/>
                <w:bCs/>
                <w:color w:val="000000"/>
                <w:kern w:val="0"/>
                <w:sz w:val="32"/>
                <w:szCs w:val="32"/>
              </w:rPr>
              <w:t>一般公共预算财政拨款基本支出决算明细表</w:t>
            </w:r>
            <w:bookmarkEnd w:id="2"/>
          </w:p>
          <w:p w14:paraId="63619174">
            <w:pPr>
              <w:widowControl/>
              <w:wordWrap w:val="0"/>
              <w:jc w:val="right"/>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  部门：</w:t>
            </w:r>
            <w:r>
              <w:rPr>
                <w:rFonts w:hint="eastAsia" w:ascii="宋体" w:hAnsi="宋体" w:eastAsia="宋体" w:cs="宋体"/>
                <w:i w:val="0"/>
                <w:iCs w:val="0"/>
                <w:color w:val="000000"/>
                <w:kern w:val="0"/>
                <w:sz w:val="20"/>
                <w:szCs w:val="20"/>
                <w:u w:val="none"/>
                <w:lang w:val="en-US" w:eastAsia="zh-CN" w:bidi="ar"/>
              </w:rPr>
              <w:t>益阳市大通湖区农业农村和水利局</w:t>
            </w:r>
            <w:r>
              <w:rPr>
                <w:rFonts w:hint="eastAsia" w:ascii="宋体" w:hAnsi="宋体" w:eastAsia="宋体" w:cs="宋体"/>
                <w:color w:val="000000"/>
                <w:kern w:val="0"/>
                <w:szCs w:val="21"/>
              </w:rPr>
              <w:t xml:space="preserve">                                                                                                                                公开06表</w:t>
            </w:r>
          </w:p>
          <w:p w14:paraId="769F5DF0">
            <w:pPr>
              <w:widowControl/>
              <w:jc w:val="right"/>
              <w:rPr>
                <w:rFonts w:hint="eastAsia" w:ascii="宋体" w:hAnsi="宋体" w:eastAsia="宋体" w:cs="宋体"/>
                <w:color w:val="000000"/>
                <w:kern w:val="0"/>
                <w:szCs w:val="21"/>
              </w:rPr>
            </w:pPr>
            <w:r>
              <w:rPr>
                <w:rFonts w:hint="eastAsia" w:ascii="宋体" w:hAnsi="宋体" w:eastAsia="宋体" w:cs="宋体"/>
                <w:color w:val="000000"/>
                <w:kern w:val="0"/>
                <w:szCs w:val="21"/>
              </w:rPr>
              <w:t>单位：万元</w:t>
            </w:r>
          </w:p>
          <w:tbl>
            <w:tblPr>
              <w:tblStyle w:val="9"/>
              <w:tblW w:w="15300"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54"/>
              <w:gridCol w:w="2548"/>
              <w:gridCol w:w="1333"/>
              <w:gridCol w:w="1400"/>
              <w:gridCol w:w="1931"/>
              <w:gridCol w:w="1233"/>
              <w:gridCol w:w="1130"/>
              <w:gridCol w:w="3288"/>
              <w:gridCol w:w="1283"/>
            </w:tblGrid>
            <w:tr w14:paraId="0A231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35" w:type="dxa"/>
                  <w:gridSpan w:val="3"/>
                  <w:tcBorders>
                    <w:top w:val="single" w:color="000000" w:sz="4" w:space="0"/>
                    <w:left w:val="single" w:color="000000" w:sz="4" w:space="0"/>
                    <w:bottom w:val="single" w:color="000000" w:sz="4" w:space="0"/>
                    <w:right w:val="single" w:color="000000" w:sz="4" w:space="0"/>
                    <w:tl2br w:val="nil"/>
                  </w:tcBorders>
                  <w:shd w:val="clear" w:color="auto" w:fill="FFFFFF"/>
                  <w:noWrap/>
                  <w:vAlign w:val="center"/>
                </w:tcPr>
                <w:p w14:paraId="7D206156">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人员经费</w:t>
                  </w:r>
                </w:p>
              </w:tc>
              <w:tc>
                <w:tcPr>
                  <w:tcW w:w="10265" w:type="dxa"/>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1319F6">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公用经费</w:t>
                  </w:r>
                </w:p>
              </w:tc>
            </w:tr>
            <w:tr w14:paraId="4DFB5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25B26AC">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科目代码</w:t>
                  </w:r>
                </w:p>
              </w:tc>
              <w:tc>
                <w:tcPr>
                  <w:tcW w:w="254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D607765">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科目名称</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9E02917">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决算数</w:t>
                  </w: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FD97EB4">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科目代码</w:t>
                  </w:r>
                </w:p>
              </w:tc>
              <w:tc>
                <w:tcPr>
                  <w:tcW w:w="193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5AAB53D">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科目名称</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041A135">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决算数</w:t>
                  </w:r>
                </w:p>
              </w:tc>
              <w:tc>
                <w:tcPr>
                  <w:tcW w:w="113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32C0A37">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科目代码</w:t>
                  </w:r>
                </w:p>
              </w:tc>
              <w:tc>
                <w:tcPr>
                  <w:tcW w:w="328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BB5A746">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科目名称</w:t>
                  </w:r>
                </w:p>
              </w:tc>
              <w:tc>
                <w:tcPr>
                  <w:tcW w:w="12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84C2484">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决算数</w:t>
                  </w:r>
                </w:p>
              </w:tc>
            </w:tr>
            <w:tr w14:paraId="62BE4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445AC5">
                  <w:pPr>
                    <w:jc w:val="center"/>
                    <w:rPr>
                      <w:rFonts w:hint="eastAsia" w:ascii="宋体" w:hAnsi="宋体" w:eastAsia="宋体" w:cs="宋体"/>
                      <w:b w:val="0"/>
                      <w:i w:val="0"/>
                      <w:iCs w:val="0"/>
                      <w:color w:val="000000"/>
                      <w:sz w:val="22"/>
                      <w:szCs w:val="22"/>
                      <w:u w:val="none"/>
                    </w:rPr>
                  </w:pPr>
                </w:p>
              </w:tc>
              <w:tc>
                <w:tcPr>
                  <w:tcW w:w="25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53EEC0">
                  <w:pPr>
                    <w:jc w:val="center"/>
                    <w:rPr>
                      <w:rFonts w:hint="eastAsia" w:ascii="宋体" w:hAnsi="宋体" w:eastAsia="宋体" w:cs="宋体"/>
                      <w:b w:val="0"/>
                      <w:i w:val="0"/>
                      <w:iCs w:val="0"/>
                      <w:color w:val="000000"/>
                      <w:sz w:val="22"/>
                      <w:szCs w:val="22"/>
                      <w:u w:val="none"/>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84A0AB">
                  <w:pPr>
                    <w:jc w:val="center"/>
                    <w:rPr>
                      <w:rFonts w:hint="eastAsia" w:ascii="宋体" w:hAnsi="宋体" w:eastAsia="宋体" w:cs="宋体"/>
                      <w:b w:val="0"/>
                      <w:i w:val="0"/>
                      <w:iCs w:val="0"/>
                      <w:color w:val="000000"/>
                      <w:sz w:val="22"/>
                      <w:szCs w:val="22"/>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38C4D9">
                  <w:pPr>
                    <w:jc w:val="center"/>
                    <w:rPr>
                      <w:rFonts w:hint="eastAsia" w:ascii="宋体" w:hAnsi="宋体" w:eastAsia="宋体" w:cs="宋体"/>
                      <w:b w:val="0"/>
                      <w:i w:val="0"/>
                      <w:iCs w:val="0"/>
                      <w:color w:val="000000"/>
                      <w:sz w:val="22"/>
                      <w:szCs w:val="22"/>
                      <w:u w:val="none"/>
                    </w:rPr>
                  </w:pPr>
                </w:p>
              </w:tc>
              <w:tc>
                <w:tcPr>
                  <w:tcW w:w="19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1433DC">
                  <w:pPr>
                    <w:jc w:val="center"/>
                    <w:rPr>
                      <w:rFonts w:hint="eastAsia" w:ascii="宋体" w:hAnsi="宋体" w:eastAsia="宋体" w:cs="宋体"/>
                      <w:b w:val="0"/>
                      <w:i w:val="0"/>
                      <w:iCs w:val="0"/>
                      <w:color w:val="000000"/>
                      <w:sz w:val="22"/>
                      <w:szCs w:val="22"/>
                      <w:u w:val="none"/>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82F5F4">
                  <w:pPr>
                    <w:jc w:val="center"/>
                    <w:rPr>
                      <w:rFonts w:hint="eastAsia" w:ascii="宋体" w:hAnsi="宋体" w:eastAsia="宋体" w:cs="宋体"/>
                      <w:b w:val="0"/>
                      <w:i w:val="0"/>
                      <w:iCs w:val="0"/>
                      <w:color w:val="000000"/>
                      <w:sz w:val="22"/>
                      <w:szCs w:val="22"/>
                      <w:u w:val="none"/>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C93621">
                  <w:pPr>
                    <w:jc w:val="center"/>
                    <w:rPr>
                      <w:rFonts w:hint="eastAsia" w:ascii="宋体" w:hAnsi="宋体" w:eastAsia="宋体" w:cs="宋体"/>
                      <w:b w:val="0"/>
                      <w:i w:val="0"/>
                      <w:iCs w:val="0"/>
                      <w:color w:val="000000"/>
                      <w:sz w:val="22"/>
                      <w:szCs w:val="22"/>
                      <w:u w:val="none"/>
                    </w:rPr>
                  </w:pPr>
                </w:p>
              </w:tc>
              <w:tc>
                <w:tcPr>
                  <w:tcW w:w="32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C9D3F5">
                  <w:pPr>
                    <w:jc w:val="center"/>
                    <w:rPr>
                      <w:rFonts w:hint="eastAsia" w:ascii="宋体" w:hAnsi="宋体" w:eastAsia="宋体" w:cs="宋体"/>
                      <w:b w:val="0"/>
                      <w:i w:val="0"/>
                      <w:iCs w:val="0"/>
                      <w:color w:val="000000"/>
                      <w:sz w:val="22"/>
                      <w:szCs w:val="22"/>
                      <w:u w:val="none"/>
                    </w:rPr>
                  </w:pP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9038F8">
                  <w:pPr>
                    <w:jc w:val="center"/>
                    <w:rPr>
                      <w:rFonts w:hint="eastAsia" w:ascii="宋体" w:hAnsi="宋体" w:eastAsia="宋体" w:cs="宋体"/>
                      <w:b w:val="0"/>
                      <w:i w:val="0"/>
                      <w:iCs w:val="0"/>
                      <w:color w:val="000000"/>
                      <w:sz w:val="22"/>
                      <w:szCs w:val="22"/>
                      <w:u w:val="none"/>
                    </w:rPr>
                  </w:pPr>
                </w:p>
              </w:tc>
            </w:tr>
            <w:tr w14:paraId="35D61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11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C36AC7">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301</w:t>
                  </w:r>
                </w:p>
              </w:tc>
              <w:tc>
                <w:tcPr>
                  <w:tcW w:w="2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5D886E">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工资福利支出</w:t>
                  </w:r>
                </w:p>
              </w:tc>
              <w:tc>
                <w:tcPr>
                  <w:tcW w:w="13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7711D9">
                  <w:pPr>
                    <w:keepNext w:val="0"/>
                    <w:keepLines w:val="0"/>
                    <w:widowControl/>
                    <w:suppressLineNumbers w:val="0"/>
                    <w:jc w:val="righ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517.58</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B35378">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302</w:t>
                  </w:r>
                </w:p>
              </w:tc>
              <w:tc>
                <w:tcPr>
                  <w:tcW w:w="19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DA0865">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商品和服务支出</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A61D70">
                  <w:pPr>
                    <w:keepNext w:val="0"/>
                    <w:keepLines w:val="0"/>
                    <w:widowControl/>
                    <w:suppressLineNumbers w:val="0"/>
                    <w:jc w:val="righ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336.01</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CC38C3">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307</w:t>
                  </w:r>
                </w:p>
              </w:tc>
              <w:tc>
                <w:tcPr>
                  <w:tcW w:w="32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2F0966">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债务利息及费用支出</w:t>
                  </w:r>
                </w:p>
              </w:tc>
              <w:tc>
                <w:tcPr>
                  <w:tcW w:w="12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6D8334">
                  <w:pPr>
                    <w:jc w:val="right"/>
                    <w:rPr>
                      <w:rFonts w:hint="eastAsia" w:ascii="宋体" w:hAnsi="宋体" w:eastAsia="宋体" w:cs="宋体"/>
                      <w:b w:val="0"/>
                      <w:i w:val="0"/>
                      <w:iCs w:val="0"/>
                      <w:color w:val="000000"/>
                      <w:sz w:val="22"/>
                      <w:szCs w:val="22"/>
                      <w:u w:val="none"/>
                    </w:rPr>
                  </w:pPr>
                </w:p>
              </w:tc>
            </w:tr>
            <w:tr w14:paraId="0273E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11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3F8605">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30101</w:t>
                  </w:r>
                </w:p>
              </w:tc>
              <w:tc>
                <w:tcPr>
                  <w:tcW w:w="2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217044">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 xml:space="preserve">  基本工资</w:t>
                  </w:r>
                </w:p>
              </w:tc>
              <w:tc>
                <w:tcPr>
                  <w:tcW w:w="13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7C7686">
                  <w:pPr>
                    <w:keepNext w:val="0"/>
                    <w:keepLines w:val="0"/>
                    <w:widowControl/>
                    <w:suppressLineNumbers w:val="0"/>
                    <w:jc w:val="righ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214.68</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0E796F">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30201</w:t>
                  </w:r>
                </w:p>
              </w:tc>
              <w:tc>
                <w:tcPr>
                  <w:tcW w:w="19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7D37BF">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 xml:space="preserve">  办公费</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29CD5">
                  <w:pPr>
                    <w:keepNext w:val="0"/>
                    <w:keepLines w:val="0"/>
                    <w:widowControl/>
                    <w:suppressLineNumbers w:val="0"/>
                    <w:jc w:val="righ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12.98</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0DB313">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30701</w:t>
                  </w:r>
                </w:p>
              </w:tc>
              <w:tc>
                <w:tcPr>
                  <w:tcW w:w="32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8910A5">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 xml:space="preserve">  国内债务付息</w:t>
                  </w:r>
                </w:p>
              </w:tc>
              <w:tc>
                <w:tcPr>
                  <w:tcW w:w="12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AFE56B">
                  <w:pPr>
                    <w:jc w:val="right"/>
                    <w:rPr>
                      <w:rFonts w:hint="eastAsia" w:ascii="宋体" w:hAnsi="宋体" w:eastAsia="宋体" w:cs="宋体"/>
                      <w:b w:val="0"/>
                      <w:i w:val="0"/>
                      <w:iCs w:val="0"/>
                      <w:color w:val="000000"/>
                      <w:sz w:val="22"/>
                      <w:szCs w:val="22"/>
                      <w:u w:val="none"/>
                    </w:rPr>
                  </w:pPr>
                </w:p>
              </w:tc>
            </w:tr>
            <w:tr w14:paraId="5D786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11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E0C4CA">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30102</w:t>
                  </w:r>
                </w:p>
              </w:tc>
              <w:tc>
                <w:tcPr>
                  <w:tcW w:w="2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A2BC16">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 xml:space="preserve">  津贴补贴</w:t>
                  </w:r>
                </w:p>
              </w:tc>
              <w:tc>
                <w:tcPr>
                  <w:tcW w:w="13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CC667">
                  <w:pPr>
                    <w:keepNext w:val="0"/>
                    <w:keepLines w:val="0"/>
                    <w:widowControl/>
                    <w:suppressLineNumbers w:val="0"/>
                    <w:jc w:val="righ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19.27</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D71816">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30202</w:t>
                  </w:r>
                </w:p>
              </w:tc>
              <w:tc>
                <w:tcPr>
                  <w:tcW w:w="19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1142A7">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 xml:space="preserve">  印刷费</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DFB24">
                  <w:pPr>
                    <w:keepNext w:val="0"/>
                    <w:keepLines w:val="0"/>
                    <w:widowControl/>
                    <w:suppressLineNumbers w:val="0"/>
                    <w:jc w:val="righ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34.73</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C02D4A">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30702</w:t>
                  </w:r>
                </w:p>
              </w:tc>
              <w:tc>
                <w:tcPr>
                  <w:tcW w:w="32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ED3AF6">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 xml:space="preserve">  国外债务付息</w:t>
                  </w:r>
                </w:p>
              </w:tc>
              <w:tc>
                <w:tcPr>
                  <w:tcW w:w="12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183B9">
                  <w:pPr>
                    <w:jc w:val="right"/>
                    <w:rPr>
                      <w:rFonts w:hint="eastAsia" w:ascii="宋体" w:hAnsi="宋体" w:eastAsia="宋体" w:cs="宋体"/>
                      <w:b w:val="0"/>
                      <w:i w:val="0"/>
                      <w:iCs w:val="0"/>
                      <w:color w:val="000000"/>
                      <w:sz w:val="22"/>
                      <w:szCs w:val="22"/>
                      <w:u w:val="none"/>
                    </w:rPr>
                  </w:pPr>
                </w:p>
              </w:tc>
            </w:tr>
            <w:tr w14:paraId="5DFA7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1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C6FEF3">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30103</w:t>
                  </w:r>
                </w:p>
              </w:tc>
              <w:tc>
                <w:tcPr>
                  <w:tcW w:w="2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F3C68D">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 xml:space="preserve">  奖金</w:t>
                  </w:r>
                </w:p>
              </w:tc>
              <w:tc>
                <w:tcPr>
                  <w:tcW w:w="13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E77960">
                  <w:pPr>
                    <w:keepNext w:val="0"/>
                    <w:keepLines w:val="0"/>
                    <w:widowControl/>
                    <w:suppressLineNumbers w:val="0"/>
                    <w:jc w:val="righ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78.53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5E996A">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30203</w:t>
                  </w:r>
                </w:p>
              </w:tc>
              <w:tc>
                <w:tcPr>
                  <w:tcW w:w="19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15A41C">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 xml:space="preserve">  咨询费</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75B222">
                  <w:pPr>
                    <w:jc w:val="right"/>
                    <w:rPr>
                      <w:rFonts w:hint="eastAsia" w:ascii="宋体" w:hAnsi="宋体" w:eastAsia="宋体" w:cs="宋体"/>
                      <w:b w:val="0"/>
                      <w:i w:val="0"/>
                      <w:iCs w:val="0"/>
                      <w:color w:val="000000"/>
                      <w:sz w:val="22"/>
                      <w:szCs w:val="22"/>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765F9C">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310</w:t>
                  </w:r>
                </w:p>
              </w:tc>
              <w:tc>
                <w:tcPr>
                  <w:tcW w:w="32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FF9B25">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资本性支出</w:t>
                  </w:r>
                </w:p>
              </w:tc>
              <w:tc>
                <w:tcPr>
                  <w:tcW w:w="12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3391A7">
                  <w:pPr>
                    <w:keepNext w:val="0"/>
                    <w:keepLines w:val="0"/>
                    <w:widowControl/>
                    <w:suppressLineNumbers w:val="0"/>
                    <w:jc w:val="righ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6.27</w:t>
                  </w:r>
                </w:p>
              </w:tc>
            </w:tr>
            <w:tr w14:paraId="7EEE6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11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935207">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30106</w:t>
                  </w:r>
                </w:p>
              </w:tc>
              <w:tc>
                <w:tcPr>
                  <w:tcW w:w="2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DDE6F2">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 xml:space="preserve">  伙食补助费</w:t>
                  </w:r>
                </w:p>
              </w:tc>
              <w:tc>
                <w:tcPr>
                  <w:tcW w:w="13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518924">
                  <w:pPr>
                    <w:jc w:val="right"/>
                    <w:rPr>
                      <w:rFonts w:hint="eastAsia" w:ascii="宋体" w:hAnsi="宋体" w:eastAsia="宋体" w:cs="宋体"/>
                      <w:b w:val="0"/>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023421">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30204</w:t>
                  </w:r>
                </w:p>
              </w:tc>
              <w:tc>
                <w:tcPr>
                  <w:tcW w:w="19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297E8D">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 xml:space="preserve">  手续费</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D07B9D">
                  <w:pPr>
                    <w:jc w:val="right"/>
                    <w:rPr>
                      <w:rFonts w:hint="eastAsia" w:ascii="宋体" w:hAnsi="宋体" w:eastAsia="宋体" w:cs="宋体"/>
                      <w:b w:val="0"/>
                      <w:i w:val="0"/>
                      <w:iCs w:val="0"/>
                      <w:color w:val="000000"/>
                      <w:sz w:val="22"/>
                      <w:szCs w:val="22"/>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EA71A0">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31001</w:t>
                  </w:r>
                </w:p>
              </w:tc>
              <w:tc>
                <w:tcPr>
                  <w:tcW w:w="32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184747">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 xml:space="preserve">  房屋建筑物购建</w:t>
                  </w:r>
                </w:p>
              </w:tc>
              <w:tc>
                <w:tcPr>
                  <w:tcW w:w="12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CAB34A">
                  <w:pPr>
                    <w:jc w:val="right"/>
                    <w:rPr>
                      <w:rFonts w:hint="eastAsia" w:ascii="宋体" w:hAnsi="宋体" w:eastAsia="宋体" w:cs="宋体"/>
                      <w:b w:val="0"/>
                      <w:i w:val="0"/>
                      <w:iCs w:val="0"/>
                      <w:color w:val="000000"/>
                      <w:sz w:val="22"/>
                      <w:szCs w:val="22"/>
                      <w:u w:val="none"/>
                    </w:rPr>
                  </w:pPr>
                </w:p>
              </w:tc>
            </w:tr>
            <w:tr w14:paraId="75902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11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E429CA">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30107</w:t>
                  </w:r>
                </w:p>
              </w:tc>
              <w:tc>
                <w:tcPr>
                  <w:tcW w:w="2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7D0501">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 xml:space="preserve">  绩效工资</w:t>
                  </w:r>
                </w:p>
              </w:tc>
              <w:tc>
                <w:tcPr>
                  <w:tcW w:w="13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31D026">
                  <w:pPr>
                    <w:keepNext w:val="0"/>
                    <w:keepLines w:val="0"/>
                    <w:widowControl/>
                    <w:suppressLineNumbers w:val="0"/>
                    <w:jc w:val="righ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43.78</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BACD94">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30205</w:t>
                  </w:r>
                </w:p>
              </w:tc>
              <w:tc>
                <w:tcPr>
                  <w:tcW w:w="19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E02E44">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 xml:space="preserve">  水费</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05D0C0">
                  <w:pPr>
                    <w:keepNext w:val="0"/>
                    <w:keepLines w:val="0"/>
                    <w:widowControl/>
                    <w:suppressLineNumbers w:val="0"/>
                    <w:jc w:val="righ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0.52</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1E573E">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31002</w:t>
                  </w:r>
                </w:p>
              </w:tc>
              <w:tc>
                <w:tcPr>
                  <w:tcW w:w="32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2A3A6D">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 xml:space="preserve">  办公设备购置</w:t>
                  </w:r>
                </w:p>
              </w:tc>
              <w:tc>
                <w:tcPr>
                  <w:tcW w:w="12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C38127">
                  <w:pPr>
                    <w:keepNext w:val="0"/>
                    <w:keepLines w:val="0"/>
                    <w:widowControl/>
                    <w:suppressLineNumbers w:val="0"/>
                    <w:jc w:val="righ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0.67</w:t>
                  </w:r>
                </w:p>
              </w:tc>
            </w:tr>
            <w:tr w14:paraId="7F216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11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24C29E">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30108</w:t>
                  </w:r>
                </w:p>
              </w:tc>
              <w:tc>
                <w:tcPr>
                  <w:tcW w:w="2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E7A78B">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 xml:space="preserve">  机关事业单位基本养老保险缴费</w:t>
                  </w:r>
                </w:p>
              </w:tc>
              <w:tc>
                <w:tcPr>
                  <w:tcW w:w="13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1C27BD">
                  <w:pPr>
                    <w:keepNext w:val="0"/>
                    <w:keepLines w:val="0"/>
                    <w:widowControl/>
                    <w:suppressLineNumbers w:val="0"/>
                    <w:jc w:val="righ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50.96</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2AAB6F">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30206</w:t>
                  </w:r>
                </w:p>
              </w:tc>
              <w:tc>
                <w:tcPr>
                  <w:tcW w:w="19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4EA1D">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 xml:space="preserve">  电费</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F56465">
                  <w:pPr>
                    <w:keepNext w:val="0"/>
                    <w:keepLines w:val="0"/>
                    <w:widowControl/>
                    <w:suppressLineNumbers w:val="0"/>
                    <w:jc w:val="righ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6.95</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DEB90A">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31003</w:t>
                  </w:r>
                </w:p>
              </w:tc>
              <w:tc>
                <w:tcPr>
                  <w:tcW w:w="32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BADCF8">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 xml:space="preserve">  专用设备购置</w:t>
                  </w:r>
                </w:p>
              </w:tc>
              <w:tc>
                <w:tcPr>
                  <w:tcW w:w="12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5B697F">
                  <w:pPr>
                    <w:keepNext w:val="0"/>
                    <w:keepLines w:val="0"/>
                    <w:widowControl/>
                    <w:suppressLineNumbers w:val="0"/>
                    <w:jc w:val="righ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4.58</w:t>
                  </w:r>
                </w:p>
              </w:tc>
            </w:tr>
            <w:tr w14:paraId="3317F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trPr>
              <w:tc>
                <w:tcPr>
                  <w:tcW w:w="11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320245">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30109</w:t>
                  </w:r>
                </w:p>
              </w:tc>
              <w:tc>
                <w:tcPr>
                  <w:tcW w:w="2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F324A1">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 xml:space="preserve">  职业年金缴费</w:t>
                  </w:r>
                </w:p>
              </w:tc>
              <w:tc>
                <w:tcPr>
                  <w:tcW w:w="13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54F5A6">
                  <w:pPr>
                    <w:keepNext w:val="0"/>
                    <w:keepLines w:val="0"/>
                    <w:widowControl/>
                    <w:suppressLineNumbers w:val="0"/>
                    <w:jc w:val="righ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41.23</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AF7B26">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30207</w:t>
                  </w:r>
                </w:p>
              </w:tc>
              <w:tc>
                <w:tcPr>
                  <w:tcW w:w="19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8D7831">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 xml:space="preserve">  邮电费</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2AFEFA">
                  <w:pPr>
                    <w:keepNext w:val="0"/>
                    <w:keepLines w:val="0"/>
                    <w:widowControl/>
                    <w:suppressLineNumbers w:val="0"/>
                    <w:jc w:val="righ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0.10</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03A39B">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31005</w:t>
                  </w:r>
                </w:p>
              </w:tc>
              <w:tc>
                <w:tcPr>
                  <w:tcW w:w="32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09545C">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 xml:space="preserve">  基础设施建设</w:t>
                  </w:r>
                </w:p>
              </w:tc>
              <w:tc>
                <w:tcPr>
                  <w:tcW w:w="12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DF1D9">
                  <w:pPr>
                    <w:jc w:val="right"/>
                    <w:rPr>
                      <w:rFonts w:hint="eastAsia" w:ascii="宋体" w:hAnsi="宋体" w:eastAsia="宋体" w:cs="宋体"/>
                      <w:b w:val="0"/>
                      <w:i w:val="0"/>
                      <w:iCs w:val="0"/>
                      <w:color w:val="000000"/>
                      <w:sz w:val="22"/>
                      <w:szCs w:val="22"/>
                      <w:u w:val="none"/>
                    </w:rPr>
                  </w:pPr>
                </w:p>
              </w:tc>
            </w:tr>
            <w:tr w14:paraId="22004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CA5845">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30110</w:t>
                  </w:r>
                </w:p>
              </w:tc>
              <w:tc>
                <w:tcPr>
                  <w:tcW w:w="2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864F2E">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 xml:space="preserve">  职工基本医疗保险缴费</w:t>
                  </w:r>
                </w:p>
              </w:tc>
              <w:tc>
                <w:tcPr>
                  <w:tcW w:w="13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9ACCB1">
                  <w:pPr>
                    <w:jc w:val="right"/>
                    <w:rPr>
                      <w:rFonts w:hint="eastAsia" w:ascii="宋体" w:hAnsi="宋体" w:eastAsia="宋体" w:cs="宋体"/>
                      <w:b w:val="0"/>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D65D1A">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30208</w:t>
                  </w:r>
                </w:p>
              </w:tc>
              <w:tc>
                <w:tcPr>
                  <w:tcW w:w="19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45731E">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 xml:space="preserve">  取暖费</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36916D">
                  <w:pPr>
                    <w:jc w:val="right"/>
                    <w:rPr>
                      <w:rFonts w:hint="eastAsia" w:ascii="宋体" w:hAnsi="宋体" w:eastAsia="宋体" w:cs="宋体"/>
                      <w:b w:val="0"/>
                      <w:i w:val="0"/>
                      <w:iCs w:val="0"/>
                      <w:color w:val="000000"/>
                      <w:sz w:val="22"/>
                      <w:szCs w:val="22"/>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26D463">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31006</w:t>
                  </w:r>
                </w:p>
              </w:tc>
              <w:tc>
                <w:tcPr>
                  <w:tcW w:w="32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97CA57">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 xml:space="preserve">  大型修缮</w:t>
                  </w:r>
                </w:p>
              </w:tc>
              <w:tc>
                <w:tcPr>
                  <w:tcW w:w="12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B4A870">
                  <w:pPr>
                    <w:jc w:val="right"/>
                    <w:rPr>
                      <w:rFonts w:hint="eastAsia" w:ascii="宋体" w:hAnsi="宋体" w:eastAsia="宋体" w:cs="宋体"/>
                      <w:b w:val="0"/>
                      <w:i w:val="0"/>
                      <w:iCs w:val="0"/>
                      <w:color w:val="000000"/>
                      <w:sz w:val="22"/>
                      <w:szCs w:val="22"/>
                      <w:u w:val="none"/>
                    </w:rPr>
                  </w:pPr>
                </w:p>
              </w:tc>
            </w:tr>
            <w:tr w14:paraId="744FC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1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9BA2CA">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30111</w:t>
                  </w:r>
                </w:p>
              </w:tc>
              <w:tc>
                <w:tcPr>
                  <w:tcW w:w="2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8B3A81">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 xml:space="preserve">  公务员医疗补助缴费</w:t>
                  </w:r>
                </w:p>
              </w:tc>
              <w:tc>
                <w:tcPr>
                  <w:tcW w:w="13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9F494C">
                  <w:pPr>
                    <w:jc w:val="right"/>
                    <w:rPr>
                      <w:rFonts w:hint="eastAsia" w:ascii="宋体" w:hAnsi="宋体" w:eastAsia="宋体" w:cs="宋体"/>
                      <w:b w:val="0"/>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4D58B9">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30209</w:t>
                  </w:r>
                </w:p>
              </w:tc>
              <w:tc>
                <w:tcPr>
                  <w:tcW w:w="19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3F0DEF">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 xml:space="preserve">  物业管理费</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207FA5">
                  <w:pPr>
                    <w:jc w:val="right"/>
                    <w:rPr>
                      <w:rFonts w:hint="eastAsia" w:ascii="宋体" w:hAnsi="宋体" w:eastAsia="宋体" w:cs="宋体"/>
                      <w:b w:val="0"/>
                      <w:i w:val="0"/>
                      <w:iCs w:val="0"/>
                      <w:color w:val="000000"/>
                      <w:sz w:val="22"/>
                      <w:szCs w:val="22"/>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2880E1">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31007</w:t>
                  </w:r>
                </w:p>
              </w:tc>
              <w:tc>
                <w:tcPr>
                  <w:tcW w:w="32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EC454B">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 xml:space="preserve">  信息网络及软件购置更新</w:t>
                  </w:r>
                </w:p>
              </w:tc>
              <w:tc>
                <w:tcPr>
                  <w:tcW w:w="12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ADCB7F">
                  <w:pPr>
                    <w:jc w:val="right"/>
                    <w:rPr>
                      <w:rFonts w:hint="eastAsia" w:ascii="宋体" w:hAnsi="宋体" w:eastAsia="宋体" w:cs="宋体"/>
                      <w:b w:val="0"/>
                      <w:i w:val="0"/>
                      <w:iCs w:val="0"/>
                      <w:color w:val="000000"/>
                      <w:sz w:val="22"/>
                      <w:szCs w:val="22"/>
                      <w:u w:val="none"/>
                    </w:rPr>
                  </w:pPr>
                </w:p>
              </w:tc>
            </w:tr>
            <w:tr w14:paraId="7F745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 w:hRule="atLeast"/>
              </w:trPr>
              <w:tc>
                <w:tcPr>
                  <w:tcW w:w="11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BBD24A">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30112</w:t>
                  </w:r>
                </w:p>
              </w:tc>
              <w:tc>
                <w:tcPr>
                  <w:tcW w:w="2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5FE914">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 xml:space="preserve">  其他社会保障缴费</w:t>
                  </w:r>
                </w:p>
              </w:tc>
              <w:tc>
                <w:tcPr>
                  <w:tcW w:w="13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2BDFBC">
                  <w:pPr>
                    <w:keepNext w:val="0"/>
                    <w:keepLines w:val="0"/>
                    <w:widowControl/>
                    <w:suppressLineNumbers w:val="0"/>
                    <w:jc w:val="righ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3.52</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D20EE">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30211</w:t>
                  </w:r>
                </w:p>
              </w:tc>
              <w:tc>
                <w:tcPr>
                  <w:tcW w:w="19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0AB60F">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 xml:space="preserve">  差旅费</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A31C6F">
                  <w:pPr>
                    <w:keepNext w:val="0"/>
                    <w:keepLines w:val="0"/>
                    <w:widowControl/>
                    <w:suppressLineNumbers w:val="0"/>
                    <w:jc w:val="righ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27.60</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34CC5B">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31008</w:t>
                  </w:r>
                </w:p>
              </w:tc>
              <w:tc>
                <w:tcPr>
                  <w:tcW w:w="32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3B2A2E">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 xml:space="preserve">  物资储备</w:t>
                  </w:r>
                </w:p>
              </w:tc>
              <w:tc>
                <w:tcPr>
                  <w:tcW w:w="12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D7BF37">
                  <w:pPr>
                    <w:jc w:val="right"/>
                    <w:rPr>
                      <w:rFonts w:hint="eastAsia" w:ascii="宋体" w:hAnsi="宋体" w:eastAsia="宋体" w:cs="宋体"/>
                      <w:b w:val="0"/>
                      <w:i w:val="0"/>
                      <w:iCs w:val="0"/>
                      <w:color w:val="000000"/>
                      <w:sz w:val="22"/>
                      <w:szCs w:val="22"/>
                      <w:u w:val="none"/>
                    </w:rPr>
                  </w:pPr>
                </w:p>
              </w:tc>
            </w:tr>
            <w:tr w14:paraId="6B277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51E9E6">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30113</w:t>
                  </w:r>
                </w:p>
              </w:tc>
              <w:tc>
                <w:tcPr>
                  <w:tcW w:w="2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DFBA71">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 xml:space="preserve">  住房公积金</w:t>
                  </w:r>
                </w:p>
              </w:tc>
              <w:tc>
                <w:tcPr>
                  <w:tcW w:w="13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F26CC8">
                  <w:pPr>
                    <w:keepNext w:val="0"/>
                    <w:keepLines w:val="0"/>
                    <w:widowControl/>
                    <w:suppressLineNumbers w:val="0"/>
                    <w:jc w:val="righ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39.29</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9B512D">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30212</w:t>
                  </w:r>
                </w:p>
              </w:tc>
              <w:tc>
                <w:tcPr>
                  <w:tcW w:w="19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5A10D3">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 xml:space="preserve">  因公出国（境）费用</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E5B54E">
                  <w:pPr>
                    <w:jc w:val="right"/>
                    <w:rPr>
                      <w:rFonts w:hint="eastAsia" w:ascii="宋体" w:hAnsi="宋体" w:eastAsia="宋体" w:cs="宋体"/>
                      <w:b w:val="0"/>
                      <w:i w:val="0"/>
                      <w:iCs w:val="0"/>
                      <w:color w:val="000000"/>
                      <w:sz w:val="22"/>
                      <w:szCs w:val="22"/>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6ADFF0">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31009</w:t>
                  </w:r>
                </w:p>
              </w:tc>
              <w:tc>
                <w:tcPr>
                  <w:tcW w:w="32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BBDBDD">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 xml:space="preserve">  土地补偿</w:t>
                  </w:r>
                </w:p>
              </w:tc>
              <w:tc>
                <w:tcPr>
                  <w:tcW w:w="12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7A0885">
                  <w:pPr>
                    <w:jc w:val="right"/>
                    <w:rPr>
                      <w:rFonts w:hint="eastAsia" w:ascii="宋体" w:hAnsi="宋体" w:eastAsia="宋体" w:cs="宋体"/>
                      <w:b w:val="0"/>
                      <w:i w:val="0"/>
                      <w:iCs w:val="0"/>
                      <w:color w:val="000000"/>
                      <w:sz w:val="22"/>
                      <w:szCs w:val="22"/>
                      <w:u w:val="none"/>
                    </w:rPr>
                  </w:pPr>
                </w:p>
              </w:tc>
            </w:tr>
            <w:tr w14:paraId="31D85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E58932">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30114</w:t>
                  </w:r>
                </w:p>
              </w:tc>
              <w:tc>
                <w:tcPr>
                  <w:tcW w:w="2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076E49">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 xml:space="preserve">  医疗费</w:t>
                  </w:r>
                </w:p>
              </w:tc>
              <w:tc>
                <w:tcPr>
                  <w:tcW w:w="13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0B1142">
                  <w:pPr>
                    <w:jc w:val="right"/>
                    <w:rPr>
                      <w:rFonts w:hint="eastAsia" w:ascii="宋体" w:hAnsi="宋体" w:eastAsia="宋体" w:cs="宋体"/>
                      <w:b w:val="0"/>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58190E">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30213</w:t>
                  </w:r>
                </w:p>
              </w:tc>
              <w:tc>
                <w:tcPr>
                  <w:tcW w:w="19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0EE154">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 xml:space="preserve">  维修（护）费</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F74838">
                  <w:pPr>
                    <w:keepNext w:val="0"/>
                    <w:keepLines w:val="0"/>
                    <w:widowControl/>
                    <w:suppressLineNumbers w:val="0"/>
                    <w:jc w:val="righ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2.28</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5771EC">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31010</w:t>
                  </w:r>
                </w:p>
              </w:tc>
              <w:tc>
                <w:tcPr>
                  <w:tcW w:w="32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92675E">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 xml:space="preserve">  安置补助</w:t>
                  </w:r>
                </w:p>
              </w:tc>
              <w:tc>
                <w:tcPr>
                  <w:tcW w:w="12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2922B2">
                  <w:pPr>
                    <w:jc w:val="right"/>
                    <w:rPr>
                      <w:rFonts w:hint="eastAsia" w:ascii="宋体" w:hAnsi="宋体" w:eastAsia="宋体" w:cs="宋体"/>
                      <w:b w:val="0"/>
                      <w:i w:val="0"/>
                      <w:iCs w:val="0"/>
                      <w:color w:val="000000"/>
                      <w:sz w:val="22"/>
                      <w:szCs w:val="22"/>
                      <w:u w:val="none"/>
                    </w:rPr>
                  </w:pPr>
                </w:p>
              </w:tc>
            </w:tr>
            <w:tr w14:paraId="5B799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BFEFF2">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30199</w:t>
                  </w:r>
                </w:p>
              </w:tc>
              <w:tc>
                <w:tcPr>
                  <w:tcW w:w="2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BB3401">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 xml:space="preserve">  其他工资福利支出</w:t>
                  </w:r>
                </w:p>
              </w:tc>
              <w:tc>
                <w:tcPr>
                  <w:tcW w:w="13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8878B0">
                  <w:pPr>
                    <w:keepNext w:val="0"/>
                    <w:keepLines w:val="0"/>
                    <w:widowControl/>
                    <w:suppressLineNumbers w:val="0"/>
                    <w:jc w:val="righ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26.31</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1FEFFA">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30214</w:t>
                  </w:r>
                </w:p>
              </w:tc>
              <w:tc>
                <w:tcPr>
                  <w:tcW w:w="19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7DA66E">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 xml:space="preserve">  租赁费</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D66B1A">
                  <w:pPr>
                    <w:jc w:val="right"/>
                    <w:rPr>
                      <w:rFonts w:hint="eastAsia" w:ascii="宋体" w:hAnsi="宋体" w:eastAsia="宋体" w:cs="宋体"/>
                      <w:b w:val="0"/>
                      <w:i w:val="0"/>
                      <w:iCs w:val="0"/>
                      <w:color w:val="000000"/>
                      <w:sz w:val="22"/>
                      <w:szCs w:val="22"/>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A9750C">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31011</w:t>
                  </w:r>
                </w:p>
              </w:tc>
              <w:tc>
                <w:tcPr>
                  <w:tcW w:w="32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5FAB7">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 xml:space="preserve">  地上附着物和青苗补偿</w:t>
                  </w:r>
                </w:p>
              </w:tc>
              <w:tc>
                <w:tcPr>
                  <w:tcW w:w="12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7126B2">
                  <w:pPr>
                    <w:jc w:val="right"/>
                    <w:rPr>
                      <w:rFonts w:hint="eastAsia" w:ascii="宋体" w:hAnsi="宋体" w:eastAsia="宋体" w:cs="宋体"/>
                      <w:b w:val="0"/>
                      <w:i w:val="0"/>
                      <w:iCs w:val="0"/>
                      <w:color w:val="000000"/>
                      <w:sz w:val="22"/>
                      <w:szCs w:val="22"/>
                      <w:u w:val="none"/>
                    </w:rPr>
                  </w:pPr>
                </w:p>
              </w:tc>
            </w:tr>
            <w:tr w14:paraId="6F635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CFDBDB">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303</w:t>
                  </w:r>
                </w:p>
              </w:tc>
              <w:tc>
                <w:tcPr>
                  <w:tcW w:w="2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A9A18C">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对个人和家庭的补助</w:t>
                  </w:r>
                </w:p>
              </w:tc>
              <w:tc>
                <w:tcPr>
                  <w:tcW w:w="13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9D0BE7">
                  <w:pPr>
                    <w:keepNext w:val="0"/>
                    <w:keepLines w:val="0"/>
                    <w:widowControl/>
                    <w:suppressLineNumbers w:val="0"/>
                    <w:jc w:val="righ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10.44</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626F4B">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30215</w:t>
                  </w:r>
                </w:p>
              </w:tc>
              <w:tc>
                <w:tcPr>
                  <w:tcW w:w="19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3A317E">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 xml:space="preserve">  会议费</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192DBB">
                  <w:pPr>
                    <w:keepNext w:val="0"/>
                    <w:keepLines w:val="0"/>
                    <w:widowControl/>
                    <w:suppressLineNumbers w:val="0"/>
                    <w:jc w:val="righ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2.60</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637BF5">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31012</w:t>
                  </w:r>
                </w:p>
              </w:tc>
              <w:tc>
                <w:tcPr>
                  <w:tcW w:w="32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0FECBC">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 xml:space="preserve">  拆迁补偿</w:t>
                  </w:r>
                </w:p>
              </w:tc>
              <w:tc>
                <w:tcPr>
                  <w:tcW w:w="12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5B77E3">
                  <w:pPr>
                    <w:jc w:val="right"/>
                    <w:rPr>
                      <w:rFonts w:hint="eastAsia" w:ascii="宋体" w:hAnsi="宋体" w:eastAsia="宋体" w:cs="宋体"/>
                      <w:b w:val="0"/>
                      <w:i w:val="0"/>
                      <w:iCs w:val="0"/>
                      <w:color w:val="000000"/>
                      <w:sz w:val="22"/>
                      <w:szCs w:val="22"/>
                      <w:u w:val="none"/>
                    </w:rPr>
                  </w:pPr>
                </w:p>
              </w:tc>
            </w:tr>
            <w:tr w14:paraId="54F28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55B179">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30301</w:t>
                  </w:r>
                </w:p>
              </w:tc>
              <w:tc>
                <w:tcPr>
                  <w:tcW w:w="2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58F402">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 xml:space="preserve">  离休费</w:t>
                  </w:r>
                </w:p>
              </w:tc>
              <w:tc>
                <w:tcPr>
                  <w:tcW w:w="13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FB9808">
                  <w:pPr>
                    <w:jc w:val="right"/>
                    <w:rPr>
                      <w:rFonts w:hint="eastAsia" w:ascii="宋体" w:hAnsi="宋体" w:eastAsia="宋体" w:cs="宋体"/>
                      <w:b w:val="0"/>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1EDCE8">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30216</w:t>
                  </w:r>
                </w:p>
              </w:tc>
              <w:tc>
                <w:tcPr>
                  <w:tcW w:w="19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AFC6A9">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 xml:space="preserve">  培训费</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2C131">
                  <w:pPr>
                    <w:keepNext w:val="0"/>
                    <w:keepLines w:val="0"/>
                    <w:widowControl/>
                    <w:suppressLineNumbers w:val="0"/>
                    <w:jc w:val="righ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0.71</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68EEC4">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31013</w:t>
                  </w:r>
                </w:p>
              </w:tc>
              <w:tc>
                <w:tcPr>
                  <w:tcW w:w="32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980BC0">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 xml:space="preserve">  公务用车购置</w:t>
                  </w:r>
                </w:p>
              </w:tc>
              <w:tc>
                <w:tcPr>
                  <w:tcW w:w="12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1643E">
                  <w:pPr>
                    <w:jc w:val="right"/>
                    <w:rPr>
                      <w:rFonts w:hint="eastAsia" w:ascii="宋体" w:hAnsi="宋体" w:eastAsia="宋体" w:cs="宋体"/>
                      <w:b w:val="0"/>
                      <w:i w:val="0"/>
                      <w:iCs w:val="0"/>
                      <w:color w:val="000000"/>
                      <w:sz w:val="22"/>
                      <w:szCs w:val="22"/>
                      <w:u w:val="none"/>
                    </w:rPr>
                  </w:pPr>
                </w:p>
              </w:tc>
            </w:tr>
            <w:tr w14:paraId="3B987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01864F">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30302</w:t>
                  </w:r>
                </w:p>
              </w:tc>
              <w:tc>
                <w:tcPr>
                  <w:tcW w:w="2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06E5A7">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 xml:space="preserve">  退休费</w:t>
                  </w:r>
                </w:p>
              </w:tc>
              <w:tc>
                <w:tcPr>
                  <w:tcW w:w="13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92DC07">
                  <w:pPr>
                    <w:jc w:val="right"/>
                    <w:rPr>
                      <w:rFonts w:hint="eastAsia" w:ascii="宋体" w:hAnsi="宋体" w:eastAsia="宋体" w:cs="宋体"/>
                      <w:b w:val="0"/>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64C478">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30217</w:t>
                  </w:r>
                </w:p>
              </w:tc>
              <w:tc>
                <w:tcPr>
                  <w:tcW w:w="19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F5837A">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 xml:space="preserve">  公务接待费</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945E4C">
                  <w:pPr>
                    <w:keepNext w:val="0"/>
                    <w:keepLines w:val="0"/>
                    <w:widowControl/>
                    <w:suppressLineNumbers w:val="0"/>
                    <w:jc w:val="righ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14.56</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D872A5">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31019</w:t>
                  </w:r>
                </w:p>
              </w:tc>
              <w:tc>
                <w:tcPr>
                  <w:tcW w:w="32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3D2090">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 xml:space="preserve">  其他交通工具购置</w:t>
                  </w:r>
                </w:p>
              </w:tc>
              <w:tc>
                <w:tcPr>
                  <w:tcW w:w="12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B29716">
                  <w:pPr>
                    <w:jc w:val="right"/>
                    <w:rPr>
                      <w:rFonts w:hint="eastAsia" w:ascii="宋体" w:hAnsi="宋体" w:eastAsia="宋体" w:cs="宋体"/>
                      <w:b w:val="0"/>
                      <w:i w:val="0"/>
                      <w:iCs w:val="0"/>
                      <w:color w:val="000000"/>
                      <w:sz w:val="22"/>
                      <w:szCs w:val="22"/>
                      <w:u w:val="none"/>
                    </w:rPr>
                  </w:pPr>
                </w:p>
              </w:tc>
            </w:tr>
            <w:tr w14:paraId="3E56D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624CC6">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30303</w:t>
                  </w:r>
                </w:p>
              </w:tc>
              <w:tc>
                <w:tcPr>
                  <w:tcW w:w="2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DEEB0D">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 xml:space="preserve">  退职（役）费</w:t>
                  </w:r>
                </w:p>
              </w:tc>
              <w:tc>
                <w:tcPr>
                  <w:tcW w:w="13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486722">
                  <w:pPr>
                    <w:jc w:val="right"/>
                    <w:rPr>
                      <w:rFonts w:hint="eastAsia" w:ascii="宋体" w:hAnsi="宋体" w:eastAsia="宋体" w:cs="宋体"/>
                      <w:b w:val="0"/>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F05FA6">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30218</w:t>
                  </w:r>
                </w:p>
              </w:tc>
              <w:tc>
                <w:tcPr>
                  <w:tcW w:w="19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7847B4">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 xml:space="preserve">  专用材料费</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3C2076">
                  <w:pPr>
                    <w:keepNext w:val="0"/>
                    <w:keepLines w:val="0"/>
                    <w:widowControl/>
                    <w:suppressLineNumbers w:val="0"/>
                    <w:jc w:val="righ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0.31</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218076">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31021</w:t>
                  </w:r>
                </w:p>
              </w:tc>
              <w:tc>
                <w:tcPr>
                  <w:tcW w:w="32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8474A5">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 xml:space="preserve">  文物和陈列品购置</w:t>
                  </w:r>
                </w:p>
              </w:tc>
              <w:tc>
                <w:tcPr>
                  <w:tcW w:w="12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8F8389">
                  <w:pPr>
                    <w:jc w:val="right"/>
                    <w:rPr>
                      <w:rFonts w:hint="eastAsia" w:ascii="宋体" w:hAnsi="宋体" w:eastAsia="宋体" w:cs="宋体"/>
                      <w:b w:val="0"/>
                      <w:i w:val="0"/>
                      <w:iCs w:val="0"/>
                      <w:color w:val="000000"/>
                      <w:sz w:val="22"/>
                      <w:szCs w:val="22"/>
                      <w:u w:val="none"/>
                    </w:rPr>
                  </w:pPr>
                </w:p>
              </w:tc>
            </w:tr>
            <w:tr w14:paraId="7B5F6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1195B3">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30304</w:t>
                  </w:r>
                </w:p>
              </w:tc>
              <w:tc>
                <w:tcPr>
                  <w:tcW w:w="2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68BA0F">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 xml:space="preserve">  抚恤金</w:t>
                  </w:r>
                </w:p>
              </w:tc>
              <w:tc>
                <w:tcPr>
                  <w:tcW w:w="13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DFC630">
                  <w:pPr>
                    <w:jc w:val="right"/>
                    <w:rPr>
                      <w:rFonts w:hint="eastAsia" w:ascii="宋体" w:hAnsi="宋体" w:eastAsia="宋体" w:cs="宋体"/>
                      <w:b w:val="0"/>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B1604E">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30224</w:t>
                  </w:r>
                </w:p>
              </w:tc>
              <w:tc>
                <w:tcPr>
                  <w:tcW w:w="19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7782BA">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 xml:space="preserve">  被装购置费</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40F477">
                  <w:pPr>
                    <w:jc w:val="right"/>
                    <w:rPr>
                      <w:rFonts w:hint="eastAsia" w:ascii="宋体" w:hAnsi="宋体" w:eastAsia="宋体" w:cs="宋体"/>
                      <w:b w:val="0"/>
                      <w:i w:val="0"/>
                      <w:iCs w:val="0"/>
                      <w:color w:val="000000"/>
                      <w:sz w:val="22"/>
                      <w:szCs w:val="22"/>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280AC4">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31022</w:t>
                  </w:r>
                </w:p>
              </w:tc>
              <w:tc>
                <w:tcPr>
                  <w:tcW w:w="32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509A33">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 xml:space="preserve">  无形资产购置</w:t>
                  </w:r>
                </w:p>
              </w:tc>
              <w:tc>
                <w:tcPr>
                  <w:tcW w:w="12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8545D2">
                  <w:pPr>
                    <w:jc w:val="right"/>
                    <w:rPr>
                      <w:rFonts w:hint="eastAsia" w:ascii="宋体" w:hAnsi="宋体" w:eastAsia="宋体" w:cs="宋体"/>
                      <w:b w:val="0"/>
                      <w:i w:val="0"/>
                      <w:iCs w:val="0"/>
                      <w:color w:val="000000"/>
                      <w:sz w:val="22"/>
                      <w:szCs w:val="22"/>
                      <w:u w:val="none"/>
                    </w:rPr>
                  </w:pPr>
                </w:p>
              </w:tc>
            </w:tr>
            <w:tr w14:paraId="6EC71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B24174">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30305</w:t>
                  </w:r>
                </w:p>
              </w:tc>
              <w:tc>
                <w:tcPr>
                  <w:tcW w:w="2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286B55">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 xml:space="preserve">  生活补助</w:t>
                  </w:r>
                </w:p>
              </w:tc>
              <w:tc>
                <w:tcPr>
                  <w:tcW w:w="13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53E437">
                  <w:pPr>
                    <w:keepNext w:val="0"/>
                    <w:keepLines w:val="0"/>
                    <w:widowControl/>
                    <w:suppressLineNumbers w:val="0"/>
                    <w:jc w:val="righ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7.29</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A73191">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30225</w:t>
                  </w:r>
                </w:p>
              </w:tc>
              <w:tc>
                <w:tcPr>
                  <w:tcW w:w="19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D7A99">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 xml:space="preserve">  专用燃料费</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7F675A">
                  <w:pPr>
                    <w:jc w:val="right"/>
                    <w:rPr>
                      <w:rFonts w:hint="eastAsia" w:ascii="宋体" w:hAnsi="宋体" w:eastAsia="宋体" w:cs="宋体"/>
                      <w:b w:val="0"/>
                      <w:i w:val="0"/>
                      <w:iCs w:val="0"/>
                      <w:color w:val="000000"/>
                      <w:sz w:val="22"/>
                      <w:szCs w:val="22"/>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F45E82">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31099</w:t>
                  </w:r>
                </w:p>
              </w:tc>
              <w:tc>
                <w:tcPr>
                  <w:tcW w:w="32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67524">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 xml:space="preserve">  其他资本性支出</w:t>
                  </w:r>
                </w:p>
              </w:tc>
              <w:tc>
                <w:tcPr>
                  <w:tcW w:w="12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13D3E5">
                  <w:pPr>
                    <w:keepNext w:val="0"/>
                    <w:keepLines w:val="0"/>
                    <w:widowControl/>
                    <w:suppressLineNumbers w:val="0"/>
                    <w:jc w:val="righ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1.02</w:t>
                  </w:r>
                </w:p>
              </w:tc>
            </w:tr>
            <w:tr w14:paraId="005B4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B2180C">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30306</w:t>
                  </w:r>
                </w:p>
              </w:tc>
              <w:tc>
                <w:tcPr>
                  <w:tcW w:w="2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ADABCC">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 xml:space="preserve">  救济费</w:t>
                  </w:r>
                </w:p>
              </w:tc>
              <w:tc>
                <w:tcPr>
                  <w:tcW w:w="13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C26DAB">
                  <w:pPr>
                    <w:jc w:val="right"/>
                    <w:rPr>
                      <w:rFonts w:hint="eastAsia" w:ascii="宋体" w:hAnsi="宋体" w:eastAsia="宋体" w:cs="宋体"/>
                      <w:b w:val="0"/>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A281F5">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30226</w:t>
                  </w:r>
                </w:p>
              </w:tc>
              <w:tc>
                <w:tcPr>
                  <w:tcW w:w="19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E1DA53">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 xml:space="preserve">  劳务费</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157EE9">
                  <w:pPr>
                    <w:keepNext w:val="0"/>
                    <w:keepLines w:val="0"/>
                    <w:widowControl/>
                    <w:suppressLineNumbers w:val="0"/>
                    <w:jc w:val="righ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81.19</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4B583">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399</w:t>
                  </w:r>
                </w:p>
              </w:tc>
              <w:tc>
                <w:tcPr>
                  <w:tcW w:w="32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6F4A32">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其他支出</w:t>
                  </w:r>
                </w:p>
              </w:tc>
              <w:tc>
                <w:tcPr>
                  <w:tcW w:w="12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3390C7">
                  <w:pPr>
                    <w:jc w:val="right"/>
                    <w:rPr>
                      <w:rFonts w:hint="eastAsia" w:ascii="宋体" w:hAnsi="宋体" w:eastAsia="宋体" w:cs="宋体"/>
                      <w:b w:val="0"/>
                      <w:i w:val="0"/>
                      <w:iCs w:val="0"/>
                      <w:color w:val="000000"/>
                      <w:sz w:val="22"/>
                      <w:szCs w:val="22"/>
                      <w:u w:val="none"/>
                    </w:rPr>
                  </w:pPr>
                </w:p>
              </w:tc>
            </w:tr>
            <w:tr w14:paraId="1265A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D96923">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30307</w:t>
                  </w:r>
                </w:p>
              </w:tc>
              <w:tc>
                <w:tcPr>
                  <w:tcW w:w="2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83C4DC">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 xml:space="preserve">  医疗费补助</w:t>
                  </w:r>
                </w:p>
              </w:tc>
              <w:tc>
                <w:tcPr>
                  <w:tcW w:w="13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84C9DE">
                  <w:pPr>
                    <w:jc w:val="right"/>
                    <w:rPr>
                      <w:rFonts w:hint="eastAsia" w:ascii="宋体" w:hAnsi="宋体" w:eastAsia="宋体" w:cs="宋体"/>
                      <w:b w:val="0"/>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E6630C">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30227</w:t>
                  </w:r>
                </w:p>
              </w:tc>
              <w:tc>
                <w:tcPr>
                  <w:tcW w:w="19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5243FE">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 xml:space="preserve">  委托业务费</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3B9032">
                  <w:pPr>
                    <w:keepNext w:val="0"/>
                    <w:keepLines w:val="0"/>
                    <w:widowControl/>
                    <w:suppressLineNumbers w:val="0"/>
                    <w:jc w:val="righ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29.54</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FAEFF7">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39907</w:t>
                  </w:r>
                </w:p>
              </w:tc>
              <w:tc>
                <w:tcPr>
                  <w:tcW w:w="32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1C5FA7">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 xml:space="preserve">  国家赔偿费用支出</w:t>
                  </w:r>
                </w:p>
              </w:tc>
              <w:tc>
                <w:tcPr>
                  <w:tcW w:w="12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8A72A3">
                  <w:pPr>
                    <w:jc w:val="right"/>
                    <w:rPr>
                      <w:rFonts w:hint="eastAsia" w:ascii="宋体" w:hAnsi="宋体" w:eastAsia="宋体" w:cs="宋体"/>
                      <w:b w:val="0"/>
                      <w:i w:val="0"/>
                      <w:iCs w:val="0"/>
                      <w:color w:val="000000"/>
                      <w:sz w:val="22"/>
                      <w:szCs w:val="22"/>
                      <w:u w:val="none"/>
                    </w:rPr>
                  </w:pPr>
                </w:p>
              </w:tc>
            </w:tr>
            <w:tr w14:paraId="24B33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98C8A5">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30308</w:t>
                  </w:r>
                </w:p>
              </w:tc>
              <w:tc>
                <w:tcPr>
                  <w:tcW w:w="2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D6ABF">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 xml:space="preserve">  助学金</w:t>
                  </w:r>
                </w:p>
              </w:tc>
              <w:tc>
                <w:tcPr>
                  <w:tcW w:w="13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F16E7B">
                  <w:pPr>
                    <w:jc w:val="right"/>
                    <w:rPr>
                      <w:rFonts w:hint="eastAsia" w:ascii="宋体" w:hAnsi="宋体" w:eastAsia="宋体" w:cs="宋体"/>
                      <w:b w:val="0"/>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4E88EF">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30228</w:t>
                  </w:r>
                </w:p>
              </w:tc>
              <w:tc>
                <w:tcPr>
                  <w:tcW w:w="19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D54972">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 xml:space="preserve">  工会经费</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FB0C0B">
                  <w:pPr>
                    <w:keepNext w:val="0"/>
                    <w:keepLines w:val="0"/>
                    <w:widowControl/>
                    <w:suppressLineNumbers w:val="0"/>
                    <w:jc w:val="righ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35.10</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D508DA">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39908</w:t>
                  </w:r>
                </w:p>
              </w:tc>
              <w:tc>
                <w:tcPr>
                  <w:tcW w:w="32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DD1960">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 xml:space="preserve">  对民间非营利组织和群众性自治组织补贴</w:t>
                  </w:r>
                </w:p>
              </w:tc>
              <w:tc>
                <w:tcPr>
                  <w:tcW w:w="12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27F594">
                  <w:pPr>
                    <w:jc w:val="right"/>
                    <w:rPr>
                      <w:rFonts w:hint="eastAsia" w:ascii="宋体" w:hAnsi="宋体" w:eastAsia="宋体" w:cs="宋体"/>
                      <w:b w:val="0"/>
                      <w:i w:val="0"/>
                      <w:iCs w:val="0"/>
                      <w:color w:val="000000"/>
                      <w:sz w:val="22"/>
                      <w:szCs w:val="22"/>
                      <w:u w:val="none"/>
                    </w:rPr>
                  </w:pPr>
                </w:p>
              </w:tc>
            </w:tr>
            <w:tr w14:paraId="22A50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D2F43">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30309</w:t>
                  </w:r>
                </w:p>
              </w:tc>
              <w:tc>
                <w:tcPr>
                  <w:tcW w:w="2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56531D">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 xml:space="preserve">  奖励金</w:t>
                  </w:r>
                </w:p>
              </w:tc>
              <w:tc>
                <w:tcPr>
                  <w:tcW w:w="13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19E641">
                  <w:pPr>
                    <w:keepNext w:val="0"/>
                    <w:keepLines w:val="0"/>
                    <w:widowControl/>
                    <w:suppressLineNumbers w:val="0"/>
                    <w:jc w:val="righ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2.55</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D8F581">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30229</w:t>
                  </w:r>
                </w:p>
              </w:tc>
              <w:tc>
                <w:tcPr>
                  <w:tcW w:w="19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3A6F72">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 xml:space="preserve">  福利费</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DA59D7">
                  <w:pPr>
                    <w:keepNext w:val="0"/>
                    <w:keepLines w:val="0"/>
                    <w:widowControl/>
                    <w:suppressLineNumbers w:val="0"/>
                    <w:jc w:val="righ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19.29</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FE29C6">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39909</w:t>
                  </w:r>
                </w:p>
              </w:tc>
              <w:tc>
                <w:tcPr>
                  <w:tcW w:w="32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8C78B0">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 xml:space="preserve">  经常性赠与</w:t>
                  </w:r>
                </w:p>
              </w:tc>
              <w:tc>
                <w:tcPr>
                  <w:tcW w:w="12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A5E2C">
                  <w:pPr>
                    <w:jc w:val="right"/>
                    <w:rPr>
                      <w:rFonts w:hint="eastAsia" w:ascii="宋体" w:hAnsi="宋体" w:eastAsia="宋体" w:cs="宋体"/>
                      <w:b w:val="0"/>
                      <w:i w:val="0"/>
                      <w:iCs w:val="0"/>
                      <w:color w:val="000000"/>
                      <w:sz w:val="22"/>
                      <w:szCs w:val="22"/>
                      <w:u w:val="none"/>
                    </w:rPr>
                  </w:pPr>
                </w:p>
              </w:tc>
            </w:tr>
            <w:tr w14:paraId="31516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CBEC58">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30310</w:t>
                  </w:r>
                </w:p>
              </w:tc>
              <w:tc>
                <w:tcPr>
                  <w:tcW w:w="2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8D4D77">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 xml:space="preserve">  个人农业生产补贴</w:t>
                  </w:r>
                </w:p>
              </w:tc>
              <w:tc>
                <w:tcPr>
                  <w:tcW w:w="13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805987">
                  <w:pPr>
                    <w:jc w:val="right"/>
                    <w:rPr>
                      <w:rFonts w:hint="eastAsia" w:ascii="宋体" w:hAnsi="宋体" w:eastAsia="宋体" w:cs="宋体"/>
                      <w:b w:val="0"/>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EC2B1E">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30231</w:t>
                  </w:r>
                </w:p>
              </w:tc>
              <w:tc>
                <w:tcPr>
                  <w:tcW w:w="19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964B3A">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 xml:space="preserve">  公务用车运行维护费</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8C69B3">
                  <w:pPr>
                    <w:jc w:val="right"/>
                    <w:rPr>
                      <w:rFonts w:hint="eastAsia" w:ascii="宋体" w:hAnsi="宋体" w:eastAsia="宋体" w:cs="宋体"/>
                      <w:b w:val="0"/>
                      <w:i w:val="0"/>
                      <w:iCs w:val="0"/>
                      <w:color w:val="000000"/>
                      <w:sz w:val="22"/>
                      <w:szCs w:val="22"/>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2E47AA">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39910</w:t>
                  </w:r>
                </w:p>
              </w:tc>
              <w:tc>
                <w:tcPr>
                  <w:tcW w:w="32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041943">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 xml:space="preserve">  资本性赠与</w:t>
                  </w:r>
                </w:p>
              </w:tc>
              <w:tc>
                <w:tcPr>
                  <w:tcW w:w="12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26D77E">
                  <w:pPr>
                    <w:jc w:val="right"/>
                    <w:rPr>
                      <w:rFonts w:hint="eastAsia" w:ascii="宋体" w:hAnsi="宋体" w:eastAsia="宋体" w:cs="宋体"/>
                      <w:b w:val="0"/>
                      <w:i w:val="0"/>
                      <w:iCs w:val="0"/>
                      <w:color w:val="000000"/>
                      <w:sz w:val="22"/>
                      <w:szCs w:val="22"/>
                      <w:u w:val="none"/>
                    </w:rPr>
                  </w:pPr>
                </w:p>
              </w:tc>
            </w:tr>
            <w:tr w14:paraId="71D6E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E244A3">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30311</w:t>
                  </w:r>
                </w:p>
              </w:tc>
              <w:tc>
                <w:tcPr>
                  <w:tcW w:w="2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464348">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 xml:space="preserve">  代缴社会保险费</w:t>
                  </w:r>
                </w:p>
              </w:tc>
              <w:tc>
                <w:tcPr>
                  <w:tcW w:w="13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346305">
                  <w:pPr>
                    <w:jc w:val="right"/>
                    <w:rPr>
                      <w:rFonts w:hint="eastAsia" w:ascii="宋体" w:hAnsi="宋体" w:eastAsia="宋体" w:cs="宋体"/>
                      <w:b w:val="0"/>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B05DB">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30239</w:t>
                  </w:r>
                </w:p>
              </w:tc>
              <w:tc>
                <w:tcPr>
                  <w:tcW w:w="19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D9F2B7">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 xml:space="preserve">  其他交通费用</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7C55E6">
                  <w:pPr>
                    <w:keepNext w:val="0"/>
                    <w:keepLines w:val="0"/>
                    <w:widowControl/>
                    <w:suppressLineNumbers w:val="0"/>
                    <w:jc w:val="righ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46.10</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5057A8">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39999</w:t>
                  </w:r>
                </w:p>
              </w:tc>
              <w:tc>
                <w:tcPr>
                  <w:tcW w:w="32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D72798">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 xml:space="preserve">  其他支出</w:t>
                  </w:r>
                </w:p>
              </w:tc>
              <w:tc>
                <w:tcPr>
                  <w:tcW w:w="12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01FFC">
                  <w:pPr>
                    <w:jc w:val="right"/>
                    <w:rPr>
                      <w:rFonts w:hint="eastAsia" w:ascii="宋体" w:hAnsi="宋体" w:eastAsia="宋体" w:cs="宋体"/>
                      <w:b w:val="0"/>
                      <w:i w:val="0"/>
                      <w:iCs w:val="0"/>
                      <w:color w:val="000000"/>
                      <w:sz w:val="22"/>
                      <w:szCs w:val="22"/>
                      <w:u w:val="none"/>
                    </w:rPr>
                  </w:pPr>
                </w:p>
              </w:tc>
            </w:tr>
            <w:tr w14:paraId="22618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0B8564">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30399</w:t>
                  </w:r>
                </w:p>
              </w:tc>
              <w:tc>
                <w:tcPr>
                  <w:tcW w:w="2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86A699">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 xml:space="preserve">  其他对个人和家庭的补助</w:t>
                  </w:r>
                </w:p>
              </w:tc>
              <w:tc>
                <w:tcPr>
                  <w:tcW w:w="13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0140A7">
                  <w:pPr>
                    <w:keepNext w:val="0"/>
                    <w:keepLines w:val="0"/>
                    <w:widowControl/>
                    <w:suppressLineNumbers w:val="0"/>
                    <w:jc w:val="righ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0.60</w:t>
                  </w: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298DE3">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30240</w:t>
                  </w:r>
                </w:p>
              </w:tc>
              <w:tc>
                <w:tcPr>
                  <w:tcW w:w="19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9CAE81">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 xml:space="preserve">  税金及附加费用</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B7BC62">
                  <w:pPr>
                    <w:jc w:val="right"/>
                    <w:rPr>
                      <w:rFonts w:hint="eastAsia" w:ascii="宋体" w:hAnsi="宋体" w:eastAsia="宋体" w:cs="宋体"/>
                      <w:b w:val="0"/>
                      <w:i w:val="0"/>
                      <w:iCs w:val="0"/>
                      <w:color w:val="000000"/>
                      <w:sz w:val="22"/>
                      <w:szCs w:val="22"/>
                      <w:u w:val="none"/>
                    </w:rPr>
                  </w:pP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2E8DE1">
                  <w:pPr>
                    <w:jc w:val="left"/>
                    <w:rPr>
                      <w:rFonts w:hint="eastAsia" w:ascii="宋体" w:hAnsi="宋体" w:eastAsia="宋体" w:cs="宋体"/>
                      <w:b w:val="0"/>
                      <w:i w:val="0"/>
                      <w:iCs w:val="0"/>
                      <w:color w:val="000000"/>
                      <w:sz w:val="22"/>
                      <w:szCs w:val="22"/>
                      <w:u w:val="none"/>
                    </w:rPr>
                  </w:pPr>
                </w:p>
              </w:tc>
              <w:tc>
                <w:tcPr>
                  <w:tcW w:w="32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F2D009">
                  <w:pPr>
                    <w:jc w:val="left"/>
                    <w:rPr>
                      <w:rFonts w:hint="eastAsia" w:ascii="宋体" w:hAnsi="宋体" w:eastAsia="宋体" w:cs="宋体"/>
                      <w:b w:val="0"/>
                      <w:i w:val="0"/>
                      <w:iCs w:val="0"/>
                      <w:color w:val="000000"/>
                      <w:sz w:val="22"/>
                      <w:szCs w:val="22"/>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F7334D">
                  <w:pPr>
                    <w:jc w:val="right"/>
                    <w:rPr>
                      <w:rFonts w:hint="eastAsia" w:ascii="宋体" w:hAnsi="宋体" w:eastAsia="宋体" w:cs="宋体"/>
                      <w:b w:val="0"/>
                      <w:i w:val="0"/>
                      <w:iCs w:val="0"/>
                      <w:color w:val="000000"/>
                      <w:sz w:val="22"/>
                      <w:szCs w:val="22"/>
                      <w:u w:val="none"/>
                    </w:rPr>
                  </w:pPr>
                </w:p>
              </w:tc>
            </w:tr>
            <w:tr w14:paraId="31571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835554">
                  <w:pPr>
                    <w:jc w:val="left"/>
                    <w:rPr>
                      <w:rFonts w:hint="eastAsia" w:ascii="宋体" w:hAnsi="宋体" w:eastAsia="宋体" w:cs="宋体"/>
                      <w:b w:val="0"/>
                      <w:i w:val="0"/>
                      <w:iCs w:val="0"/>
                      <w:color w:val="000000"/>
                      <w:sz w:val="22"/>
                      <w:szCs w:val="22"/>
                      <w:u w:val="none"/>
                    </w:rPr>
                  </w:pPr>
                </w:p>
              </w:tc>
              <w:tc>
                <w:tcPr>
                  <w:tcW w:w="25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C46DF6">
                  <w:pPr>
                    <w:jc w:val="left"/>
                    <w:rPr>
                      <w:rFonts w:hint="eastAsia" w:ascii="宋体" w:hAnsi="宋体" w:eastAsia="宋体" w:cs="宋体"/>
                      <w:b w:val="0"/>
                      <w:i w:val="0"/>
                      <w:iCs w:val="0"/>
                      <w:color w:val="000000"/>
                      <w:sz w:val="22"/>
                      <w:szCs w:val="22"/>
                      <w:u w:val="none"/>
                    </w:rPr>
                  </w:pPr>
                </w:p>
              </w:tc>
              <w:tc>
                <w:tcPr>
                  <w:tcW w:w="13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FF7B4C">
                  <w:pPr>
                    <w:jc w:val="right"/>
                    <w:rPr>
                      <w:rFonts w:hint="eastAsia" w:ascii="宋体" w:hAnsi="宋体" w:eastAsia="宋体" w:cs="宋体"/>
                      <w:b w:val="0"/>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2CECCA">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30299</w:t>
                  </w:r>
                </w:p>
              </w:tc>
              <w:tc>
                <w:tcPr>
                  <w:tcW w:w="19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E76A9A">
                  <w:pPr>
                    <w:keepNext w:val="0"/>
                    <w:keepLines w:val="0"/>
                    <w:widowControl/>
                    <w:suppressLineNumbers w:val="0"/>
                    <w:jc w:val="lef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 xml:space="preserve">  其他商品和服务支出</w:t>
                  </w:r>
                </w:p>
              </w:tc>
              <w:tc>
                <w:tcPr>
                  <w:tcW w:w="12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43CE2B">
                  <w:pPr>
                    <w:keepNext w:val="0"/>
                    <w:keepLines w:val="0"/>
                    <w:widowControl/>
                    <w:suppressLineNumbers w:val="0"/>
                    <w:jc w:val="righ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21.45</w:t>
                  </w:r>
                </w:p>
              </w:tc>
              <w:tc>
                <w:tcPr>
                  <w:tcW w:w="11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49E632">
                  <w:pPr>
                    <w:jc w:val="left"/>
                    <w:rPr>
                      <w:rFonts w:hint="eastAsia" w:ascii="宋体" w:hAnsi="宋体" w:eastAsia="宋体" w:cs="宋体"/>
                      <w:b w:val="0"/>
                      <w:i w:val="0"/>
                      <w:iCs w:val="0"/>
                      <w:color w:val="000000"/>
                      <w:sz w:val="22"/>
                      <w:szCs w:val="22"/>
                      <w:u w:val="none"/>
                    </w:rPr>
                  </w:pPr>
                </w:p>
              </w:tc>
              <w:tc>
                <w:tcPr>
                  <w:tcW w:w="32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1BBD67">
                  <w:pPr>
                    <w:jc w:val="left"/>
                    <w:rPr>
                      <w:rFonts w:hint="eastAsia" w:ascii="宋体" w:hAnsi="宋体" w:eastAsia="宋体" w:cs="宋体"/>
                      <w:b w:val="0"/>
                      <w:i w:val="0"/>
                      <w:iCs w:val="0"/>
                      <w:color w:val="000000"/>
                      <w:sz w:val="22"/>
                      <w:szCs w:val="22"/>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A21223">
                  <w:pPr>
                    <w:jc w:val="right"/>
                    <w:rPr>
                      <w:rFonts w:hint="eastAsia" w:ascii="宋体" w:hAnsi="宋体" w:eastAsia="宋体" w:cs="宋体"/>
                      <w:b w:val="0"/>
                      <w:i w:val="0"/>
                      <w:iCs w:val="0"/>
                      <w:color w:val="000000"/>
                      <w:sz w:val="22"/>
                      <w:szCs w:val="22"/>
                      <w:u w:val="none"/>
                    </w:rPr>
                  </w:pPr>
                </w:p>
              </w:tc>
            </w:tr>
            <w:tr w14:paraId="695C2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0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CDC6B9">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人员经费合计</w:t>
                  </w:r>
                </w:p>
              </w:tc>
              <w:tc>
                <w:tcPr>
                  <w:tcW w:w="13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AD59DE">
                  <w:pPr>
                    <w:keepNext w:val="0"/>
                    <w:keepLines w:val="0"/>
                    <w:widowControl/>
                    <w:suppressLineNumbers w:val="0"/>
                    <w:jc w:val="righ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528.02</w:t>
                  </w:r>
                </w:p>
              </w:tc>
              <w:tc>
                <w:tcPr>
                  <w:tcW w:w="8982"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E4A3AF">
                  <w:pPr>
                    <w:keepNext w:val="0"/>
                    <w:keepLines w:val="0"/>
                    <w:widowControl/>
                    <w:suppressLineNumbers w:val="0"/>
                    <w:jc w:val="center"/>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公用经费合计</w:t>
                  </w:r>
                </w:p>
              </w:tc>
              <w:tc>
                <w:tcPr>
                  <w:tcW w:w="12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F85335">
                  <w:pPr>
                    <w:keepNext w:val="0"/>
                    <w:keepLines w:val="0"/>
                    <w:widowControl/>
                    <w:suppressLineNumbers w:val="0"/>
                    <w:jc w:val="right"/>
                    <w:textAlignment w:val="center"/>
                    <w:rPr>
                      <w:rFonts w:hint="eastAsia" w:ascii="宋体" w:hAnsi="宋体" w:eastAsia="宋体" w:cs="宋体"/>
                      <w:b w:val="0"/>
                      <w:i w:val="0"/>
                      <w:iCs w:val="0"/>
                      <w:color w:val="000000"/>
                      <w:sz w:val="22"/>
                      <w:szCs w:val="22"/>
                      <w:u w:val="none"/>
                    </w:rPr>
                  </w:pPr>
                  <w:r>
                    <w:rPr>
                      <w:rFonts w:hint="eastAsia" w:ascii="宋体" w:hAnsi="宋体" w:eastAsia="宋体" w:cs="宋体"/>
                      <w:b w:val="0"/>
                      <w:i w:val="0"/>
                      <w:iCs w:val="0"/>
                      <w:color w:val="000000"/>
                      <w:kern w:val="0"/>
                      <w:sz w:val="22"/>
                      <w:szCs w:val="22"/>
                      <w:u w:val="none"/>
                      <w:lang w:val="en-US" w:eastAsia="zh-CN" w:bidi="ar"/>
                    </w:rPr>
                    <w:t>342.29</w:t>
                  </w:r>
                </w:p>
              </w:tc>
            </w:tr>
          </w:tbl>
          <w:p w14:paraId="68514018">
            <w:pPr>
              <w:pStyle w:val="8"/>
              <w:rPr>
                <w:rFonts w:hint="eastAsia" w:ascii="宋体" w:hAnsi="宋体" w:eastAsia="宋体" w:cs="宋体"/>
              </w:rPr>
            </w:pPr>
          </w:p>
        </w:tc>
      </w:tr>
      <w:tr w14:paraId="120E08CE">
        <w:tblPrEx>
          <w:tblCellMar>
            <w:top w:w="0" w:type="dxa"/>
            <w:left w:w="108" w:type="dxa"/>
            <w:bottom w:w="0" w:type="dxa"/>
            <w:right w:w="108" w:type="dxa"/>
          </w:tblCellMar>
        </w:tblPrEx>
        <w:trPr>
          <w:trHeight w:val="284" w:hRule="exact"/>
        </w:trPr>
        <w:tc>
          <w:tcPr>
            <w:tcW w:w="15614" w:type="dxa"/>
            <w:gridSpan w:val="12"/>
            <w:tcBorders>
              <w:top w:val="nil"/>
              <w:left w:val="nil"/>
              <w:bottom w:val="nil"/>
              <w:right w:val="nil"/>
            </w:tcBorders>
            <w:shd w:val="clear" w:color="auto" w:fill="auto"/>
            <w:noWrap/>
            <w:vAlign w:val="center"/>
          </w:tcPr>
          <w:p w14:paraId="4452A768">
            <w:pPr>
              <w:widowControl/>
              <w:jc w:val="left"/>
              <w:rPr>
                <w:rFonts w:hint="eastAsia"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05635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15360" w:type="dxa"/>
            <w:gridSpan w:val="11"/>
            <w:tcBorders>
              <w:top w:val="nil"/>
              <w:left w:val="nil"/>
              <w:bottom w:val="nil"/>
              <w:right w:val="nil"/>
            </w:tcBorders>
            <w:shd w:val="clear" w:color="auto" w:fill="FFFFFF"/>
            <w:vAlign w:val="center"/>
          </w:tcPr>
          <w:p w14:paraId="38D581B5">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385079E0">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241146E4">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6DC372DB">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04E20A79">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23E7E56D">
            <w:pPr>
              <w:keepNext w:val="0"/>
              <w:keepLines w:val="0"/>
              <w:widowControl/>
              <w:suppressLineNumbers w:val="0"/>
              <w:jc w:val="both"/>
              <w:textAlignment w:val="center"/>
              <w:rPr>
                <w:rFonts w:hint="eastAsia" w:ascii="华文中宋" w:hAnsi="华文中宋" w:eastAsia="华文中宋" w:cs="华文中宋"/>
                <w:i w:val="0"/>
                <w:color w:val="000000"/>
                <w:kern w:val="0"/>
                <w:sz w:val="32"/>
                <w:szCs w:val="32"/>
                <w:u w:val="none"/>
                <w:lang w:val="en-US" w:eastAsia="zh-CN" w:bidi="ar"/>
              </w:rPr>
            </w:pPr>
          </w:p>
          <w:p w14:paraId="5FAD541D">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b/>
                <w:bCs/>
                <w:i w:val="0"/>
                <w:color w:val="000000"/>
                <w:kern w:val="0"/>
                <w:sz w:val="32"/>
                <w:szCs w:val="32"/>
                <w:u w:val="none"/>
                <w:lang w:val="en-US" w:eastAsia="zh-CN" w:bidi="ar"/>
              </w:rPr>
              <w:t>政府性基金预算财政拨款收入支出决算表</w:t>
            </w:r>
          </w:p>
        </w:tc>
      </w:tr>
      <w:tr w14:paraId="45B85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345" w:hRule="atLeast"/>
        </w:trPr>
        <w:tc>
          <w:tcPr>
            <w:tcW w:w="1003" w:type="dxa"/>
            <w:gridSpan w:val="2"/>
            <w:tcBorders>
              <w:top w:val="nil"/>
              <w:left w:val="nil"/>
              <w:bottom w:val="nil"/>
              <w:right w:val="nil"/>
            </w:tcBorders>
            <w:shd w:val="clear" w:color="auto" w:fill="FFFFFF"/>
            <w:vAlign w:val="center"/>
          </w:tcPr>
          <w:p w14:paraId="77E00435">
            <w:pPr>
              <w:jc w:val="center"/>
              <w:rPr>
                <w:rFonts w:hint="eastAsia" w:ascii="宋体" w:hAnsi="宋体" w:eastAsia="宋体" w:cs="宋体"/>
                <w:i w:val="0"/>
                <w:color w:val="000000"/>
                <w:sz w:val="20"/>
                <w:szCs w:val="20"/>
                <w:u w:val="none"/>
              </w:rPr>
            </w:pPr>
          </w:p>
        </w:tc>
        <w:tc>
          <w:tcPr>
            <w:tcW w:w="240" w:type="dxa"/>
            <w:tcBorders>
              <w:top w:val="nil"/>
              <w:left w:val="nil"/>
              <w:bottom w:val="nil"/>
              <w:right w:val="nil"/>
            </w:tcBorders>
            <w:shd w:val="clear" w:color="auto" w:fill="FFFFFF"/>
            <w:vAlign w:val="center"/>
          </w:tcPr>
          <w:p w14:paraId="4A0820B6">
            <w:pPr>
              <w:jc w:val="center"/>
              <w:rPr>
                <w:rFonts w:hint="eastAsia" w:ascii="宋体" w:hAnsi="宋体" w:eastAsia="宋体" w:cs="宋体"/>
                <w:i w:val="0"/>
                <w:color w:val="000000"/>
                <w:sz w:val="20"/>
                <w:szCs w:val="20"/>
                <w:u w:val="none"/>
              </w:rPr>
            </w:pPr>
          </w:p>
        </w:tc>
        <w:tc>
          <w:tcPr>
            <w:tcW w:w="1402" w:type="dxa"/>
            <w:tcBorders>
              <w:top w:val="nil"/>
              <w:left w:val="nil"/>
              <w:bottom w:val="nil"/>
              <w:right w:val="nil"/>
            </w:tcBorders>
            <w:shd w:val="clear" w:color="auto" w:fill="FFFFFF"/>
            <w:vAlign w:val="center"/>
          </w:tcPr>
          <w:p w14:paraId="2403546C">
            <w:pPr>
              <w:jc w:val="center"/>
              <w:rPr>
                <w:rFonts w:hint="eastAsia" w:ascii="宋体" w:hAnsi="宋体" w:eastAsia="宋体" w:cs="宋体"/>
                <w:i w:val="0"/>
                <w:color w:val="000000"/>
                <w:sz w:val="20"/>
                <w:szCs w:val="20"/>
                <w:u w:val="none"/>
              </w:rPr>
            </w:pPr>
          </w:p>
        </w:tc>
        <w:tc>
          <w:tcPr>
            <w:tcW w:w="2594" w:type="dxa"/>
            <w:gridSpan w:val="2"/>
            <w:tcBorders>
              <w:top w:val="nil"/>
              <w:left w:val="nil"/>
              <w:bottom w:val="nil"/>
              <w:right w:val="nil"/>
            </w:tcBorders>
            <w:shd w:val="clear" w:color="auto" w:fill="FFFFFF"/>
            <w:vAlign w:val="center"/>
          </w:tcPr>
          <w:p w14:paraId="707D07DA">
            <w:pPr>
              <w:rPr>
                <w:rFonts w:hint="eastAsia" w:ascii="宋体" w:hAnsi="宋体" w:eastAsia="宋体" w:cs="宋体"/>
                <w:i w:val="0"/>
                <w:color w:val="000000"/>
                <w:sz w:val="20"/>
                <w:szCs w:val="20"/>
                <w:u w:val="none"/>
              </w:rPr>
            </w:pPr>
          </w:p>
        </w:tc>
        <w:tc>
          <w:tcPr>
            <w:tcW w:w="2013" w:type="dxa"/>
            <w:tcBorders>
              <w:top w:val="nil"/>
              <w:left w:val="nil"/>
              <w:bottom w:val="nil"/>
              <w:right w:val="nil"/>
            </w:tcBorders>
            <w:shd w:val="clear" w:color="auto" w:fill="FFFFFF"/>
            <w:vAlign w:val="center"/>
          </w:tcPr>
          <w:p w14:paraId="3C5ADED2">
            <w:pPr>
              <w:rPr>
                <w:rFonts w:hint="eastAsia" w:ascii="宋体" w:hAnsi="宋体" w:eastAsia="宋体" w:cs="宋体"/>
                <w:i w:val="0"/>
                <w:color w:val="000000"/>
                <w:sz w:val="20"/>
                <w:szCs w:val="20"/>
                <w:u w:val="none"/>
              </w:rPr>
            </w:pPr>
          </w:p>
        </w:tc>
        <w:tc>
          <w:tcPr>
            <w:tcW w:w="2158" w:type="dxa"/>
            <w:tcBorders>
              <w:top w:val="nil"/>
              <w:left w:val="nil"/>
              <w:bottom w:val="nil"/>
              <w:right w:val="nil"/>
            </w:tcBorders>
            <w:shd w:val="clear" w:color="auto" w:fill="FFFFFF"/>
            <w:vAlign w:val="center"/>
          </w:tcPr>
          <w:p w14:paraId="70D63847">
            <w:pPr>
              <w:rPr>
                <w:rFonts w:hint="eastAsia" w:ascii="宋体" w:hAnsi="宋体" w:eastAsia="宋体" w:cs="宋体"/>
                <w:i w:val="0"/>
                <w:color w:val="000000"/>
                <w:sz w:val="20"/>
                <w:szCs w:val="20"/>
                <w:u w:val="none"/>
              </w:rPr>
            </w:pPr>
          </w:p>
        </w:tc>
        <w:tc>
          <w:tcPr>
            <w:tcW w:w="1931" w:type="dxa"/>
            <w:tcBorders>
              <w:top w:val="nil"/>
              <w:left w:val="nil"/>
              <w:bottom w:val="nil"/>
              <w:right w:val="nil"/>
            </w:tcBorders>
            <w:shd w:val="clear" w:color="auto" w:fill="FFFFFF"/>
            <w:vAlign w:val="center"/>
          </w:tcPr>
          <w:p w14:paraId="08912D5B">
            <w:pPr>
              <w:rPr>
                <w:rFonts w:hint="eastAsia" w:ascii="宋体" w:hAnsi="宋体" w:eastAsia="宋体" w:cs="宋体"/>
                <w:i w:val="0"/>
                <w:color w:val="000000"/>
                <w:sz w:val="20"/>
                <w:szCs w:val="20"/>
                <w:u w:val="none"/>
              </w:rPr>
            </w:pPr>
          </w:p>
        </w:tc>
        <w:tc>
          <w:tcPr>
            <w:tcW w:w="2219" w:type="dxa"/>
            <w:tcBorders>
              <w:top w:val="nil"/>
              <w:left w:val="nil"/>
              <w:bottom w:val="nil"/>
              <w:right w:val="nil"/>
            </w:tcBorders>
            <w:shd w:val="clear" w:color="auto" w:fill="FFFFFF"/>
            <w:vAlign w:val="center"/>
          </w:tcPr>
          <w:p w14:paraId="5111FBC8">
            <w:pPr>
              <w:rPr>
                <w:rFonts w:hint="eastAsia" w:ascii="宋体" w:hAnsi="宋体" w:eastAsia="宋体" w:cs="宋体"/>
                <w:i w:val="0"/>
                <w:color w:val="000000"/>
                <w:sz w:val="20"/>
                <w:szCs w:val="20"/>
                <w:u w:val="none"/>
              </w:rPr>
            </w:pPr>
          </w:p>
        </w:tc>
        <w:tc>
          <w:tcPr>
            <w:tcW w:w="1800" w:type="dxa"/>
            <w:tcBorders>
              <w:top w:val="nil"/>
              <w:left w:val="nil"/>
              <w:bottom w:val="nil"/>
              <w:right w:val="nil"/>
            </w:tcBorders>
            <w:shd w:val="clear" w:color="auto" w:fill="FFFFFF"/>
            <w:noWrap/>
            <w:vAlign w:val="center"/>
          </w:tcPr>
          <w:p w14:paraId="3A1128C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40B6D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5239" w:type="dxa"/>
            <w:gridSpan w:val="6"/>
            <w:tcBorders>
              <w:top w:val="nil"/>
              <w:left w:val="nil"/>
              <w:bottom w:val="nil"/>
              <w:right w:val="nil"/>
            </w:tcBorders>
            <w:shd w:val="clear" w:color="auto" w:fill="FFFFFF"/>
            <w:noWrap/>
            <w:vAlign w:val="center"/>
          </w:tcPr>
          <w:p w14:paraId="6370497B">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r>
              <w:rPr>
                <w:rFonts w:hint="eastAsia" w:ascii="宋体" w:hAnsi="宋体" w:eastAsia="宋体" w:cs="宋体"/>
                <w:i w:val="0"/>
                <w:iCs w:val="0"/>
                <w:color w:val="000000"/>
                <w:kern w:val="0"/>
                <w:sz w:val="20"/>
                <w:szCs w:val="20"/>
                <w:u w:val="none"/>
                <w:lang w:val="en-US" w:eastAsia="zh-CN" w:bidi="ar"/>
              </w:rPr>
              <w:t>益阳市大通湖区农业农村和水利局</w:t>
            </w:r>
          </w:p>
        </w:tc>
        <w:tc>
          <w:tcPr>
            <w:tcW w:w="2013" w:type="dxa"/>
            <w:tcBorders>
              <w:top w:val="nil"/>
              <w:left w:val="nil"/>
              <w:bottom w:val="nil"/>
              <w:right w:val="nil"/>
            </w:tcBorders>
            <w:shd w:val="clear" w:color="auto" w:fill="FFFFFF"/>
            <w:vAlign w:val="center"/>
          </w:tcPr>
          <w:p w14:paraId="01ADE5C6">
            <w:pPr>
              <w:rPr>
                <w:rFonts w:hint="eastAsia" w:ascii="宋体" w:hAnsi="宋体" w:eastAsia="宋体" w:cs="宋体"/>
                <w:i w:val="0"/>
                <w:color w:val="000000"/>
                <w:sz w:val="20"/>
                <w:szCs w:val="20"/>
                <w:u w:val="none"/>
              </w:rPr>
            </w:pPr>
          </w:p>
        </w:tc>
        <w:tc>
          <w:tcPr>
            <w:tcW w:w="2158" w:type="dxa"/>
            <w:tcBorders>
              <w:top w:val="nil"/>
              <w:left w:val="nil"/>
              <w:bottom w:val="nil"/>
              <w:right w:val="nil"/>
            </w:tcBorders>
            <w:shd w:val="clear" w:color="auto" w:fill="FFFFFF"/>
            <w:vAlign w:val="center"/>
          </w:tcPr>
          <w:p w14:paraId="390B3E93">
            <w:pPr>
              <w:rPr>
                <w:rFonts w:hint="eastAsia" w:ascii="宋体" w:hAnsi="宋体" w:eastAsia="宋体" w:cs="宋体"/>
                <w:i w:val="0"/>
                <w:color w:val="000000"/>
                <w:sz w:val="20"/>
                <w:szCs w:val="20"/>
                <w:u w:val="none"/>
              </w:rPr>
            </w:pPr>
          </w:p>
        </w:tc>
        <w:tc>
          <w:tcPr>
            <w:tcW w:w="1931" w:type="dxa"/>
            <w:tcBorders>
              <w:top w:val="nil"/>
              <w:left w:val="nil"/>
              <w:bottom w:val="nil"/>
              <w:right w:val="nil"/>
            </w:tcBorders>
            <w:shd w:val="clear" w:color="auto" w:fill="FFFFFF"/>
            <w:vAlign w:val="center"/>
          </w:tcPr>
          <w:p w14:paraId="14A9C7D5">
            <w:pPr>
              <w:rPr>
                <w:rFonts w:hint="eastAsia" w:ascii="宋体" w:hAnsi="宋体" w:eastAsia="宋体" w:cs="宋体"/>
                <w:i w:val="0"/>
                <w:color w:val="000000"/>
                <w:sz w:val="20"/>
                <w:szCs w:val="20"/>
                <w:u w:val="none"/>
              </w:rPr>
            </w:pPr>
          </w:p>
        </w:tc>
        <w:tc>
          <w:tcPr>
            <w:tcW w:w="2219" w:type="dxa"/>
            <w:tcBorders>
              <w:top w:val="nil"/>
              <w:left w:val="nil"/>
              <w:bottom w:val="nil"/>
              <w:right w:val="nil"/>
            </w:tcBorders>
            <w:shd w:val="clear" w:color="auto" w:fill="FFFFFF"/>
            <w:vAlign w:val="center"/>
          </w:tcPr>
          <w:p w14:paraId="59F4BD7C">
            <w:pPr>
              <w:rPr>
                <w:rFonts w:hint="eastAsia" w:ascii="宋体" w:hAnsi="宋体" w:eastAsia="宋体" w:cs="宋体"/>
                <w:i w:val="0"/>
                <w:color w:val="000000"/>
                <w:sz w:val="20"/>
                <w:szCs w:val="20"/>
                <w:u w:val="none"/>
              </w:rPr>
            </w:pPr>
          </w:p>
        </w:tc>
        <w:tc>
          <w:tcPr>
            <w:tcW w:w="1800" w:type="dxa"/>
            <w:tcBorders>
              <w:top w:val="nil"/>
              <w:left w:val="nil"/>
              <w:bottom w:val="nil"/>
              <w:right w:val="nil"/>
            </w:tcBorders>
            <w:shd w:val="clear" w:color="auto" w:fill="FFFFFF"/>
            <w:noWrap/>
            <w:vAlign w:val="center"/>
          </w:tcPr>
          <w:p w14:paraId="28F8F68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05A2E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59" w:hRule="atLeast"/>
        </w:trPr>
        <w:tc>
          <w:tcPr>
            <w:tcW w:w="35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464FB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项目</w:t>
            </w:r>
          </w:p>
        </w:tc>
        <w:tc>
          <w:tcPr>
            <w:tcW w:w="1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5986E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2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F4EBA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本年收入</w:t>
            </w:r>
          </w:p>
        </w:tc>
        <w:tc>
          <w:tcPr>
            <w:tcW w:w="63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D4591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本年支出</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58902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年末结转和结余</w:t>
            </w:r>
          </w:p>
        </w:tc>
      </w:tr>
      <w:tr w14:paraId="46146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09" w:hRule="atLeast"/>
        </w:trPr>
        <w:tc>
          <w:tcPr>
            <w:tcW w:w="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9DDCA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科目代码</w:t>
            </w:r>
          </w:p>
        </w:tc>
        <w:tc>
          <w:tcPr>
            <w:tcW w:w="279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58A21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科目名称</w:t>
            </w:r>
          </w:p>
        </w:tc>
        <w:tc>
          <w:tcPr>
            <w:tcW w:w="1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42822">
            <w:pPr>
              <w:jc w:val="center"/>
              <w:rPr>
                <w:rFonts w:hint="eastAsia" w:ascii="宋体" w:hAnsi="宋体" w:eastAsia="宋体" w:cs="宋体"/>
                <w:i w:val="0"/>
                <w:color w:val="000000"/>
                <w:sz w:val="24"/>
                <w:szCs w:val="24"/>
                <w:u w:val="none"/>
              </w:rPr>
            </w:pPr>
          </w:p>
        </w:tc>
        <w:tc>
          <w:tcPr>
            <w:tcW w:w="2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35DED">
            <w:pPr>
              <w:jc w:val="center"/>
              <w:rPr>
                <w:rFonts w:hint="eastAsia" w:ascii="宋体" w:hAnsi="宋体" w:eastAsia="宋体" w:cs="宋体"/>
                <w:i w:val="0"/>
                <w:color w:val="000000"/>
                <w:sz w:val="24"/>
                <w:szCs w:val="24"/>
                <w:u w:val="none"/>
              </w:rPr>
            </w:pPr>
          </w:p>
        </w:tc>
        <w:tc>
          <w:tcPr>
            <w:tcW w:w="21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6020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小计</w:t>
            </w:r>
          </w:p>
        </w:tc>
        <w:tc>
          <w:tcPr>
            <w:tcW w:w="19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A8AB0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基本支出</w:t>
            </w:r>
          </w:p>
        </w:tc>
        <w:tc>
          <w:tcPr>
            <w:tcW w:w="22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10833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项目支出</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236EA">
            <w:pPr>
              <w:jc w:val="center"/>
              <w:rPr>
                <w:rFonts w:hint="eastAsia" w:ascii="宋体" w:hAnsi="宋体" w:eastAsia="宋体" w:cs="宋体"/>
                <w:i w:val="0"/>
                <w:color w:val="000000"/>
                <w:sz w:val="24"/>
                <w:szCs w:val="24"/>
                <w:u w:val="none"/>
              </w:rPr>
            </w:pPr>
          </w:p>
        </w:tc>
      </w:tr>
      <w:tr w14:paraId="49023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09" w:hRule="atLeast"/>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991D8">
            <w:pPr>
              <w:jc w:val="center"/>
              <w:rPr>
                <w:rFonts w:hint="eastAsia" w:ascii="宋体" w:hAnsi="宋体" w:eastAsia="宋体" w:cs="宋体"/>
                <w:i w:val="0"/>
                <w:color w:val="000000"/>
                <w:sz w:val="24"/>
                <w:szCs w:val="24"/>
                <w:u w:val="none"/>
              </w:rPr>
            </w:pPr>
          </w:p>
        </w:tc>
        <w:tc>
          <w:tcPr>
            <w:tcW w:w="279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4349E">
            <w:pPr>
              <w:jc w:val="center"/>
              <w:rPr>
                <w:rFonts w:hint="eastAsia" w:ascii="宋体" w:hAnsi="宋体" w:eastAsia="宋体" w:cs="宋体"/>
                <w:i w:val="0"/>
                <w:color w:val="000000"/>
                <w:sz w:val="24"/>
                <w:szCs w:val="24"/>
                <w:u w:val="none"/>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7EDEC">
            <w:pPr>
              <w:jc w:val="center"/>
              <w:rPr>
                <w:rFonts w:hint="eastAsia" w:ascii="宋体" w:hAnsi="宋体" w:eastAsia="宋体" w:cs="宋体"/>
                <w:i w:val="0"/>
                <w:color w:val="000000"/>
                <w:sz w:val="24"/>
                <w:szCs w:val="24"/>
                <w:u w:val="none"/>
              </w:rPr>
            </w:pPr>
          </w:p>
        </w:tc>
        <w:tc>
          <w:tcPr>
            <w:tcW w:w="2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CD633">
            <w:pPr>
              <w:jc w:val="center"/>
              <w:rPr>
                <w:rFonts w:hint="eastAsia" w:ascii="宋体" w:hAnsi="宋体" w:eastAsia="宋体" w:cs="宋体"/>
                <w:i w:val="0"/>
                <w:color w:val="000000"/>
                <w:sz w:val="24"/>
                <w:szCs w:val="24"/>
                <w:u w:val="none"/>
              </w:rPr>
            </w:pPr>
          </w:p>
        </w:tc>
        <w:tc>
          <w:tcPr>
            <w:tcW w:w="2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D3998">
            <w:pPr>
              <w:jc w:val="center"/>
              <w:rPr>
                <w:rFonts w:hint="eastAsia" w:ascii="宋体" w:hAnsi="宋体" w:eastAsia="宋体" w:cs="宋体"/>
                <w:i w:val="0"/>
                <w:color w:val="000000"/>
                <w:sz w:val="24"/>
                <w:szCs w:val="24"/>
                <w:u w:val="none"/>
              </w:rPr>
            </w:pPr>
          </w:p>
        </w:tc>
        <w:tc>
          <w:tcPr>
            <w:tcW w:w="1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8F7AD">
            <w:pPr>
              <w:jc w:val="center"/>
              <w:rPr>
                <w:rFonts w:hint="eastAsia" w:ascii="宋体" w:hAnsi="宋体" w:eastAsia="宋体" w:cs="宋体"/>
                <w:i w:val="0"/>
                <w:color w:val="000000"/>
                <w:sz w:val="24"/>
                <w:szCs w:val="24"/>
                <w:u w:val="none"/>
              </w:rPr>
            </w:pPr>
          </w:p>
        </w:tc>
        <w:tc>
          <w:tcPr>
            <w:tcW w:w="2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1B9F7">
            <w:pPr>
              <w:jc w:val="center"/>
              <w:rPr>
                <w:rFonts w:hint="eastAsia" w:ascii="宋体" w:hAnsi="宋体" w:eastAsia="宋体" w:cs="宋体"/>
                <w:i w:val="0"/>
                <w:color w:val="000000"/>
                <w:sz w:val="24"/>
                <w:szCs w:val="24"/>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01B43">
            <w:pPr>
              <w:jc w:val="center"/>
              <w:rPr>
                <w:rFonts w:hint="eastAsia" w:ascii="宋体" w:hAnsi="宋体" w:eastAsia="宋体" w:cs="宋体"/>
                <w:i w:val="0"/>
                <w:color w:val="000000"/>
                <w:sz w:val="24"/>
                <w:szCs w:val="24"/>
                <w:u w:val="none"/>
              </w:rPr>
            </w:pPr>
          </w:p>
        </w:tc>
      </w:tr>
      <w:tr w14:paraId="35E38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0ADDE">
            <w:pPr>
              <w:jc w:val="center"/>
              <w:rPr>
                <w:rFonts w:hint="eastAsia" w:ascii="宋体" w:hAnsi="宋体" w:eastAsia="宋体" w:cs="宋体"/>
                <w:i w:val="0"/>
                <w:color w:val="000000"/>
                <w:sz w:val="24"/>
                <w:szCs w:val="24"/>
                <w:u w:val="none"/>
              </w:rPr>
            </w:pPr>
          </w:p>
        </w:tc>
        <w:tc>
          <w:tcPr>
            <w:tcW w:w="279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5C9BB">
            <w:pPr>
              <w:jc w:val="center"/>
              <w:rPr>
                <w:rFonts w:hint="eastAsia" w:ascii="宋体" w:hAnsi="宋体" w:eastAsia="宋体" w:cs="宋体"/>
                <w:i w:val="0"/>
                <w:color w:val="000000"/>
                <w:sz w:val="24"/>
                <w:szCs w:val="24"/>
                <w:u w:val="none"/>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CB6D4">
            <w:pPr>
              <w:jc w:val="center"/>
              <w:rPr>
                <w:rFonts w:hint="eastAsia" w:ascii="宋体" w:hAnsi="宋体" w:eastAsia="宋体" w:cs="宋体"/>
                <w:i w:val="0"/>
                <w:color w:val="000000"/>
                <w:sz w:val="24"/>
                <w:szCs w:val="24"/>
                <w:u w:val="none"/>
              </w:rPr>
            </w:pPr>
          </w:p>
        </w:tc>
        <w:tc>
          <w:tcPr>
            <w:tcW w:w="2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81B8B">
            <w:pPr>
              <w:jc w:val="center"/>
              <w:rPr>
                <w:rFonts w:hint="eastAsia" w:ascii="宋体" w:hAnsi="宋体" w:eastAsia="宋体" w:cs="宋体"/>
                <w:i w:val="0"/>
                <w:color w:val="000000"/>
                <w:sz w:val="24"/>
                <w:szCs w:val="24"/>
                <w:u w:val="none"/>
              </w:rPr>
            </w:pPr>
          </w:p>
        </w:tc>
        <w:tc>
          <w:tcPr>
            <w:tcW w:w="2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3E482">
            <w:pPr>
              <w:jc w:val="center"/>
              <w:rPr>
                <w:rFonts w:hint="eastAsia" w:ascii="宋体" w:hAnsi="宋体" w:eastAsia="宋体" w:cs="宋体"/>
                <w:i w:val="0"/>
                <w:color w:val="000000"/>
                <w:sz w:val="24"/>
                <w:szCs w:val="24"/>
                <w:u w:val="none"/>
              </w:rPr>
            </w:pPr>
          </w:p>
        </w:tc>
        <w:tc>
          <w:tcPr>
            <w:tcW w:w="1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FBCBE">
            <w:pPr>
              <w:jc w:val="center"/>
              <w:rPr>
                <w:rFonts w:hint="eastAsia" w:ascii="宋体" w:hAnsi="宋体" w:eastAsia="宋体" w:cs="宋体"/>
                <w:i w:val="0"/>
                <w:color w:val="000000"/>
                <w:sz w:val="24"/>
                <w:szCs w:val="24"/>
                <w:u w:val="none"/>
              </w:rPr>
            </w:pPr>
          </w:p>
        </w:tc>
        <w:tc>
          <w:tcPr>
            <w:tcW w:w="2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1E753">
            <w:pPr>
              <w:jc w:val="center"/>
              <w:rPr>
                <w:rFonts w:hint="eastAsia" w:ascii="宋体" w:hAnsi="宋体" w:eastAsia="宋体" w:cs="宋体"/>
                <w:i w:val="0"/>
                <w:color w:val="000000"/>
                <w:sz w:val="24"/>
                <w:szCs w:val="24"/>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8516F">
            <w:pPr>
              <w:jc w:val="center"/>
              <w:rPr>
                <w:rFonts w:hint="eastAsia" w:ascii="宋体" w:hAnsi="宋体" w:eastAsia="宋体" w:cs="宋体"/>
                <w:i w:val="0"/>
                <w:color w:val="000000"/>
                <w:sz w:val="24"/>
                <w:szCs w:val="24"/>
                <w:u w:val="none"/>
              </w:rPr>
            </w:pPr>
          </w:p>
        </w:tc>
      </w:tr>
      <w:tr w14:paraId="2B830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35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DD810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栏次</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8C32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D012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5683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F421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4</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7547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53E1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6</w:t>
            </w:r>
          </w:p>
        </w:tc>
      </w:tr>
      <w:tr w14:paraId="25CA7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35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BA4AD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合计</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FF6AF">
            <w:pPr>
              <w:jc w:val="right"/>
              <w:rPr>
                <w:rFonts w:hint="eastAsia" w:ascii="宋体" w:hAnsi="宋体" w:eastAsia="宋体" w:cs="宋体"/>
                <w:i w:val="0"/>
                <w:color w:val="000000"/>
                <w:sz w:val="24"/>
                <w:szCs w:val="24"/>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4004F">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b/>
                <w:bCs/>
                <w:i w:val="0"/>
                <w:iCs w:val="0"/>
                <w:color w:val="000000"/>
                <w:kern w:val="0"/>
                <w:sz w:val="22"/>
                <w:szCs w:val="22"/>
                <w:u w:val="none"/>
                <w:lang w:val="en-US" w:eastAsia="zh-CN" w:bidi="ar"/>
              </w:rPr>
              <w:t>1,957.07</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A20AB">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b/>
                <w:bCs/>
                <w:i w:val="0"/>
                <w:iCs w:val="0"/>
                <w:color w:val="000000"/>
                <w:kern w:val="0"/>
                <w:sz w:val="22"/>
                <w:szCs w:val="22"/>
                <w:u w:val="none"/>
                <w:lang w:val="en-US" w:eastAsia="zh-CN" w:bidi="ar"/>
              </w:rPr>
              <w:t>1,957.07</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578DE">
            <w:pPr>
              <w:jc w:val="right"/>
              <w:rPr>
                <w:rFonts w:hint="eastAsia" w:ascii="宋体" w:hAnsi="宋体" w:eastAsia="宋体" w:cs="宋体"/>
                <w:i w:val="0"/>
                <w:color w:val="000000"/>
                <w:sz w:val="24"/>
                <w:szCs w:val="24"/>
                <w:u w:val="none"/>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A9452">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b/>
                <w:bCs/>
                <w:i w:val="0"/>
                <w:iCs w:val="0"/>
                <w:color w:val="000000"/>
                <w:kern w:val="0"/>
                <w:sz w:val="22"/>
                <w:szCs w:val="22"/>
                <w:u w:val="none"/>
                <w:lang w:val="en-US" w:eastAsia="zh-CN" w:bidi="ar"/>
              </w:rPr>
              <w:t>1,957.07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EA4B6">
            <w:pPr>
              <w:jc w:val="right"/>
              <w:rPr>
                <w:rFonts w:hint="eastAsia" w:ascii="宋体" w:hAnsi="宋体" w:eastAsia="宋体" w:cs="宋体"/>
                <w:i w:val="0"/>
                <w:color w:val="000000"/>
                <w:sz w:val="24"/>
                <w:szCs w:val="24"/>
                <w:u w:val="none"/>
              </w:rPr>
            </w:pPr>
          </w:p>
        </w:tc>
      </w:tr>
      <w:tr w14:paraId="16187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C512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213</w:t>
            </w:r>
          </w:p>
        </w:tc>
        <w:tc>
          <w:tcPr>
            <w:tcW w:w="27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5CDB9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06AD3">
            <w:pPr>
              <w:jc w:val="right"/>
              <w:rPr>
                <w:rFonts w:hint="eastAsia" w:ascii="宋体" w:hAnsi="宋体" w:eastAsia="宋体" w:cs="宋体"/>
                <w:i w:val="0"/>
                <w:color w:val="000000"/>
                <w:sz w:val="24"/>
                <w:szCs w:val="24"/>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A036B">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357.07</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487E6">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357.07</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34504">
            <w:pPr>
              <w:jc w:val="right"/>
              <w:rPr>
                <w:rFonts w:hint="eastAsia" w:ascii="宋体" w:hAnsi="宋体" w:eastAsia="宋体" w:cs="宋体"/>
                <w:i w:val="0"/>
                <w:color w:val="000000"/>
                <w:sz w:val="24"/>
                <w:szCs w:val="24"/>
                <w:u w:val="none"/>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DCC6E">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357.07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3DD3C">
            <w:pPr>
              <w:jc w:val="right"/>
              <w:rPr>
                <w:rFonts w:hint="eastAsia" w:ascii="宋体" w:hAnsi="宋体" w:eastAsia="宋体" w:cs="宋体"/>
                <w:i w:val="0"/>
                <w:color w:val="000000"/>
                <w:sz w:val="24"/>
                <w:szCs w:val="24"/>
                <w:u w:val="none"/>
              </w:rPr>
            </w:pPr>
          </w:p>
        </w:tc>
      </w:tr>
      <w:tr w14:paraId="27645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9151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21372</w:t>
            </w:r>
          </w:p>
        </w:tc>
        <w:tc>
          <w:tcPr>
            <w:tcW w:w="27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C6B03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大中型水库移民后期扶持基金支出</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E20B4">
            <w:pPr>
              <w:jc w:val="right"/>
              <w:rPr>
                <w:rFonts w:hint="eastAsia" w:ascii="宋体" w:hAnsi="宋体" w:eastAsia="宋体" w:cs="宋体"/>
                <w:i w:val="0"/>
                <w:color w:val="000000"/>
                <w:sz w:val="24"/>
                <w:szCs w:val="24"/>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C212F">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357.07</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DDFBD">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357.07</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DC601">
            <w:pPr>
              <w:jc w:val="right"/>
              <w:rPr>
                <w:rFonts w:hint="eastAsia" w:ascii="宋体" w:hAnsi="宋体" w:eastAsia="宋体" w:cs="宋体"/>
                <w:i w:val="0"/>
                <w:color w:val="000000"/>
                <w:sz w:val="24"/>
                <w:szCs w:val="24"/>
                <w:u w:val="none"/>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200AF">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357.07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7DB35">
            <w:pPr>
              <w:jc w:val="right"/>
              <w:rPr>
                <w:rFonts w:hint="eastAsia" w:ascii="宋体" w:hAnsi="宋体" w:eastAsia="宋体" w:cs="宋体"/>
                <w:i w:val="0"/>
                <w:color w:val="000000"/>
                <w:sz w:val="24"/>
                <w:szCs w:val="24"/>
                <w:u w:val="none"/>
              </w:rPr>
            </w:pPr>
          </w:p>
        </w:tc>
      </w:tr>
      <w:tr w14:paraId="2368C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6721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2137201</w:t>
            </w:r>
          </w:p>
        </w:tc>
        <w:tc>
          <w:tcPr>
            <w:tcW w:w="27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AB924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移民补助</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03292">
            <w:pPr>
              <w:jc w:val="right"/>
              <w:rPr>
                <w:rFonts w:hint="eastAsia" w:ascii="宋体" w:hAnsi="宋体" w:eastAsia="宋体" w:cs="宋体"/>
                <w:i w:val="0"/>
                <w:color w:val="000000"/>
                <w:sz w:val="24"/>
                <w:szCs w:val="24"/>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72F60">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165.18</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EAF24">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165.18</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0F965">
            <w:pPr>
              <w:jc w:val="right"/>
              <w:rPr>
                <w:rFonts w:hint="eastAsia" w:ascii="宋体" w:hAnsi="宋体" w:eastAsia="宋体" w:cs="宋体"/>
                <w:i w:val="0"/>
                <w:color w:val="000000"/>
                <w:sz w:val="24"/>
                <w:szCs w:val="24"/>
                <w:u w:val="none"/>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FDD39">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165.18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031C3">
            <w:pPr>
              <w:jc w:val="right"/>
              <w:rPr>
                <w:rFonts w:hint="eastAsia" w:ascii="宋体" w:hAnsi="宋体" w:eastAsia="宋体" w:cs="宋体"/>
                <w:i w:val="0"/>
                <w:color w:val="000000"/>
                <w:sz w:val="24"/>
                <w:szCs w:val="24"/>
                <w:u w:val="none"/>
              </w:rPr>
            </w:pPr>
          </w:p>
        </w:tc>
      </w:tr>
      <w:tr w14:paraId="5184A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F8EC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2137202</w:t>
            </w:r>
          </w:p>
        </w:tc>
        <w:tc>
          <w:tcPr>
            <w:tcW w:w="27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917EB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基础设施建设和经济发展</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0FADA">
            <w:pPr>
              <w:jc w:val="right"/>
              <w:rPr>
                <w:rFonts w:hint="eastAsia" w:ascii="宋体" w:hAnsi="宋体" w:eastAsia="宋体" w:cs="宋体"/>
                <w:i w:val="0"/>
                <w:color w:val="000000"/>
                <w:sz w:val="24"/>
                <w:szCs w:val="24"/>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E9DB0">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191.89</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B4118">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191.89</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A171E">
            <w:pPr>
              <w:jc w:val="right"/>
              <w:rPr>
                <w:rFonts w:hint="eastAsia" w:ascii="宋体" w:hAnsi="宋体" w:eastAsia="宋体" w:cs="宋体"/>
                <w:i w:val="0"/>
                <w:color w:val="000000"/>
                <w:sz w:val="24"/>
                <w:szCs w:val="24"/>
                <w:u w:val="none"/>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03FDA">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191.89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9D0A3">
            <w:pPr>
              <w:jc w:val="right"/>
              <w:rPr>
                <w:rFonts w:hint="eastAsia" w:ascii="宋体" w:hAnsi="宋体" w:eastAsia="宋体" w:cs="宋体"/>
                <w:i w:val="0"/>
                <w:color w:val="000000"/>
                <w:sz w:val="24"/>
                <w:szCs w:val="24"/>
                <w:u w:val="none"/>
              </w:rPr>
            </w:pPr>
          </w:p>
        </w:tc>
      </w:tr>
      <w:tr w14:paraId="07095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214F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229</w:t>
            </w:r>
          </w:p>
        </w:tc>
        <w:tc>
          <w:tcPr>
            <w:tcW w:w="27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19FB6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其他支出</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444BA">
            <w:pPr>
              <w:jc w:val="right"/>
              <w:rPr>
                <w:rFonts w:hint="eastAsia" w:ascii="宋体" w:hAnsi="宋体" w:eastAsia="宋体" w:cs="宋体"/>
                <w:i w:val="0"/>
                <w:color w:val="000000"/>
                <w:sz w:val="24"/>
                <w:szCs w:val="24"/>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096B2">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1,600.00</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3881D">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1,600.00</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45BD5">
            <w:pPr>
              <w:jc w:val="right"/>
              <w:rPr>
                <w:rFonts w:hint="eastAsia" w:ascii="宋体" w:hAnsi="宋体" w:eastAsia="宋体" w:cs="宋体"/>
                <w:i w:val="0"/>
                <w:color w:val="000000"/>
                <w:sz w:val="24"/>
                <w:szCs w:val="24"/>
                <w:u w:val="none"/>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4AF0F">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1,600.00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68CC8">
            <w:pPr>
              <w:jc w:val="right"/>
              <w:rPr>
                <w:rFonts w:hint="eastAsia" w:ascii="宋体" w:hAnsi="宋体" w:eastAsia="宋体" w:cs="宋体"/>
                <w:i w:val="0"/>
                <w:color w:val="000000"/>
                <w:sz w:val="24"/>
                <w:szCs w:val="24"/>
                <w:u w:val="none"/>
              </w:rPr>
            </w:pPr>
          </w:p>
        </w:tc>
      </w:tr>
      <w:tr w14:paraId="24D66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B017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22904</w:t>
            </w:r>
          </w:p>
        </w:tc>
        <w:tc>
          <w:tcPr>
            <w:tcW w:w="27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409F9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其他政府性基金及对应专项债务收入安排的支出</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C9E1A">
            <w:pPr>
              <w:jc w:val="right"/>
              <w:rPr>
                <w:rFonts w:hint="eastAsia" w:ascii="宋体" w:hAnsi="宋体" w:eastAsia="宋体" w:cs="宋体"/>
                <w:i w:val="0"/>
                <w:color w:val="000000"/>
                <w:sz w:val="24"/>
                <w:szCs w:val="24"/>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F3460">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1,600.00</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D24D6">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1,600.00</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679F9">
            <w:pPr>
              <w:jc w:val="right"/>
              <w:rPr>
                <w:rFonts w:hint="eastAsia" w:ascii="宋体" w:hAnsi="宋体" w:eastAsia="宋体" w:cs="宋体"/>
                <w:i w:val="0"/>
                <w:color w:val="000000"/>
                <w:sz w:val="24"/>
                <w:szCs w:val="24"/>
                <w:u w:val="none"/>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A2321">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1,600.00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BB832">
            <w:pPr>
              <w:jc w:val="right"/>
              <w:rPr>
                <w:rFonts w:hint="eastAsia" w:ascii="宋体" w:hAnsi="宋体" w:eastAsia="宋体" w:cs="宋体"/>
                <w:i w:val="0"/>
                <w:color w:val="000000"/>
                <w:sz w:val="24"/>
                <w:szCs w:val="24"/>
                <w:u w:val="none"/>
              </w:rPr>
            </w:pPr>
          </w:p>
        </w:tc>
      </w:tr>
      <w:tr w14:paraId="27727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725" w:hRule="atLeast"/>
        </w:trPr>
        <w:tc>
          <w:tcPr>
            <w:tcW w:w="15360" w:type="dxa"/>
            <w:gridSpan w:val="11"/>
            <w:tcBorders>
              <w:top w:val="nil"/>
              <w:left w:val="nil"/>
              <w:bottom w:val="nil"/>
              <w:right w:val="nil"/>
            </w:tcBorders>
            <w:shd w:val="clear" w:color="auto" w:fill="auto"/>
            <w:vAlign w:val="center"/>
          </w:tcPr>
          <w:p w14:paraId="17C4FDE2">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73224882">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53D34268">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r>
    </w:tbl>
    <w:p w14:paraId="36A1EE23">
      <w:pPr>
        <w:widowControl/>
        <w:jc w:val="center"/>
        <w:rPr>
          <w:rFonts w:hint="eastAsia" w:ascii="Times New Roman" w:hAnsi="Times New Roman" w:eastAsia="方正小标宋_GBK" w:cs="Times New Roman"/>
          <w:color w:val="000000"/>
          <w:kern w:val="0"/>
          <w:sz w:val="36"/>
          <w:szCs w:val="36"/>
        </w:rPr>
      </w:pPr>
    </w:p>
    <w:p w14:paraId="4ED616D3">
      <w:pPr>
        <w:widowControl/>
        <w:jc w:val="center"/>
        <w:rPr>
          <w:rFonts w:hint="eastAsia" w:ascii="Times New Roman" w:hAnsi="Times New Roman" w:eastAsia="方正小标宋_GBK" w:cs="Times New Roman"/>
          <w:color w:val="000000"/>
          <w:kern w:val="0"/>
          <w:sz w:val="36"/>
          <w:szCs w:val="36"/>
        </w:rPr>
      </w:pPr>
    </w:p>
    <w:tbl>
      <w:tblPr>
        <w:tblStyle w:val="9"/>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816"/>
        <w:gridCol w:w="592"/>
        <w:gridCol w:w="1876"/>
        <w:gridCol w:w="2667"/>
        <w:gridCol w:w="2667"/>
        <w:gridCol w:w="3502"/>
      </w:tblGrid>
      <w:tr w14:paraId="4CE71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3BDD4D7F">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b/>
                <w:bCs/>
                <w:i w:val="0"/>
                <w:color w:val="000000"/>
                <w:kern w:val="0"/>
                <w:sz w:val="32"/>
                <w:szCs w:val="32"/>
                <w:u w:val="none"/>
                <w:lang w:val="en-US" w:eastAsia="zh-CN" w:bidi="ar"/>
              </w:rPr>
              <w:t>国有资本经营预算财政拨款支出决算表</w:t>
            </w:r>
          </w:p>
        </w:tc>
      </w:tr>
      <w:tr w14:paraId="67B4B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3816" w:type="dxa"/>
            <w:tcBorders>
              <w:top w:val="nil"/>
              <w:left w:val="nil"/>
              <w:bottom w:val="nil"/>
              <w:right w:val="nil"/>
            </w:tcBorders>
            <w:shd w:val="clear" w:color="auto" w:fill="FFFFFF"/>
            <w:vAlign w:val="center"/>
          </w:tcPr>
          <w:p w14:paraId="72A150F5">
            <w:pPr>
              <w:jc w:val="center"/>
              <w:rPr>
                <w:rFonts w:hint="eastAsia" w:ascii="宋体" w:hAnsi="宋体" w:eastAsia="宋体" w:cs="宋体"/>
                <w:i w:val="0"/>
                <w:color w:val="000000"/>
                <w:sz w:val="20"/>
                <w:szCs w:val="20"/>
                <w:u w:val="none"/>
              </w:rPr>
            </w:pPr>
          </w:p>
        </w:tc>
        <w:tc>
          <w:tcPr>
            <w:tcW w:w="592" w:type="dxa"/>
            <w:tcBorders>
              <w:top w:val="nil"/>
              <w:left w:val="nil"/>
              <w:bottom w:val="nil"/>
              <w:right w:val="nil"/>
            </w:tcBorders>
            <w:shd w:val="clear" w:color="auto" w:fill="FFFFFF"/>
            <w:vAlign w:val="center"/>
          </w:tcPr>
          <w:p w14:paraId="37062FCE">
            <w:pPr>
              <w:jc w:val="center"/>
              <w:rPr>
                <w:rFonts w:hint="eastAsia" w:ascii="宋体" w:hAnsi="宋体" w:eastAsia="宋体" w:cs="宋体"/>
                <w:i w:val="0"/>
                <w:color w:val="000000"/>
                <w:sz w:val="20"/>
                <w:szCs w:val="20"/>
                <w:u w:val="none"/>
              </w:rPr>
            </w:pPr>
          </w:p>
        </w:tc>
        <w:tc>
          <w:tcPr>
            <w:tcW w:w="1876" w:type="dxa"/>
            <w:tcBorders>
              <w:top w:val="nil"/>
              <w:left w:val="nil"/>
              <w:bottom w:val="nil"/>
              <w:right w:val="nil"/>
            </w:tcBorders>
            <w:shd w:val="clear" w:color="auto" w:fill="FFFFFF"/>
            <w:vAlign w:val="center"/>
          </w:tcPr>
          <w:p w14:paraId="3EA494FF">
            <w:pPr>
              <w:jc w:val="center"/>
              <w:rPr>
                <w:rFonts w:hint="eastAsia" w:ascii="宋体" w:hAnsi="宋体" w:eastAsia="宋体" w:cs="宋体"/>
                <w:i w:val="0"/>
                <w:color w:val="000000"/>
                <w:sz w:val="20"/>
                <w:szCs w:val="20"/>
                <w:u w:val="none"/>
              </w:rPr>
            </w:pPr>
          </w:p>
        </w:tc>
        <w:tc>
          <w:tcPr>
            <w:tcW w:w="2667" w:type="dxa"/>
            <w:tcBorders>
              <w:top w:val="nil"/>
              <w:left w:val="nil"/>
              <w:bottom w:val="nil"/>
              <w:right w:val="nil"/>
            </w:tcBorders>
            <w:shd w:val="clear" w:color="auto" w:fill="FFFFFF"/>
            <w:vAlign w:val="center"/>
          </w:tcPr>
          <w:p w14:paraId="39771C25">
            <w:pPr>
              <w:rPr>
                <w:rFonts w:hint="eastAsia" w:ascii="宋体" w:hAnsi="宋体" w:eastAsia="宋体" w:cs="宋体"/>
                <w:i w:val="0"/>
                <w:color w:val="000000"/>
                <w:sz w:val="20"/>
                <w:szCs w:val="20"/>
                <w:u w:val="none"/>
              </w:rPr>
            </w:pPr>
          </w:p>
        </w:tc>
        <w:tc>
          <w:tcPr>
            <w:tcW w:w="2667" w:type="dxa"/>
            <w:tcBorders>
              <w:top w:val="nil"/>
              <w:left w:val="nil"/>
              <w:bottom w:val="nil"/>
              <w:right w:val="nil"/>
            </w:tcBorders>
            <w:shd w:val="clear" w:color="auto" w:fill="FFFFFF"/>
            <w:vAlign w:val="center"/>
          </w:tcPr>
          <w:p w14:paraId="29AEB3A6">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5D70BA9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7CF13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0A32BC5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r>
              <w:rPr>
                <w:rFonts w:hint="eastAsia" w:ascii="宋体" w:hAnsi="宋体" w:eastAsia="宋体" w:cs="宋体"/>
                <w:i w:val="0"/>
                <w:iCs w:val="0"/>
                <w:color w:val="000000"/>
                <w:kern w:val="0"/>
                <w:sz w:val="20"/>
                <w:szCs w:val="20"/>
                <w:u w:val="none"/>
                <w:lang w:val="en-US" w:eastAsia="zh-CN" w:bidi="ar"/>
              </w:rPr>
              <w:t>益阳市大通湖区农业农村和水利局</w:t>
            </w:r>
          </w:p>
        </w:tc>
        <w:tc>
          <w:tcPr>
            <w:tcW w:w="592" w:type="dxa"/>
            <w:tcBorders>
              <w:top w:val="nil"/>
              <w:left w:val="nil"/>
              <w:bottom w:val="nil"/>
              <w:right w:val="nil"/>
            </w:tcBorders>
            <w:shd w:val="clear" w:color="auto" w:fill="FFFFFF"/>
            <w:vAlign w:val="center"/>
          </w:tcPr>
          <w:p w14:paraId="150EE33A">
            <w:pPr>
              <w:jc w:val="center"/>
              <w:rPr>
                <w:rFonts w:hint="eastAsia" w:ascii="宋体" w:hAnsi="宋体" w:eastAsia="宋体" w:cs="宋体"/>
                <w:i w:val="0"/>
                <w:color w:val="000000"/>
                <w:sz w:val="20"/>
                <w:szCs w:val="20"/>
                <w:u w:val="none"/>
              </w:rPr>
            </w:pPr>
          </w:p>
        </w:tc>
        <w:tc>
          <w:tcPr>
            <w:tcW w:w="1876" w:type="dxa"/>
            <w:tcBorders>
              <w:top w:val="nil"/>
              <w:left w:val="nil"/>
              <w:bottom w:val="nil"/>
              <w:right w:val="nil"/>
            </w:tcBorders>
            <w:shd w:val="clear" w:color="auto" w:fill="FFFFFF"/>
            <w:vAlign w:val="center"/>
          </w:tcPr>
          <w:p w14:paraId="0D2EFD7F">
            <w:pPr>
              <w:jc w:val="center"/>
              <w:rPr>
                <w:rFonts w:hint="eastAsia" w:ascii="宋体" w:hAnsi="宋体" w:eastAsia="宋体" w:cs="宋体"/>
                <w:i w:val="0"/>
                <w:color w:val="000000"/>
                <w:sz w:val="20"/>
                <w:szCs w:val="20"/>
                <w:u w:val="none"/>
              </w:rPr>
            </w:pPr>
          </w:p>
        </w:tc>
        <w:tc>
          <w:tcPr>
            <w:tcW w:w="2667" w:type="dxa"/>
            <w:tcBorders>
              <w:top w:val="nil"/>
              <w:left w:val="nil"/>
              <w:bottom w:val="nil"/>
              <w:right w:val="nil"/>
            </w:tcBorders>
            <w:shd w:val="clear" w:color="auto" w:fill="FFFFFF"/>
            <w:vAlign w:val="center"/>
          </w:tcPr>
          <w:p w14:paraId="3E68B0E7">
            <w:pPr>
              <w:rPr>
                <w:rFonts w:hint="eastAsia" w:ascii="宋体" w:hAnsi="宋体" w:eastAsia="宋体" w:cs="宋体"/>
                <w:i w:val="0"/>
                <w:color w:val="000000"/>
                <w:sz w:val="20"/>
                <w:szCs w:val="20"/>
                <w:u w:val="none"/>
              </w:rPr>
            </w:pPr>
          </w:p>
        </w:tc>
        <w:tc>
          <w:tcPr>
            <w:tcW w:w="2667" w:type="dxa"/>
            <w:tcBorders>
              <w:top w:val="nil"/>
              <w:left w:val="nil"/>
              <w:bottom w:val="nil"/>
              <w:right w:val="nil"/>
            </w:tcBorders>
            <w:shd w:val="clear" w:color="auto" w:fill="FFFFFF"/>
            <w:vAlign w:val="center"/>
          </w:tcPr>
          <w:p w14:paraId="614E32DB">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4E292C5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3D23B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62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FA057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8"/>
                <w:lang w:val="en-US" w:eastAsia="zh-CN" w:bidi="ar"/>
              </w:rPr>
              <w:t>目</w:t>
            </w:r>
          </w:p>
        </w:tc>
        <w:tc>
          <w:tcPr>
            <w:tcW w:w="88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6ADCE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76D28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4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F4225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8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3B661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6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1A222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6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8FF24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35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F1EB3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0198E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4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757D4">
            <w:pPr>
              <w:jc w:val="center"/>
              <w:rPr>
                <w:rFonts w:hint="eastAsia" w:ascii="宋体" w:hAnsi="宋体" w:eastAsia="宋体" w:cs="宋体"/>
                <w:i w:val="0"/>
                <w:color w:val="000000"/>
                <w:sz w:val="24"/>
                <w:szCs w:val="24"/>
                <w:u w:val="none"/>
              </w:rPr>
            </w:pPr>
          </w:p>
        </w:tc>
        <w:tc>
          <w:tcPr>
            <w:tcW w:w="1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80822">
            <w:pPr>
              <w:jc w:val="center"/>
              <w:rPr>
                <w:rFonts w:hint="eastAsia" w:ascii="宋体" w:hAnsi="宋体" w:eastAsia="宋体" w:cs="宋体"/>
                <w:i w:val="0"/>
                <w:color w:val="000000"/>
                <w:sz w:val="24"/>
                <w:szCs w:val="24"/>
                <w:u w:val="none"/>
              </w:rPr>
            </w:pPr>
          </w:p>
        </w:tc>
        <w:tc>
          <w:tcPr>
            <w:tcW w:w="2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CCE94">
            <w:pPr>
              <w:jc w:val="center"/>
              <w:rPr>
                <w:rFonts w:hint="eastAsia" w:ascii="宋体" w:hAnsi="宋体" w:eastAsia="宋体" w:cs="宋体"/>
                <w:i w:val="0"/>
                <w:color w:val="000000"/>
                <w:sz w:val="24"/>
                <w:szCs w:val="24"/>
                <w:u w:val="none"/>
              </w:rPr>
            </w:pPr>
          </w:p>
        </w:tc>
        <w:tc>
          <w:tcPr>
            <w:tcW w:w="2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8C453">
            <w:pPr>
              <w:jc w:val="center"/>
              <w:rPr>
                <w:rFonts w:hint="eastAsia" w:ascii="宋体" w:hAnsi="宋体" w:eastAsia="宋体" w:cs="宋体"/>
                <w:i w:val="0"/>
                <w:color w:val="000000"/>
                <w:sz w:val="24"/>
                <w:szCs w:val="24"/>
                <w:u w:val="none"/>
              </w:rPr>
            </w:pPr>
          </w:p>
        </w:tc>
        <w:tc>
          <w:tcPr>
            <w:tcW w:w="3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9983B">
            <w:pPr>
              <w:jc w:val="center"/>
              <w:rPr>
                <w:rFonts w:hint="eastAsia" w:ascii="宋体" w:hAnsi="宋体" w:eastAsia="宋体" w:cs="宋体"/>
                <w:i w:val="0"/>
                <w:color w:val="000000"/>
                <w:sz w:val="24"/>
                <w:szCs w:val="24"/>
                <w:u w:val="none"/>
              </w:rPr>
            </w:pPr>
          </w:p>
        </w:tc>
      </w:tr>
      <w:tr w14:paraId="65D48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4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C0289">
            <w:pPr>
              <w:jc w:val="center"/>
              <w:rPr>
                <w:rFonts w:hint="eastAsia" w:ascii="宋体" w:hAnsi="宋体" w:eastAsia="宋体" w:cs="宋体"/>
                <w:i w:val="0"/>
                <w:color w:val="000000"/>
                <w:sz w:val="24"/>
                <w:szCs w:val="24"/>
                <w:u w:val="none"/>
              </w:rPr>
            </w:pPr>
          </w:p>
        </w:tc>
        <w:tc>
          <w:tcPr>
            <w:tcW w:w="1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8DD3E">
            <w:pPr>
              <w:jc w:val="center"/>
              <w:rPr>
                <w:rFonts w:hint="eastAsia" w:ascii="宋体" w:hAnsi="宋体" w:eastAsia="宋体" w:cs="宋体"/>
                <w:i w:val="0"/>
                <w:color w:val="000000"/>
                <w:sz w:val="24"/>
                <w:szCs w:val="24"/>
                <w:u w:val="none"/>
              </w:rPr>
            </w:pPr>
          </w:p>
        </w:tc>
        <w:tc>
          <w:tcPr>
            <w:tcW w:w="2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1FF08">
            <w:pPr>
              <w:jc w:val="center"/>
              <w:rPr>
                <w:rFonts w:hint="eastAsia" w:ascii="宋体" w:hAnsi="宋体" w:eastAsia="宋体" w:cs="宋体"/>
                <w:i w:val="0"/>
                <w:color w:val="000000"/>
                <w:sz w:val="24"/>
                <w:szCs w:val="24"/>
                <w:u w:val="none"/>
              </w:rPr>
            </w:pPr>
          </w:p>
        </w:tc>
        <w:tc>
          <w:tcPr>
            <w:tcW w:w="26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E91E2">
            <w:pPr>
              <w:jc w:val="center"/>
              <w:rPr>
                <w:rFonts w:hint="eastAsia" w:ascii="宋体" w:hAnsi="宋体" w:eastAsia="宋体" w:cs="宋体"/>
                <w:i w:val="0"/>
                <w:color w:val="000000"/>
                <w:sz w:val="24"/>
                <w:szCs w:val="24"/>
                <w:u w:val="none"/>
              </w:rPr>
            </w:pPr>
          </w:p>
        </w:tc>
        <w:tc>
          <w:tcPr>
            <w:tcW w:w="3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AE803">
            <w:pPr>
              <w:jc w:val="center"/>
              <w:rPr>
                <w:rFonts w:hint="eastAsia" w:ascii="宋体" w:hAnsi="宋体" w:eastAsia="宋体" w:cs="宋体"/>
                <w:i w:val="0"/>
                <w:color w:val="000000"/>
                <w:sz w:val="24"/>
                <w:szCs w:val="24"/>
                <w:u w:val="none"/>
              </w:rPr>
            </w:pPr>
          </w:p>
        </w:tc>
      </w:tr>
      <w:tr w14:paraId="57A75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62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5A7CA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13AF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4E8E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3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55D3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6BBF9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62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1DD4D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C2BFD">
            <w:pPr>
              <w:jc w:val="center"/>
              <w:rPr>
                <w:rFonts w:hint="eastAsia" w:ascii="宋体" w:hAnsi="宋体" w:eastAsia="宋体" w:cs="宋体"/>
                <w:i w:val="0"/>
                <w:color w:val="000000"/>
                <w:sz w:val="24"/>
                <w:szCs w:val="24"/>
                <w:u w:val="none"/>
              </w:rPr>
            </w:pP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40E6">
            <w:pPr>
              <w:jc w:val="center"/>
              <w:rPr>
                <w:rFonts w:hint="eastAsia" w:ascii="宋体" w:hAnsi="宋体" w:eastAsia="宋体" w:cs="宋体"/>
                <w:i w:val="0"/>
                <w:color w:val="000000"/>
                <w:sz w:val="24"/>
                <w:szCs w:val="24"/>
                <w:u w:val="none"/>
              </w:rPr>
            </w:pPr>
          </w:p>
        </w:tc>
        <w:tc>
          <w:tcPr>
            <w:tcW w:w="3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ECAFD">
            <w:pPr>
              <w:jc w:val="center"/>
              <w:rPr>
                <w:rFonts w:hint="eastAsia" w:ascii="宋体" w:hAnsi="宋体" w:eastAsia="宋体" w:cs="宋体"/>
                <w:i w:val="0"/>
                <w:color w:val="000000"/>
                <w:sz w:val="24"/>
                <w:szCs w:val="24"/>
                <w:u w:val="none"/>
              </w:rPr>
            </w:pPr>
          </w:p>
        </w:tc>
      </w:tr>
      <w:tr w14:paraId="59A8A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05AC3A">
            <w:pPr>
              <w:jc w:val="center"/>
              <w:rPr>
                <w:rFonts w:hint="eastAsia" w:ascii="宋体" w:hAnsi="宋体" w:eastAsia="宋体" w:cs="宋体"/>
                <w:i w:val="0"/>
                <w:color w:val="000000"/>
                <w:sz w:val="24"/>
                <w:szCs w:val="24"/>
                <w:u w:val="none"/>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B25D">
            <w:pPr>
              <w:rPr>
                <w:rFonts w:hint="eastAsia" w:ascii="宋体" w:hAnsi="宋体" w:eastAsia="宋体" w:cs="宋体"/>
                <w:i w:val="0"/>
                <w:color w:val="000000"/>
                <w:sz w:val="20"/>
                <w:szCs w:val="20"/>
                <w:u w:val="none"/>
              </w:rPr>
            </w:pP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93187">
            <w:pPr>
              <w:rPr>
                <w:rFonts w:hint="eastAsia" w:ascii="宋体" w:hAnsi="宋体" w:eastAsia="宋体" w:cs="宋体"/>
                <w:i w:val="0"/>
                <w:color w:val="000000"/>
                <w:sz w:val="24"/>
                <w:szCs w:val="24"/>
                <w:u w:val="none"/>
              </w:rPr>
            </w:pP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0D660">
            <w:pPr>
              <w:rPr>
                <w:rFonts w:hint="eastAsia" w:ascii="宋体" w:hAnsi="宋体" w:eastAsia="宋体" w:cs="宋体"/>
                <w:i w:val="0"/>
                <w:color w:val="000000"/>
                <w:sz w:val="24"/>
                <w:szCs w:val="24"/>
                <w:u w:val="none"/>
              </w:rPr>
            </w:pPr>
          </w:p>
        </w:tc>
        <w:tc>
          <w:tcPr>
            <w:tcW w:w="3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23C0B">
            <w:pPr>
              <w:rPr>
                <w:rFonts w:hint="eastAsia" w:ascii="宋体" w:hAnsi="宋体" w:eastAsia="宋体" w:cs="宋体"/>
                <w:i w:val="0"/>
                <w:color w:val="000000"/>
                <w:sz w:val="24"/>
                <w:szCs w:val="24"/>
                <w:u w:val="none"/>
              </w:rPr>
            </w:pPr>
          </w:p>
        </w:tc>
      </w:tr>
      <w:tr w14:paraId="07D34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11AA8">
            <w:pPr>
              <w:jc w:val="center"/>
              <w:rPr>
                <w:rFonts w:hint="eastAsia" w:ascii="宋体" w:hAnsi="宋体" w:eastAsia="宋体" w:cs="宋体"/>
                <w:i w:val="0"/>
                <w:color w:val="000000"/>
                <w:sz w:val="24"/>
                <w:szCs w:val="24"/>
                <w:u w:val="none"/>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45EEE">
            <w:pPr>
              <w:rPr>
                <w:rFonts w:hint="eastAsia" w:ascii="宋体" w:hAnsi="宋体" w:eastAsia="宋体" w:cs="宋体"/>
                <w:i w:val="0"/>
                <w:color w:val="000000"/>
                <w:sz w:val="24"/>
                <w:szCs w:val="24"/>
                <w:u w:val="none"/>
              </w:rPr>
            </w:pP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C9D94">
            <w:pPr>
              <w:rPr>
                <w:rFonts w:hint="eastAsia" w:ascii="宋体" w:hAnsi="宋体" w:eastAsia="宋体" w:cs="宋体"/>
                <w:i w:val="0"/>
                <w:color w:val="000000"/>
                <w:sz w:val="24"/>
                <w:szCs w:val="24"/>
                <w:u w:val="none"/>
              </w:rPr>
            </w:pP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54A47">
            <w:pPr>
              <w:rPr>
                <w:rFonts w:hint="eastAsia" w:ascii="宋体" w:hAnsi="宋体" w:eastAsia="宋体" w:cs="宋体"/>
                <w:i w:val="0"/>
                <w:color w:val="000000"/>
                <w:sz w:val="24"/>
                <w:szCs w:val="24"/>
                <w:u w:val="none"/>
              </w:rPr>
            </w:pPr>
          </w:p>
        </w:tc>
        <w:tc>
          <w:tcPr>
            <w:tcW w:w="3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73712">
            <w:pPr>
              <w:rPr>
                <w:rFonts w:hint="eastAsia" w:ascii="宋体" w:hAnsi="宋体" w:eastAsia="宋体" w:cs="宋体"/>
                <w:i w:val="0"/>
                <w:color w:val="000000"/>
                <w:sz w:val="24"/>
                <w:szCs w:val="24"/>
                <w:u w:val="none"/>
              </w:rPr>
            </w:pPr>
          </w:p>
        </w:tc>
      </w:tr>
      <w:tr w14:paraId="47C74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759FAA">
            <w:pPr>
              <w:jc w:val="center"/>
              <w:rPr>
                <w:rFonts w:hint="eastAsia" w:ascii="宋体" w:hAnsi="宋体" w:eastAsia="宋体" w:cs="宋体"/>
                <w:i w:val="0"/>
                <w:color w:val="000000"/>
                <w:sz w:val="24"/>
                <w:szCs w:val="24"/>
                <w:u w:val="none"/>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F5F16">
            <w:pPr>
              <w:rPr>
                <w:rFonts w:hint="eastAsia" w:ascii="宋体" w:hAnsi="宋体" w:eastAsia="宋体" w:cs="宋体"/>
                <w:i w:val="0"/>
                <w:color w:val="000000"/>
                <w:sz w:val="20"/>
                <w:szCs w:val="20"/>
                <w:u w:val="none"/>
              </w:rPr>
            </w:pP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06E68">
            <w:pPr>
              <w:rPr>
                <w:rFonts w:hint="eastAsia" w:ascii="宋体" w:hAnsi="宋体" w:eastAsia="宋体" w:cs="宋体"/>
                <w:i w:val="0"/>
                <w:color w:val="000000"/>
                <w:sz w:val="24"/>
                <w:szCs w:val="24"/>
                <w:u w:val="none"/>
              </w:rPr>
            </w:pP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7AB41">
            <w:pPr>
              <w:rPr>
                <w:rFonts w:hint="eastAsia" w:ascii="宋体" w:hAnsi="宋体" w:eastAsia="宋体" w:cs="宋体"/>
                <w:i w:val="0"/>
                <w:color w:val="000000"/>
                <w:sz w:val="24"/>
                <w:szCs w:val="24"/>
                <w:u w:val="none"/>
              </w:rPr>
            </w:pPr>
          </w:p>
        </w:tc>
        <w:tc>
          <w:tcPr>
            <w:tcW w:w="3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2A44D">
            <w:pPr>
              <w:rPr>
                <w:rFonts w:hint="eastAsia" w:ascii="宋体" w:hAnsi="宋体" w:eastAsia="宋体" w:cs="宋体"/>
                <w:i w:val="0"/>
                <w:color w:val="000000"/>
                <w:sz w:val="24"/>
                <w:szCs w:val="24"/>
                <w:u w:val="none"/>
              </w:rPr>
            </w:pPr>
          </w:p>
        </w:tc>
      </w:tr>
      <w:tr w14:paraId="304C2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AC0AC1">
            <w:pPr>
              <w:jc w:val="center"/>
              <w:rPr>
                <w:rFonts w:hint="eastAsia" w:ascii="宋体" w:hAnsi="宋体" w:eastAsia="宋体" w:cs="宋体"/>
                <w:i w:val="0"/>
                <w:color w:val="000000"/>
                <w:sz w:val="24"/>
                <w:szCs w:val="24"/>
                <w:u w:val="none"/>
              </w:rPr>
            </w:pP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D5BF">
            <w:pPr>
              <w:rPr>
                <w:rFonts w:hint="eastAsia" w:ascii="宋体" w:hAnsi="宋体" w:eastAsia="宋体" w:cs="宋体"/>
                <w:i w:val="0"/>
                <w:color w:val="000000"/>
                <w:sz w:val="24"/>
                <w:szCs w:val="24"/>
                <w:u w:val="none"/>
              </w:rPr>
            </w:pP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A54AD">
            <w:pPr>
              <w:rPr>
                <w:rFonts w:hint="eastAsia" w:ascii="宋体" w:hAnsi="宋体" w:eastAsia="宋体" w:cs="宋体"/>
                <w:i w:val="0"/>
                <w:color w:val="000000"/>
                <w:sz w:val="24"/>
                <w:szCs w:val="24"/>
                <w:u w:val="none"/>
              </w:rPr>
            </w:pPr>
          </w:p>
        </w:tc>
        <w:tc>
          <w:tcPr>
            <w:tcW w:w="2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24634">
            <w:pPr>
              <w:rPr>
                <w:rFonts w:hint="eastAsia" w:ascii="宋体" w:hAnsi="宋体" w:eastAsia="宋体" w:cs="宋体"/>
                <w:i w:val="0"/>
                <w:color w:val="000000"/>
                <w:sz w:val="24"/>
                <w:szCs w:val="24"/>
                <w:u w:val="none"/>
              </w:rPr>
            </w:pPr>
          </w:p>
        </w:tc>
        <w:tc>
          <w:tcPr>
            <w:tcW w:w="3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020E">
            <w:pPr>
              <w:rPr>
                <w:rFonts w:hint="eastAsia" w:ascii="宋体" w:hAnsi="宋体" w:eastAsia="宋体" w:cs="宋体"/>
                <w:i w:val="0"/>
                <w:color w:val="000000"/>
                <w:sz w:val="24"/>
                <w:szCs w:val="24"/>
                <w:u w:val="none"/>
              </w:rPr>
            </w:pPr>
          </w:p>
        </w:tc>
      </w:tr>
      <w:tr w14:paraId="6FBC9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2422947B">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16801DAC">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08DB5D19">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w:t>
            </w:r>
          </w:p>
        </w:tc>
      </w:tr>
    </w:tbl>
    <w:p w14:paraId="62D8FBD9">
      <w:pPr>
        <w:widowControl/>
        <w:jc w:val="center"/>
        <w:rPr>
          <w:rFonts w:hint="eastAsia" w:ascii="Times New Roman" w:hAnsi="Times New Roman" w:eastAsia="方正小标宋_GBK" w:cs="Times New Roman"/>
          <w:color w:val="000000"/>
          <w:kern w:val="0"/>
          <w:sz w:val="36"/>
          <w:szCs w:val="36"/>
        </w:rPr>
      </w:pPr>
    </w:p>
    <w:tbl>
      <w:tblPr>
        <w:tblStyle w:val="9"/>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69"/>
        <w:gridCol w:w="1500"/>
        <w:gridCol w:w="1418"/>
        <w:gridCol w:w="1109"/>
        <w:gridCol w:w="1512"/>
        <w:gridCol w:w="1046"/>
        <w:gridCol w:w="1046"/>
        <w:gridCol w:w="1094"/>
        <w:gridCol w:w="998"/>
        <w:gridCol w:w="903"/>
        <w:gridCol w:w="998"/>
        <w:gridCol w:w="1247"/>
      </w:tblGrid>
      <w:tr w14:paraId="411FA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1C364910">
            <w:pPr>
              <w:keepNext w:val="0"/>
              <w:keepLines w:val="0"/>
              <w:widowControl/>
              <w:suppressLineNumbers w:val="0"/>
              <w:jc w:val="both"/>
              <w:textAlignment w:val="center"/>
              <w:rPr>
                <w:rFonts w:hint="eastAsia" w:ascii="华文中宋" w:hAnsi="华文中宋" w:eastAsia="华文中宋" w:cs="华文中宋"/>
                <w:i w:val="0"/>
                <w:color w:val="000000"/>
                <w:kern w:val="0"/>
                <w:sz w:val="32"/>
                <w:szCs w:val="32"/>
                <w:u w:val="none"/>
                <w:lang w:val="en-US" w:eastAsia="zh-CN" w:bidi="ar"/>
              </w:rPr>
            </w:pPr>
          </w:p>
          <w:p w14:paraId="26A8EE49">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b/>
                <w:bCs/>
                <w:i w:val="0"/>
                <w:color w:val="000000"/>
                <w:kern w:val="0"/>
                <w:sz w:val="32"/>
                <w:szCs w:val="32"/>
                <w:u w:val="none"/>
                <w:lang w:val="en-US" w:eastAsia="zh-CN" w:bidi="ar"/>
              </w:rPr>
              <w:t>财政拨款“三公”经费支出决算表</w:t>
            </w:r>
          </w:p>
        </w:tc>
      </w:tr>
      <w:tr w14:paraId="30060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0" w:hRule="atLeast"/>
        </w:trPr>
        <w:tc>
          <w:tcPr>
            <w:tcW w:w="2269" w:type="dxa"/>
            <w:tcBorders>
              <w:top w:val="nil"/>
              <w:left w:val="nil"/>
              <w:bottom w:val="nil"/>
              <w:right w:val="nil"/>
            </w:tcBorders>
            <w:shd w:val="clear" w:color="auto" w:fill="FFFFFF"/>
            <w:vAlign w:val="center"/>
          </w:tcPr>
          <w:p w14:paraId="17E10E99">
            <w:pPr>
              <w:rPr>
                <w:rFonts w:hint="eastAsia" w:ascii="宋体" w:hAnsi="宋体" w:eastAsia="宋体" w:cs="宋体"/>
                <w:i w:val="0"/>
                <w:color w:val="000000"/>
                <w:sz w:val="20"/>
                <w:szCs w:val="20"/>
                <w:u w:val="none"/>
              </w:rPr>
            </w:pPr>
          </w:p>
        </w:tc>
        <w:tc>
          <w:tcPr>
            <w:tcW w:w="1500" w:type="dxa"/>
            <w:tcBorders>
              <w:top w:val="nil"/>
              <w:left w:val="nil"/>
              <w:bottom w:val="nil"/>
              <w:right w:val="nil"/>
            </w:tcBorders>
            <w:shd w:val="clear" w:color="auto" w:fill="FFFFFF"/>
            <w:vAlign w:val="center"/>
          </w:tcPr>
          <w:p w14:paraId="0E0C21B3">
            <w:pPr>
              <w:rPr>
                <w:rFonts w:hint="eastAsia" w:ascii="宋体" w:hAnsi="宋体" w:eastAsia="宋体" w:cs="宋体"/>
                <w:i w:val="0"/>
                <w:color w:val="000000"/>
                <w:sz w:val="20"/>
                <w:szCs w:val="20"/>
                <w:u w:val="none"/>
              </w:rPr>
            </w:pPr>
          </w:p>
        </w:tc>
        <w:tc>
          <w:tcPr>
            <w:tcW w:w="1418" w:type="dxa"/>
            <w:tcBorders>
              <w:top w:val="nil"/>
              <w:left w:val="nil"/>
              <w:bottom w:val="nil"/>
              <w:right w:val="nil"/>
            </w:tcBorders>
            <w:shd w:val="clear" w:color="auto" w:fill="FFFFFF"/>
            <w:vAlign w:val="center"/>
          </w:tcPr>
          <w:p w14:paraId="1C17F394">
            <w:pPr>
              <w:rPr>
                <w:rFonts w:hint="eastAsia" w:ascii="宋体" w:hAnsi="宋体" w:eastAsia="宋体" w:cs="宋体"/>
                <w:i w:val="0"/>
                <w:color w:val="000000"/>
                <w:sz w:val="20"/>
                <w:szCs w:val="20"/>
                <w:u w:val="none"/>
              </w:rPr>
            </w:pPr>
          </w:p>
        </w:tc>
        <w:tc>
          <w:tcPr>
            <w:tcW w:w="1109" w:type="dxa"/>
            <w:tcBorders>
              <w:top w:val="nil"/>
              <w:left w:val="nil"/>
              <w:bottom w:val="nil"/>
              <w:right w:val="nil"/>
            </w:tcBorders>
            <w:shd w:val="clear" w:color="auto" w:fill="FFFFFF"/>
            <w:vAlign w:val="center"/>
          </w:tcPr>
          <w:p w14:paraId="285778AF">
            <w:pPr>
              <w:rPr>
                <w:rFonts w:hint="eastAsia" w:ascii="宋体" w:hAnsi="宋体" w:eastAsia="宋体" w:cs="宋体"/>
                <w:i w:val="0"/>
                <w:color w:val="000000"/>
                <w:sz w:val="20"/>
                <w:szCs w:val="20"/>
                <w:u w:val="none"/>
              </w:rPr>
            </w:pPr>
          </w:p>
        </w:tc>
        <w:tc>
          <w:tcPr>
            <w:tcW w:w="1512" w:type="dxa"/>
            <w:tcBorders>
              <w:top w:val="nil"/>
              <w:left w:val="nil"/>
              <w:bottom w:val="nil"/>
              <w:right w:val="nil"/>
            </w:tcBorders>
            <w:shd w:val="clear" w:color="auto" w:fill="FFFFFF"/>
            <w:vAlign w:val="center"/>
          </w:tcPr>
          <w:p w14:paraId="396DC474">
            <w:pPr>
              <w:rPr>
                <w:rFonts w:hint="eastAsia" w:ascii="宋体" w:hAnsi="宋体" w:eastAsia="宋体" w:cs="宋体"/>
                <w:i w:val="0"/>
                <w:color w:val="000000"/>
                <w:sz w:val="20"/>
                <w:szCs w:val="20"/>
                <w:u w:val="none"/>
              </w:rPr>
            </w:pPr>
          </w:p>
        </w:tc>
        <w:tc>
          <w:tcPr>
            <w:tcW w:w="1046" w:type="dxa"/>
            <w:tcBorders>
              <w:top w:val="nil"/>
              <w:left w:val="nil"/>
              <w:bottom w:val="nil"/>
              <w:right w:val="nil"/>
            </w:tcBorders>
            <w:shd w:val="clear" w:color="auto" w:fill="FFFFFF"/>
            <w:vAlign w:val="center"/>
          </w:tcPr>
          <w:p w14:paraId="4E6347CB">
            <w:pPr>
              <w:rPr>
                <w:rFonts w:hint="eastAsia" w:ascii="宋体" w:hAnsi="宋体" w:eastAsia="宋体" w:cs="宋体"/>
                <w:i w:val="0"/>
                <w:color w:val="000000"/>
                <w:sz w:val="20"/>
                <w:szCs w:val="20"/>
                <w:u w:val="none"/>
              </w:rPr>
            </w:pPr>
          </w:p>
        </w:tc>
        <w:tc>
          <w:tcPr>
            <w:tcW w:w="1046" w:type="dxa"/>
            <w:tcBorders>
              <w:top w:val="nil"/>
              <w:left w:val="nil"/>
              <w:bottom w:val="nil"/>
              <w:right w:val="nil"/>
            </w:tcBorders>
            <w:shd w:val="clear" w:color="auto" w:fill="FFFFFF"/>
            <w:vAlign w:val="center"/>
          </w:tcPr>
          <w:p w14:paraId="1F9F47D0">
            <w:pPr>
              <w:rPr>
                <w:rFonts w:hint="eastAsia" w:ascii="宋体" w:hAnsi="宋体" w:eastAsia="宋体" w:cs="宋体"/>
                <w:i w:val="0"/>
                <w:color w:val="000000"/>
                <w:sz w:val="20"/>
                <w:szCs w:val="20"/>
                <w:u w:val="none"/>
              </w:rPr>
            </w:pPr>
          </w:p>
        </w:tc>
        <w:tc>
          <w:tcPr>
            <w:tcW w:w="1094" w:type="dxa"/>
            <w:tcBorders>
              <w:top w:val="nil"/>
              <w:left w:val="nil"/>
              <w:bottom w:val="nil"/>
              <w:right w:val="nil"/>
            </w:tcBorders>
            <w:shd w:val="clear" w:color="auto" w:fill="FFFFFF"/>
            <w:vAlign w:val="center"/>
          </w:tcPr>
          <w:p w14:paraId="36F19743">
            <w:pPr>
              <w:rPr>
                <w:rFonts w:hint="eastAsia" w:ascii="宋体" w:hAnsi="宋体" w:eastAsia="宋体" w:cs="宋体"/>
                <w:i w:val="0"/>
                <w:color w:val="000000"/>
                <w:sz w:val="20"/>
                <w:szCs w:val="20"/>
                <w:u w:val="none"/>
              </w:rPr>
            </w:pPr>
          </w:p>
        </w:tc>
        <w:tc>
          <w:tcPr>
            <w:tcW w:w="998" w:type="dxa"/>
            <w:tcBorders>
              <w:top w:val="nil"/>
              <w:left w:val="nil"/>
              <w:bottom w:val="nil"/>
              <w:right w:val="nil"/>
            </w:tcBorders>
            <w:shd w:val="clear" w:color="auto" w:fill="FFFFFF"/>
            <w:vAlign w:val="center"/>
          </w:tcPr>
          <w:p w14:paraId="4AF64055">
            <w:pPr>
              <w:rPr>
                <w:rFonts w:hint="eastAsia" w:ascii="宋体" w:hAnsi="宋体" w:eastAsia="宋体" w:cs="宋体"/>
                <w:i w:val="0"/>
                <w:color w:val="000000"/>
                <w:sz w:val="20"/>
                <w:szCs w:val="20"/>
                <w:u w:val="none"/>
              </w:rPr>
            </w:pPr>
          </w:p>
        </w:tc>
        <w:tc>
          <w:tcPr>
            <w:tcW w:w="903" w:type="dxa"/>
            <w:tcBorders>
              <w:top w:val="nil"/>
              <w:left w:val="nil"/>
              <w:bottom w:val="nil"/>
              <w:right w:val="nil"/>
            </w:tcBorders>
            <w:shd w:val="clear" w:color="auto" w:fill="FFFFFF"/>
            <w:vAlign w:val="center"/>
          </w:tcPr>
          <w:p w14:paraId="43A70638">
            <w:pPr>
              <w:rPr>
                <w:rFonts w:hint="eastAsia" w:ascii="宋体" w:hAnsi="宋体" w:eastAsia="宋体" w:cs="宋体"/>
                <w:i w:val="0"/>
                <w:color w:val="000000"/>
                <w:sz w:val="20"/>
                <w:szCs w:val="20"/>
                <w:u w:val="none"/>
              </w:rPr>
            </w:pPr>
          </w:p>
        </w:tc>
        <w:tc>
          <w:tcPr>
            <w:tcW w:w="998" w:type="dxa"/>
            <w:tcBorders>
              <w:top w:val="nil"/>
              <w:left w:val="nil"/>
              <w:bottom w:val="nil"/>
              <w:right w:val="nil"/>
            </w:tcBorders>
            <w:shd w:val="clear" w:color="auto" w:fill="FFFFFF"/>
            <w:vAlign w:val="center"/>
          </w:tcPr>
          <w:p w14:paraId="3DFE31AB">
            <w:pPr>
              <w:rPr>
                <w:rFonts w:hint="eastAsia" w:ascii="宋体" w:hAnsi="宋体" w:eastAsia="宋体" w:cs="宋体"/>
                <w:i w:val="0"/>
                <w:color w:val="000000"/>
                <w:sz w:val="20"/>
                <w:szCs w:val="20"/>
                <w:u w:val="none"/>
              </w:rPr>
            </w:pPr>
          </w:p>
        </w:tc>
        <w:tc>
          <w:tcPr>
            <w:tcW w:w="1247" w:type="dxa"/>
            <w:tcBorders>
              <w:top w:val="nil"/>
              <w:left w:val="nil"/>
              <w:bottom w:val="nil"/>
              <w:right w:val="nil"/>
            </w:tcBorders>
            <w:shd w:val="clear" w:color="auto" w:fill="FFFFFF"/>
            <w:noWrap/>
            <w:vAlign w:val="center"/>
          </w:tcPr>
          <w:p w14:paraId="32105D5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30546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187" w:type="dxa"/>
            <w:gridSpan w:val="3"/>
            <w:tcBorders>
              <w:top w:val="nil"/>
              <w:left w:val="nil"/>
              <w:bottom w:val="nil"/>
              <w:right w:val="nil"/>
            </w:tcBorders>
            <w:shd w:val="clear" w:color="auto" w:fill="FFFFFF"/>
            <w:noWrap/>
            <w:vAlign w:val="center"/>
          </w:tcPr>
          <w:p w14:paraId="6319D950">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r>
              <w:rPr>
                <w:rFonts w:hint="eastAsia" w:ascii="宋体" w:hAnsi="宋体" w:eastAsia="宋体" w:cs="宋体"/>
                <w:i w:val="0"/>
                <w:iCs w:val="0"/>
                <w:color w:val="000000"/>
                <w:kern w:val="0"/>
                <w:sz w:val="20"/>
                <w:szCs w:val="20"/>
                <w:u w:val="none"/>
                <w:lang w:val="en-US" w:eastAsia="zh-CN" w:bidi="ar"/>
              </w:rPr>
              <w:t>益阳市大通湖区农业农村和水利局</w:t>
            </w:r>
          </w:p>
        </w:tc>
        <w:tc>
          <w:tcPr>
            <w:tcW w:w="1109" w:type="dxa"/>
            <w:tcBorders>
              <w:top w:val="nil"/>
              <w:left w:val="nil"/>
              <w:bottom w:val="nil"/>
              <w:right w:val="nil"/>
            </w:tcBorders>
            <w:shd w:val="clear" w:color="auto" w:fill="FFFFFF"/>
            <w:vAlign w:val="center"/>
          </w:tcPr>
          <w:p w14:paraId="107F02B4">
            <w:pPr>
              <w:rPr>
                <w:rFonts w:hint="eastAsia" w:ascii="宋体" w:hAnsi="宋体" w:eastAsia="宋体" w:cs="宋体"/>
                <w:i w:val="0"/>
                <w:color w:val="000000"/>
                <w:sz w:val="20"/>
                <w:szCs w:val="20"/>
                <w:u w:val="none"/>
              </w:rPr>
            </w:pPr>
          </w:p>
        </w:tc>
        <w:tc>
          <w:tcPr>
            <w:tcW w:w="1512" w:type="dxa"/>
            <w:tcBorders>
              <w:top w:val="nil"/>
              <w:left w:val="nil"/>
              <w:bottom w:val="nil"/>
              <w:right w:val="nil"/>
            </w:tcBorders>
            <w:shd w:val="clear" w:color="auto" w:fill="FFFFFF"/>
            <w:vAlign w:val="center"/>
          </w:tcPr>
          <w:p w14:paraId="352D6287">
            <w:pPr>
              <w:rPr>
                <w:rFonts w:hint="eastAsia" w:ascii="宋体" w:hAnsi="宋体" w:eastAsia="宋体" w:cs="宋体"/>
                <w:i w:val="0"/>
                <w:color w:val="000000"/>
                <w:sz w:val="20"/>
                <w:szCs w:val="20"/>
                <w:u w:val="none"/>
              </w:rPr>
            </w:pPr>
          </w:p>
        </w:tc>
        <w:tc>
          <w:tcPr>
            <w:tcW w:w="1046" w:type="dxa"/>
            <w:tcBorders>
              <w:top w:val="nil"/>
              <w:left w:val="nil"/>
              <w:bottom w:val="nil"/>
              <w:right w:val="nil"/>
            </w:tcBorders>
            <w:shd w:val="clear" w:color="auto" w:fill="FFFFFF"/>
            <w:vAlign w:val="center"/>
          </w:tcPr>
          <w:p w14:paraId="7A68B063">
            <w:pPr>
              <w:rPr>
                <w:rFonts w:hint="eastAsia" w:ascii="宋体" w:hAnsi="宋体" w:eastAsia="宋体" w:cs="宋体"/>
                <w:i w:val="0"/>
                <w:color w:val="000000"/>
                <w:sz w:val="20"/>
                <w:szCs w:val="20"/>
                <w:u w:val="none"/>
              </w:rPr>
            </w:pPr>
          </w:p>
        </w:tc>
        <w:tc>
          <w:tcPr>
            <w:tcW w:w="1046" w:type="dxa"/>
            <w:tcBorders>
              <w:top w:val="nil"/>
              <w:left w:val="nil"/>
              <w:bottom w:val="nil"/>
              <w:right w:val="nil"/>
            </w:tcBorders>
            <w:shd w:val="clear" w:color="auto" w:fill="FFFFFF"/>
            <w:vAlign w:val="center"/>
          </w:tcPr>
          <w:p w14:paraId="27D41FCF">
            <w:pPr>
              <w:rPr>
                <w:rFonts w:hint="eastAsia" w:ascii="宋体" w:hAnsi="宋体" w:eastAsia="宋体" w:cs="宋体"/>
                <w:i w:val="0"/>
                <w:color w:val="000000"/>
                <w:sz w:val="20"/>
                <w:szCs w:val="20"/>
                <w:u w:val="none"/>
              </w:rPr>
            </w:pPr>
          </w:p>
        </w:tc>
        <w:tc>
          <w:tcPr>
            <w:tcW w:w="1094" w:type="dxa"/>
            <w:tcBorders>
              <w:top w:val="nil"/>
              <w:left w:val="nil"/>
              <w:bottom w:val="nil"/>
              <w:right w:val="nil"/>
            </w:tcBorders>
            <w:shd w:val="clear" w:color="auto" w:fill="FFFFFF"/>
            <w:vAlign w:val="center"/>
          </w:tcPr>
          <w:p w14:paraId="1FF28207">
            <w:pPr>
              <w:rPr>
                <w:rFonts w:hint="eastAsia" w:ascii="宋体" w:hAnsi="宋体" w:eastAsia="宋体" w:cs="宋体"/>
                <w:i w:val="0"/>
                <w:color w:val="000000"/>
                <w:sz w:val="20"/>
                <w:szCs w:val="20"/>
                <w:u w:val="none"/>
              </w:rPr>
            </w:pPr>
          </w:p>
        </w:tc>
        <w:tc>
          <w:tcPr>
            <w:tcW w:w="998" w:type="dxa"/>
            <w:tcBorders>
              <w:top w:val="nil"/>
              <w:left w:val="nil"/>
              <w:bottom w:val="nil"/>
              <w:right w:val="nil"/>
            </w:tcBorders>
            <w:shd w:val="clear" w:color="auto" w:fill="FFFFFF"/>
            <w:vAlign w:val="center"/>
          </w:tcPr>
          <w:p w14:paraId="79D8A8B0">
            <w:pPr>
              <w:rPr>
                <w:rFonts w:hint="eastAsia" w:ascii="宋体" w:hAnsi="宋体" w:eastAsia="宋体" w:cs="宋体"/>
                <w:i w:val="0"/>
                <w:color w:val="000000"/>
                <w:sz w:val="20"/>
                <w:szCs w:val="20"/>
                <w:u w:val="none"/>
              </w:rPr>
            </w:pPr>
          </w:p>
        </w:tc>
        <w:tc>
          <w:tcPr>
            <w:tcW w:w="903" w:type="dxa"/>
            <w:tcBorders>
              <w:top w:val="nil"/>
              <w:left w:val="nil"/>
              <w:bottom w:val="nil"/>
              <w:right w:val="nil"/>
            </w:tcBorders>
            <w:shd w:val="clear" w:color="auto" w:fill="FFFFFF"/>
            <w:vAlign w:val="center"/>
          </w:tcPr>
          <w:p w14:paraId="5394CD28">
            <w:pPr>
              <w:rPr>
                <w:rFonts w:hint="eastAsia" w:ascii="宋体" w:hAnsi="宋体" w:eastAsia="宋体" w:cs="宋体"/>
                <w:i w:val="0"/>
                <w:color w:val="000000"/>
                <w:sz w:val="20"/>
                <w:szCs w:val="20"/>
                <w:u w:val="none"/>
              </w:rPr>
            </w:pPr>
          </w:p>
        </w:tc>
        <w:tc>
          <w:tcPr>
            <w:tcW w:w="998" w:type="dxa"/>
            <w:tcBorders>
              <w:top w:val="nil"/>
              <w:left w:val="nil"/>
              <w:bottom w:val="nil"/>
              <w:right w:val="nil"/>
            </w:tcBorders>
            <w:shd w:val="clear" w:color="auto" w:fill="FFFFFF"/>
            <w:vAlign w:val="center"/>
          </w:tcPr>
          <w:p w14:paraId="569205A2">
            <w:pPr>
              <w:rPr>
                <w:rFonts w:hint="eastAsia" w:ascii="宋体" w:hAnsi="宋体" w:eastAsia="宋体" w:cs="宋体"/>
                <w:i w:val="0"/>
                <w:color w:val="000000"/>
                <w:sz w:val="20"/>
                <w:szCs w:val="20"/>
                <w:u w:val="none"/>
              </w:rPr>
            </w:pPr>
          </w:p>
        </w:tc>
        <w:tc>
          <w:tcPr>
            <w:tcW w:w="1247" w:type="dxa"/>
            <w:tcBorders>
              <w:top w:val="nil"/>
              <w:left w:val="nil"/>
              <w:bottom w:val="nil"/>
              <w:right w:val="nil"/>
            </w:tcBorders>
            <w:shd w:val="clear" w:color="auto" w:fill="FFFFFF"/>
            <w:noWrap/>
            <w:vAlign w:val="center"/>
          </w:tcPr>
          <w:p w14:paraId="0597987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04F54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88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2AA2A3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62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3966F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5E1BD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2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460AB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91A6C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40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8038A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A97B2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7331C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0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3DB1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28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7A999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436F4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5D6E5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4" w:hRule="atLeast"/>
        </w:trPr>
        <w:tc>
          <w:tcPr>
            <w:tcW w:w="2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970DE">
            <w:pPr>
              <w:jc w:val="center"/>
              <w:rPr>
                <w:rFonts w:hint="eastAsia" w:ascii="宋体" w:hAnsi="宋体" w:eastAsia="宋体" w:cs="宋体"/>
                <w:i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4EC15">
            <w:pPr>
              <w:jc w:val="center"/>
              <w:rPr>
                <w:rFonts w:hint="eastAsia" w:ascii="宋体" w:hAnsi="宋体" w:eastAsia="宋体" w:cs="宋体"/>
                <w:i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4B3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FFB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8FE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E4F7A">
            <w:pPr>
              <w:jc w:val="center"/>
              <w:rPr>
                <w:rFonts w:hint="eastAsia" w:ascii="宋体" w:hAnsi="宋体" w:eastAsia="宋体" w:cs="宋体"/>
                <w:i w:val="0"/>
                <w:color w:val="000000"/>
                <w:sz w:val="22"/>
                <w:szCs w:val="22"/>
                <w:u w:val="none"/>
              </w:rPr>
            </w:pP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8F275">
            <w:pPr>
              <w:jc w:val="center"/>
              <w:rPr>
                <w:rFonts w:hint="eastAsia" w:ascii="宋体" w:hAnsi="宋体" w:eastAsia="宋体" w:cs="宋体"/>
                <w:i w:val="0"/>
                <w:color w:val="000000"/>
                <w:sz w:val="22"/>
                <w:szCs w:val="22"/>
                <w:u w:val="none"/>
              </w:rPr>
            </w:pP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72DA8">
            <w:pPr>
              <w:jc w:val="center"/>
              <w:rPr>
                <w:rFonts w:hint="eastAsia" w:ascii="宋体" w:hAnsi="宋体" w:eastAsia="宋体" w:cs="宋体"/>
                <w:i w:val="0"/>
                <w:color w:val="000000"/>
                <w:sz w:val="22"/>
                <w:szCs w:val="22"/>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E9D3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496F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37D7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BE1BA">
            <w:pPr>
              <w:jc w:val="center"/>
              <w:rPr>
                <w:rFonts w:hint="eastAsia" w:ascii="宋体" w:hAnsi="宋体" w:eastAsia="宋体" w:cs="宋体"/>
                <w:i w:val="0"/>
                <w:color w:val="000000"/>
                <w:sz w:val="22"/>
                <w:szCs w:val="22"/>
                <w:u w:val="none"/>
              </w:rPr>
            </w:pPr>
          </w:p>
        </w:tc>
      </w:tr>
      <w:tr w14:paraId="4365A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2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F84B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92CD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16FE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5387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935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5AFD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6F52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B53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D47F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0E7F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9A59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0BCA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3D25B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5" w:hRule="atLeast"/>
        </w:trPr>
        <w:tc>
          <w:tcPr>
            <w:tcW w:w="2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AA4E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EAB52">
            <w:pPr>
              <w:jc w:val="right"/>
              <w:rPr>
                <w:rFonts w:hint="eastAsia" w:ascii="宋体" w:hAnsi="宋体" w:eastAsia="宋体" w:cs="宋体"/>
                <w:i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59D1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9AB24">
            <w:pPr>
              <w:jc w:val="right"/>
              <w:rPr>
                <w:rFonts w:hint="eastAsia" w:ascii="宋体" w:hAnsi="宋体" w:eastAsia="宋体" w:cs="宋体"/>
                <w:i w:val="0"/>
                <w:color w:val="000000"/>
                <w:sz w:val="22"/>
                <w:szCs w:val="22"/>
                <w:u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195E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E29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14.81</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C925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14.56</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7448F">
            <w:pPr>
              <w:jc w:val="right"/>
              <w:rPr>
                <w:rFonts w:hint="eastAsia" w:ascii="宋体" w:hAnsi="宋体" w:eastAsia="宋体" w:cs="宋体"/>
                <w:i w:val="0"/>
                <w:color w:val="000000"/>
                <w:sz w:val="22"/>
                <w:szCs w:val="22"/>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2153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4C3B5">
            <w:pPr>
              <w:jc w:val="right"/>
              <w:rPr>
                <w:rFonts w:hint="eastAsia" w:ascii="宋体" w:hAnsi="宋体" w:eastAsia="宋体" w:cs="宋体"/>
                <w:i w:val="0"/>
                <w:color w:val="000000"/>
                <w:sz w:val="22"/>
                <w:szCs w:val="22"/>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A66F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85DE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14.56</w:t>
            </w:r>
          </w:p>
        </w:tc>
      </w:tr>
      <w:tr w14:paraId="7588B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18ECAF6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2D992CB1">
      <w:pPr>
        <w:autoSpaceDE w:val="0"/>
        <w:autoSpaceDN w:val="0"/>
        <w:adjustRightInd w:val="0"/>
        <w:ind w:left="315" w:leftChars="150"/>
        <w:jc w:val="left"/>
        <w:rPr>
          <w:rFonts w:ascii="宋体" w:eastAsia="宋体" w:cs="宋体"/>
          <w:kern w:val="0"/>
          <w:sz w:val="24"/>
          <w:szCs w:val="24"/>
        </w:rPr>
      </w:pPr>
    </w:p>
    <w:p w14:paraId="301277DA">
      <w:pPr>
        <w:autoSpaceDE w:val="0"/>
        <w:autoSpaceDN w:val="0"/>
        <w:adjustRightInd w:val="0"/>
        <w:ind w:left="315" w:leftChars="150"/>
        <w:jc w:val="left"/>
        <w:rPr>
          <w:rFonts w:ascii="宋体" w:eastAsia="宋体" w:cs="宋体"/>
          <w:kern w:val="0"/>
          <w:sz w:val="24"/>
          <w:szCs w:val="24"/>
        </w:rPr>
      </w:pPr>
    </w:p>
    <w:p w14:paraId="60F1D893">
      <w:pPr>
        <w:autoSpaceDE w:val="0"/>
        <w:autoSpaceDN w:val="0"/>
        <w:adjustRightInd w:val="0"/>
        <w:ind w:left="315" w:leftChars="150"/>
        <w:jc w:val="left"/>
        <w:rPr>
          <w:rFonts w:ascii="宋体" w:eastAsia="宋体" w:cs="宋体"/>
          <w:kern w:val="0"/>
          <w:sz w:val="24"/>
          <w:szCs w:val="24"/>
        </w:rPr>
      </w:pPr>
    </w:p>
    <w:p w14:paraId="345C3F90">
      <w:pPr>
        <w:autoSpaceDE w:val="0"/>
        <w:autoSpaceDN w:val="0"/>
        <w:adjustRightInd w:val="0"/>
        <w:ind w:left="315" w:leftChars="150"/>
        <w:jc w:val="left"/>
        <w:rPr>
          <w:rFonts w:ascii="宋体" w:eastAsia="宋体" w:cs="宋体"/>
          <w:kern w:val="0"/>
          <w:sz w:val="24"/>
          <w:szCs w:val="24"/>
        </w:rPr>
      </w:pPr>
    </w:p>
    <w:p w14:paraId="1D42CF24">
      <w:pPr>
        <w:autoSpaceDE w:val="0"/>
        <w:autoSpaceDN w:val="0"/>
        <w:adjustRightInd w:val="0"/>
        <w:ind w:left="315" w:leftChars="150"/>
        <w:jc w:val="left"/>
        <w:rPr>
          <w:rFonts w:ascii="宋体" w:eastAsia="宋体" w:cs="宋体"/>
          <w:kern w:val="0"/>
          <w:sz w:val="24"/>
          <w:szCs w:val="24"/>
        </w:rPr>
      </w:pPr>
    </w:p>
    <w:p w14:paraId="4AAE4189">
      <w:pPr>
        <w:widowControl/>
        <w:jc w:val="both"/>
        <w:rPr>
          <w:sz w:val="72"/>
          <w:szCs w:val="72"/>
        </w:rPr>
        <w:sectPr>
          <w:pgSz w:w="16838" w:h="11906" w:orient="landscape"/>
          <w:pgMar w:top="720" w:right="720" w:bottom="720" w:left="720" w:header="851" w:footer="992" w:gutter="0"/>
          <w:pgNumType w:fmt="numberInDash"/>
          <w:cols w:space="425" w:num="1"/>
          <w:docGrid w:type="lines" w:linePitch="312" w:charSpace="0"/>
        </w:sectPr>
      </w:pPr>
    </w:p>
    <w:p w14:paraId="5DF1E5C4">
      <w:pPr>
        <w:pStyle w:val="13"/>
        <w:keepNext w:val="0"/>
        <w:keepLines w:val="0"/>
        <w:pageBreakBefore w:val="0"/>
        <w:kinsoku/>
        <w:wordWrap/>
        <w:topLinePunct w:val="0"/>
        <w:bidi w:val="0"/>
        <w:snapToGrid/>
        <w:spacing w:line="592"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第三部分</w:t>
      </w:r>
    </w:p>
    <w:p w14:paraId="0F286A72">
      <w:pPr>
        <w:pStyle w:val="13"/>
        <w:keepNext w:val="0"/>
        <w:keepLines w:val="0"/>
        <w:pageBreakBefore w:val="0"/>
        <w:kinsoku/>
        <w:wordWrap/>
        <w:topLinePunct w:val="0"/>
        <w:bidi w:val="0"/>
        <w:snapToGrid/>
        <w:spacing w:line="592"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4</w:t>
      </w:r>
      <w:r>
        <w:rPr>
          <w:rFonts w:hint="eastAsia" w:ascii="方正小标宋_GBK" w:hAnsi="方正小标宋_GBK" w:eastAsia="方正小标宋_GBK" w:cs="方正小标宋_GBK"/>
          <w:sz w:val="44"/>
          <w:szCs w:val="44"/>
        </w:rPr>
        <w:t>年度部门决算情况说明</w:t>
      </w:r>
    </w:p>
    <w:p w14:paraId="2D1845B5">
      <w:pPr>
        <w:keepNext w:val="0"/>
        <w:keepLines w:val="0"/>
        <w:pageBreakBefore w:val="0"/>
        <w:widowControl/>
        <w:kinsoku/>
        <w:wordWrap/>
        <w:topLinePunct w:val="0"/>
        <w:bidi w:val="0"/>
        <w:snapToGrid/>
        <w:spacing w:line="592" w:lineRule="exact"/>
        <w:ind w:firstLine="640" w:firstLineChars="200"/>
        <w:jc w:val="left"/>
        <w:textAlignment w:val="auto"/>
        <w:rPr>
          <w:rFonts w:hint="eastAsia" w:ascii="黑体" w:hAnsi="黑体" w:eastAsia="黑体" w:cs="黑体"/>
          <w:b w:val="0"/>
          <w:bCs/>
          <w:sz w:val="32"/>
          <w:szCs w:val="32"/>
        </w:rPr>
      </w:pPr>
    </w:p>
    <w:p w14:paraId="3F30E490">
      <w:pPr>
        <w:keepNext w:val="0"/>
        <w:keepLines w:val="0"/>
        <w:pageBreakBefore w:val="0"/>
        <w:widowControl/>
        <w:kinsoku/>
        <w:wordWrap/>
        <w:topLinePunct w:val="0"/>
        <w:bidi w:val="0"/>
        <w:snapToGrid/>
        <w:spacing w:line="592" w:lineRule="exact"/>
        <w:ind w:firstLine="640" w:firstLineChars="200"/>
        <w:jc w:val="left"/>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0E857F15">
      <w:pPr>
        <w:pStyle w:val="13"/>
        <w:keepNext w:val="0"/>
        <w:keepLines w:val="0"/>
        <w:pageBreakBefore w:val="0"/>
        <w:widowControl w:val="0"/>
        <w:kinsoku/>
        <w:wordWrap/>
        <w:overflowPunct/>
        <w:topLinePunct w:val="0"/>
        <w:bidi w:val="0"/>
        <w:snapToGrid/>
        <w:spacing w:line="592"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w:t>
      </w:r>
      <w:r>
        <w:rPr>
          <w:rFonts w:hint="eastAsia" w:ascii="Times New Roman" w:hAnsi="Times New Roman" w:eastAsia="仿宋_GB2312"/>
          <w:sz w:val="32"/>
          <w:szCs w:val="32"/>
          <w:lang w:eastAsia="zh-CN"/>
        </w:rPr>
        <w:t>入总计</w:t>
      </w:r>
      <w:r>
        <w:rPr>
          <w:rFonts w:hint="eastAsia" w:ascii="Times New Roman" w:hAnsi="Times New Roman" w:eastAsia="仿宋_GB2312"/>
          <w:sz w:val="32"/>
          <w:szCs w:val="32"/>
          <w:lang w:val="en-US" w:eastAsia="zh-CN"/>
        </w:rPr>
        <w:t>37116.33</w:t>
      </w:r>
      <w:r>
        <w:rPr>
          <w:rFonts w:hint="eastAsia" w:ascii="Times New Roman" w:hAnsi="Times New Roman" w:eastAsia="仿宋_GB2312"/>
          <w:sz w:val="32"/>
          <w:szCs w:val="32"/>
          <w:lang w:eastAsia="zh-CN"/>
        </w:rPr>
        <w:t>万元，与上年相比增加</w:t>
      </w:r>
      <w:r>
        <w:rPr>
          <w:rFonts w:hint="eastAsia" w:ascii="Times New Roman" w:hAnsi="Times New Roman" w:eastAsia="仿宋_GB2312"/>
          <w:sz w:val="32"/>
          <w:szCs w:val="32"/>
          <w:lang w:val="en-US" w:eastAsia="zh-CN"/>
        </w:rPr>
        <w:t>9830.26万元，增长36.03%，主要是因为上级资金增多，财政拨款收入增加。支出</w:t>
      </w:r>
      <w:r>
        <w:rPr>
          <w:rFonts w:hint="eastAsia" w:ascii="Times New Roman" w:hAnsi="Times New Roman" w:eastAsia="仿宋_GB2312"/>
          <w:sz w:val="32"/>
          <w:szCs w:val="32"/>
        </w:rPr>
        <w:t>总计</w:t>
      </w:r>
      <w:r>
        <w:rPr>
          <w:rFonts w:hint="eastAsia" w:ascii="Times New Roman" w:hAnsi="Times New Roman" w:eastAsia="仿宋_GB2312"/>
          <w:sz w:val="32"/>
          <w:szCs w:val="32"/>
          <w:lang w:val="en-US" w:eastAsia="zh-CN"/>
        </w:rPr>
        <w:t>37116.33</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10081</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37.27</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收入增加，专项支出增多。</w:t>
      </w:r>
    </w:p>
    <w:p w14:paraId="532F9533">
      <w:pPr>
        <w:pStyle w:val="13"/>
        <w:keepNext w:val="0"/>
        <w:keepLines w:val="0"/>
        <w:pageBreakBefore w:val="0"/>
        <w:widowControl w:val="0"/>
        <w:numPr>
          <w:ilvl w:val="0"/>
          <w:numId w:val="1"/>
        </w:numPr>
        <w:kinsoku/>
        <w:wordWrap/>
        <w:overflowPunct/>
        <w:topLinePunct w:val="0"/>
        <w:bidi w:val="0"/>
        <w:snapToGrid/>
        <w:spacing w:line="592"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收入决算情况说明</w:t>
      </w:r>
    </w:p>
    <w:p w14:paraId="3B0B30ED">
      <w:pPr>
        <w:pStyle w:val="13"/>
        <w:keepNext w:val="0"/>
        <w:keepLines w:val="0"/>
        <w:pageBreakBefore w:val="0"/>
        <w:widowControl w:val="0"/>
        <w:kinsoku/>
        <w:wordWrap/>
        <w:overflowPunct/>
        <w:topLinePunct w:val="0"/>
        <w:bidi w:val="0"/>
        <w:snapToGrid/>
        <w:spacing w:line="592"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年度收入合计</w:t>
      </w:r>
      <w:r>
        <w:rPr>
          <w:rFonts w:hint="default" w:ascii="Times New Roman" w:hAnsi="Times New Roman" w:eastAsia="仿宋_GB2312" w:cs="Times New Roman"/>
          <w:sz w:val="32"/>
          <w:szCs w:val="32"/>
          <w:lang w:val="en-US" w:eastAsia="zh-CN"/>
        </w:rPr>
        <w:t>37116.33</w:t>
      </w:r>
      <w:r>
        <w:rPr>
          <w:rFonts w:hint="default" w:ascii="Times New Roman" w:hAnsi="Times New Roman" w:eastAsia="仿宋_GB2312" w:cs="Times New Roman"/>
          <w:sz w:val="32"/>
          <w:szCs w:val="32"/>
        </w:rPr>
        <w:t>万元，其中：</w:t>
      </w:r>
      <w:r>
        <w:rPr>
          <w:rFonts w:hint="default" w:ascii="Times New Roman" w:hAnsi="Times New Roman" w:eastAsia="仿宋_GB2312" w:cs="Times New Roman"/>
          <w:color w:val="000000"/>
          <w:kern w:val="2"/>
          <w:sz w:val="32"/>
          <w:szCs w:val="32"/>
          <w:lang w:val="en-US" w:eastAsia="zh-CN" w:bidi="ar"/>
        </w:rPr>
        <w:t>其中一般公共预算财政拨款收入31463.25万元，占84.77%；政府性基金预算财政拨款收入1957.07万元，占5.27%；其他财政收入3472万元，占9.35%；年初结转和结余224.02万元，占0.61%。</w:t>
      </w:r>
    </w:p>
    <w:p w14:paraId="4D3781F7">
      <w:pPr>
        <w:pStyle w:val="13"/>
        <w:keepNext w:val="0"/>
        <w:keepLines w:val="0"/>
        <w:pageBreakBefore w:val="0"/>
        <w:widowControl w:val="0"/>
        <w:kinsoku/>
        <w:wordWrap/>
        <w:overflowPunct/>
        <w:topLinePunct w:val="0"/>
        <w:bidi w:val="0"/>
        <w:snapToGrid/>
        <w:spacing w:line="592"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023B64C9">
      <w:pPr>
        <w:keepNext w:val="0"/>
        <w:keepLines w:val="0"/>
        <w:pageBreakBefore w:val="0"/>
        <w:widowControl w:val="0"/>
        <w:kinsoku/>
        <w:wordWrap/>
        <w:overflowPunct w:val="0"/>
        <w:topLinePunct w:val="0"/>
        <w:autoSpaceDE w:val="0"/>
        <w:autoSpaceDN w:val="0"/>
        <w:bidi w:val="0"/>
        <w:adjustRightInd/>
        <w:snapToGrid/>
        <w:spacing w:line="592"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年度支出合计</w:t>
      </w:r>
      <w:r>
        <w:rPr>
          <w:rFonts w:hint="default" w:ascii="Times New Roman" w:hAnsi="Times New Roman" w:eastAsia="仿宋_GB2312" w:cs="Times New Roman"/>
          <w:sz w:val="32"/>
          <w:szCs w:val="32"/>
          <w:lang w:val="en-US" w:eastAsia="zh-CN"/>
        </w:rPr>
        <w:t>37116.33</w:t>
      </w:r>
      <w:r>
        <w:rPr>
          <w:rFonts w:hint="default" w:ascii="Times New Roman" w:hAnsi="Times New Roman" w:eastAsia="仿宋_GB2312" w:cs="Times New Roman"/>
          <w:sz w:val="32"/>
          <w:szCs w:val="32"/>
        </w:rPr>
        <w:t>万元，其中：</w:t>
      </w:r>
      <w:r>
        <w:rPr>
          <w:rFonts w:hint="default" w:ascii="Times New Roman" w:hAnsi="Times New Roman" w:eastAsia="仿宋_GB2312" w:cs="Times New Roman"/>
          <w:color w:val="000000"/>
          <w:kern w:val="2"/>
          <w:sz w:val="32"/>
          <w:szCs w:val="32"/>
          <w:lang w:val="en-US" w:eastAsia="zh-CN" w:bidi="ar"/>
        </w:rPr>
        <w:t>其中基本支出870.31万元，占2.34%；项目支出36246.03万元，占97.66%。</w:t>
      </w:r>
    </w:p>
    <w:p w14:paraId="2D1DBC82">
      <w:pPr>
        <w:pStyle w:val="13"/>
        <w:keepNext w:val="0"/>
        <w:keepLines w:val="0"/>
        <w:pageBreakBefore w:val="0"/>
        <w:widowControl w:val="0"/>
        <w:kinsoku/>
        <w:wordWrap/>
        <w:overflowPunct/>
        <w:topLinePunct w:val="0"/>
        <w:bidi w:val="0"/>
        <w:snapToGrid/>
        <w:spacing w:line="592"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4CE0F3B0">
      <w:pPr>
        <w:pStyle w:val="13"/>
        <w:keepNext w:val="0"/>
        <w:keepLines w:val="0"/>
        <w:pageBreakBefore w:val="0"/>
        <w:widowControl w:val="0"/>
        <w:kinsoku/>
        <w:wordWrap/>
        <w:overflowPunct/>
        <w:topLinePunct w:val="0"/>
        <w:bidi w:val="0"/>
        <w:snapToGrid/>
        <w:spacing w:line="592"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年度财政拨款收</w:t>
      </w:r>
      <w:r>
        <w:rPr>
          <w:rFonts w:hint="eastAsia" w:ascii="Times New Roman" w:hAnsi="Times New Roman" w:eastAsia="仿宋_GB2312"/>
          <w:sz w:val="32"/>
          <w:szCs w:val="32"/>
          <w:lang w:eastAsia="zh-CN"/>
        </w:rPr>
        <w:t>入总计</w:t>
      </w:r>
      <w:r>
        <w:rPr>
          <w:rFonts w:hint="eastAsia" w:ascii="Times New Roman" w:hAnsi="Times New Roman" w:eastAsia="仿宋_GB2312"/>
          <w:sz w:val="32"/>
          <w:szCs w:val="32"/>
          <w:lang w:val="en-US" w:eastAsia="zh-CN"/>
        </w:rPr>
        <w:t>33420.32万元，与上年相比增加12861.38万元，增长62.56%，主要是因为2024年新增了4个国债项目，1个专项债项目，收入增加。</w:t>
      </w:r>
      <w:r>
        <w:rPr>
          <w:rFonts w:hint="eastAsia" w:ascii="Times New Roman" w:hAnsi="Times New Roman" w:eastAsia="仿宋_GB2312"/>
          <w:sz w:val="32"/>
          <w:szCs w:val="32"/>
        </w:rPr>
        <w:t>支</w:t>
      </w:r>
      <w:r>
        <w:rPr>
          <w:rFonts w:hint="eastAsia" w:ascii="Times New Roman" w:hAnsi="Times New Roman" w:eastAsia="仿宋_GB2312"/>
          <w:sz w:val="32"/>
          <w:szCs w:val="32"/>
          <w:lang w:eastAsia="zh-CN"/>
        </w:rPr>
        <w:t>出</w:t>
      </w:r>
      <w:r>
        <w:rPr>
          <w:rFonts w:hint="eastAsia" w:ascii="Times New Roman" w:hAnsi="Times New Roman" w:eastAsia="仿宋_GB2312"/>
          <w:sz w:val="32"/>
          <w:szCs w:val="32"/>
        </w:rPr>
        <w:t>总计</w:t>
      </w:r>
      <w:r>
        <w:rPr>
          <w:rFonts w:hint="eastAsia" w:ascii="Times New Roman" w:hAnsi="Times New Roman" w:eastAsia="仿宋_GB2312"/>
          <w:sz w:val="32"/>
          <w:szCs w:val="32"/>
          <w:lang w:val="en-US" w:eastAsia="zh-CN"/>
        </w:rPr>
        <w:t>33420.32</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val="en-US" w:eastAsia="zh-CN"/>
        </w:rPr>
        <w:t>增加12861.38万元，</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新增了4个国债项目，1个专项债项目，</w:t>
      </w:r>
      <w:r>
        <w:rPr>
          <w:rFonts w:hint="eastAsia" w:ascii="Times New Roman" w:hAnsi="Times New Roman" w:eastAsia="仿宋_GB2312"/>
          <w:sz w:val="32"/>
          <w:szCs w:val="32"/>
          <w:lang w:eastAsia="zh-CN"/>
        </w:rPr>
        <w:t>专项支出</w:t>
      </w:r>
      <w:r>
        <w:rPr>
          <w:rFonts w:hint="eastAsia" w:ascii="Times New Roman" w:hAnsi="Times New Roman" w:eastAsia="仿宋_GB2312"/>
          <w:sz w:val="32"/>
          <w:szCs w:val="32"/>
          <w:lang w:val="en-US" w:eastAsia="zh-CN"/>
        </w:rPr>
        <w:t>增加</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 xml:space="preserve">    </w:t>
      </w:r>
    </w:p>
    <w:p w14:paraId="50E803A2">
      <w:pPr>
        <w:pStyle w:val="13"/>
        <w:keepNext w:val="0"/>
        <w:keepLines w:val="0"/>
        <w:pageBreakBefore w:val="0"/>
        <w:widowControl w:val="0"/>
        <w:kinsoku/>
        <w:wordWrap/>
        <w:overflowPunct/>
        <w:topLinePunct w:val="0"/>
        <w:bidi w:val="0"/>
        <w:snapToGrid/>
        <w:spacing w:line="592"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6327ADF3">
      <w:pPr>
        <w:pStyle w:val="13"/>
        <w:keepNext w:val="0"/>
        <w:keepLines w:val="0"/>
        <w:pageBreakBefore w:val="0"/>
        <w:widowControl w:val="0"/>
        <w:kinsoku/>
        <w:wordWrap/>
        <w:overflowPunct/>
        <w:topLinePunct w:val="0"/>
        <w:bidi w:val="0"/>
        <w:snapToGrid/>
        <w:spacing w:line="592"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18F0F58C">
      <w:pPr>
        <w:pStyle w:val="13"/>
        <w:keepNext w:val="0"/>
        <w:keepLines w:val="0"/>
        <w:pageBreakBefore w:val="0"/>
        <w:widowControl w:val="0"/>
        <w:kinsoku/>
        <w:wordWrap/>
        <w:overflowPunct/>
        <w:topLinePunct w:val="0"/>
        <w:bidi w:val="0"/>
        <w:snapToGrid/>
        <w:spacing w:line="592"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31463.25</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94.14</w:t>
      </w:r>
      <w:r>
        <w:rPr>
          <w:rFonts w:hint="eastAsia" w:ascii="Times New Roman" w:hAnsi="Times New Roman" w:eastAsia="仿宋_GB2312"/>
          <w:sz w:val="32"/>
          <w:szCs w:val="32"/>
        </w:rPr>
        <w:t>%，与上年相比，财政拨款支出</w:t>
      </w:r>
      <w:r>
        <w:rPr>
          <w:rFonts w:hint="eastAsia" w:ascii="Times New Roman" w:hAnsi="Times New Roman" w:eastAsia="仿宋_GB2312"/>
          <w:sz w:val="32"/>
          <w:szCs w:val="32"/>
          <w:lang w:val="en-US" w:eastAsia="zh-CN"/>
        </w:rPr>
        <w:t>增加13928.81</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增加79.45</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2024年我局积极争取上级资金，新增了4个国债项目，1个专项债项目等</w:t>
      </w:r>
      <w:r>
        <w:rPr>
          <w:rFonts w:hint="eastAsia" w:ascii="Times New Roman" w:hAnsi="Times New Roman" w:eastAsia="仿宋_GB2312"/>
          <w:sz w:val="32"/>
          <w:szCs w:val="32"/>
          <w:lang w:eastAsia="zh-CN"/>
        </w:rPr>
        <w:t>。</w:t>
      </w:r>
    </w:p>
    <w:p w14:paraId="0FD66A39">
      <w:pPr>
        <w:pStyle w:val="13"/>
        <w:keepNext w:val="0"/>
        <w:keepLines w:val="0"/>
        <w:pageBreakBefore w:val="0"/>
        <w:widowControl w:val="0"/>
        <w:kinsoku/>
        <w:wordWrap/>
        <w:overflowPunct/>
        <w:topLinePunct w:val="0"/>
        <w:bidi w:val="0"/>
        <w:snapToGrid/>
        <w:spacing w:line="592"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4B16182C">
      <w:pPr>
        <w:pStyle w:val="13"/>
        <w:keepNext w:val="0"/>
        <w:keepLines w:val="0"/>
        <w:pageBreakBefore w:val="0"/>
        <w:widowControl w:val="0"/>
        <w:kinsoku/>
        <w:wordWrap/>
        <w:overflowPunct/>
        <w:topLinePunct w:val="0"/>
        <w:bidi w:val="0"/>
        <w:snapToGrid/>
        <w:spacing w:line="592"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31463.25</w:t>
      </w:r>
      <w:r>
        <w:rPr>
          <w:rFonts w:hint="eastAsia" w:ascii="Times New Roman" w:hAnsi="Times New Roman" w:eastAsia="仿宋_GB2312"/>
          <w:sz w:val="32"/>
          <w:szCs w:val="32"/>
        </w:rPr>
        <w:t>万元，主要用于以下方面：一般公共服务（类）支出</w:t>
      </w:r>
      <w:r>
        <w:rPr>
          <w:rFonts w:hint="eastAsia" w:ascii="Times New Roman" w:hAnsi="Times New Roman" w:eastAsia="仿宋_GB2312"/>
          <w:sz w:val="32"/>
          <w:szCs w:val="32"/>
          <w:lang w:val="en-US" w:eastAsia="zh-CN"/>
        </w:rPr>
        <w:t>468.06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1.49</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科学技术（类）支出80万元，占0.25%；</w:t>
      </w:r>
      <w:r>
        <w:rPr>
          <w:rFonts w:hint="eastAsia" w:ascii="Times New Roman" w:hAnsi="Times New Roman" w:eastAsia="仿宋_GB2312"/>
          <w:sz w:val="32"/>
          <w:szCs w:val="32"/>
          <w:lang w:eastAsia="zh-CN"/>
        </w:rPr>
        <w:t>社会保障和就业</w:t>
      </w:r>
      <w:r>
        <w:rPr>
          <w:rFonts w:hint="eastAsia" w:ascii="Times New Roman" w:hAnsi="Times New Roman" w:eastAsia="仿宋_GB2312"/>
          <w:sz w:val="32"/>
          <w:szCs w:val="32"/>
        </w:rPr>
        <w:t>（类）支出</w:t>
      </w:r>
      <w:r>
        <w:rPr>
          <w:rFonts w:hint="eastAsia" w:ascii="Times New Roman" w:hAnsi="Times New Roman" w:eastAsia="仿宋_GB2312"/>
          <w:sz w:val="32"/>
          <w:szCs w:val="32"/>
          <w:lang w:val="en-US" w:eastAsia="zh-CN"/>
        </w:rPr>
        <w:t>54.18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0.17</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卫生健康（类）支出</w:t>
      </w:r>
      <w:r>
        <w:rPr>
          <w:rFonts w:hint="eastAsia" w:ascii="Times New Roman" w:hAnsi="Times New Roman" w:eastAsia="仿宋_GB2312"/>
          <w:sz w:val="32"/>
          <w:szCs w:val="32"/>
          <w:lang w:val="en-US" w:eastAsia="zh-CN"/>
        </w:rPr>
        <w:t>41.23万元，占0.13%；节能环保（类）支出611.44万元，占1.94%；农林水（类）支出30018.15万元，占95.41%；交通运输（类）支出147万元，占0.47%；商业服务业（类）等支出4.13万元。占0.02%；住房保障（类）支出39.05万元，占0.12%。</w:t>
      </w:r>
    </w:p>
    <w:p w14:paraId="2C135DD7">
      <w:pPr>
        <w:pStyle w:val="13"/>
        <w:keepNext w:val="0"/>
        <w:keepLines w:val="0"/>
        <w:pageBreakBefore w:val="0"/>
        <w:widowControl w:val="0"/>
        <w:kinsoku/>
        <w:wordWrap/>
        <w:overflowPunct/>
        <w:topLinePunct w:val="0"/>
        <w:bidi w:val="0"/>
        <w:snapToGrid/>
        <w:spacing w:line="592"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7BCBCA3A">
      <w:pPr>
        <w:pStyle w:val="13"/>
        <w:keepNext w:val="0"/>
        <w:keepLines w:val="0"/>
        <w:pageBreakBefore w:val="0"/>
        <w:widowControl w:val="0"/>
        <w:kinsoku/>
        <w:wordWrap/>
        <w:overflowPunct/>
        <w:topLinePunct w:val="0"/>
        <w:bidi w:val="0"/>
        <w:snapToGrid/>
        <w:spacing w:line="592"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31463.25</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31463.25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w:t>
      </w:r>
    </w:p>
    <w:p w14:paraId="5769BB1B">
      <w:pPr>
        <w:pStyle w:val="13"/>
        <w:keepNext w:val="0"/>
        <w:keepLines w:val="0"/>
        <w:pageBreakBefore w:val="0"/>
        <w:widowControl w:val="0"/>
        <w:kinsoku/>
        <w:wordWrap/>
        <w:overflowPunct/>
        <w:topLinePunct w:val="0"/>
        <w:bidi w:val="0"/>
        <w:snapToGrid/>
        <w:spacing w:line="592"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1</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一般公共服务（类）政府办公厅（室）及相关机构事务（款）其他政府办公厅（室）及相关机构事务支出（项）。年初预算为</w:t>
      </w:r>
      <w:r>
        <w:rPr>
          <w:rFonts w:hint="eastAsia" w:ascii="Times New Roman" w:hAnsi="Times New Roman" w:eastAsia="仿宋_GB2312"/>
          <w:sz w:val="32"/>
          <w:szCs w:val="32"/>
          <w:lang w:val="en-US" w:eastAsia="zh-CN"/>
        </w:rPr>
        <w:t>65.2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65.2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等于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val="en-US" w:eastAsia="zh-CN"/>
        </w:rPr>
        <w:t>严格按年初预算执行。</w:t>
      </w:r>
    </w:p>
    <w:p w14:paraId="714CC1C7">
      <w:pPr>
        <w:pStyle w:val="13"/>
        <w:keepNext w:val="0"/>
        <w:keepLines w:val="0"/>
        <w:pageBreakBefore w:val="0"/>
        <w:widowControl w:val="0"/>
        <w:kinsoku/>
        <w:wordWrap/>
        <w:overflowPunct/>
        <w:topLinePunct w:val="0"/>
        <w:bidi w:val="0"/>
        <w:snapToGrid/>
        <w:spacing w:line="592"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2</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一般公共服务（类）其他一般公共服务支出（款）其他一般公共服务支出（项）。年初预算为</w:t>
      </w:r>
      <w:r>
        <w:rPr>
          <w:rFonts w:hint="eastAsia" w:ascii="Times New Roman" w:hAnsi="Times New Roman" w:eastAsia="仿宋_GB2312"/>
          <w:sz w:val="32"/>
          <w:szCs w:val="32"/>
          <w:lang w:val="en-US" w:eastAsia="zh-CN"/>
        </w:rPr>
        <w:t>402.86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402.86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等</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val="en-US" w:eastAsia="zh-CN"/>
        </w:rPr>
        <w:t>严格按年初预算执行。</w:t>
      </w:r>
    </w:p>
    <w:p w14:paraId="5CB1E21B">
      <w:pPr>
        <w:pStyle w:val="13"/>
        <w:keepNext w:val="0"/>
        <w:keepLines w:val="0"/>
        <w:pageBreakBefore w:val="0"/>
        <w:widowControl w:val="0"/>
        <w:kinsoku/>
        <w:wordWrap/>
        <w:overflowPunct/>
        <w:topLinePunct w:val="0"/>
        <w:bidi w:val="0"/>
        <w:snapToGrid/>
        <w:spacing w:line="592"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科学技术支出（类）科技交流与合作（款）其他科技交流与合作支出（项）。年初预算为</w:t>
      </w:r>
      <w:r>
        <w:rPr>
          <w:rFonts w:hint="eastAsia" w:ascii="Times New Roman" w:hAnsi="Times New Roman" w:eastAsia="仿宋_GB2312"/>
          <w:sz w:val="32"/>
          <w:szCs w:val="32"/>
          <w:lang w:val="en-US" w:eastAsia="zh-CN"/>
        </w:rPr>
        <w:t>80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80</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等</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val="en-US" w:eastAsia="zh-CN"/>
        </w:rPr>
        <w:t>严格按年初预算执行。</w:t>
      </w:r>
    </w:p>
    <w:p w14:paraId="671A6201">
      <w:pPr>
        <w:pStyle w:val="13"/>
        <w:keepNext w:val="0"/>
        <w:keepLines w:val="0"/>
        <w:pageBreakBefore w:val="0"/>
        <w:widowControl w:val="0"/>
        <w:kinsoku/>
        <w:wordWrap/>
        <w:overflowPunct/>
        <w:topLinePunct w:val="0"/>
        <w:bidi w:val="0"/>
        <w:snapToGrid/>
        <w:spacing w:line="592"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社会保障和就业支出（类）行政事业单位养老支出（款）机关事业单位基本养老保险缴费支出（项）。年初预算为</w:t>
      </w:r>
      <w:r>
        <w:rPr>
          <w:rFonts w:hint="eastAsia" w:ascii="Times New Roman" w:hAnsi="Times New Roman" w:eastAsia="仿宋_GB2312"/>
          <w:sz w:val="32"/>
          <w:szCs w:val="32"/>
          <w:lang w:val="en-US" w:eastAsia="zh-CN"/>
        </w:rPr>
        <w:t>50.96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50.96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等</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val="en-US" w:eastAsia="zh-CN"/>
        </w:rPr>
        <w:t>严格按年初预算执行。</w:t>
      </w:r>
    </w:p>
    <w:p w14:paraId="5501B794">
      <w:pPr>
        <w:pStyle w:val="13"/>
        <w:keepNext w:val="0"/>
        <w:keepLines w:val="0"/>
        <w:pageBreakBefore w:val="0"/>
        <w:widowControl w:val="0"/>
        <w:kinsoku/>
        <w:wordWrap/>
        <w:overflowPunct/>
        <w:topLinePunct w:val="0"/>
        <w:bidi w:val="0"/>
        <w:snapToGrid/>
        <w:spacing w:line="592"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社会保障和就业支出（类）其他社会保障和就业支出（款）其他社会保障和就业支出（项）。年初预算为</w:t>
      </w:r>
      <w:r>
        <w:rPr>
          <w:rFonts w:hint="eastAsia" w:ascii="Times New Roman" w:hAnsi="Times New Roman" w:eastAsia="仿宋_GB2312"/>
          <w:sz w:val="32"/>
          <w:szCs w:val="32"/>
          <w:lang w:val="en-US" w:eastAsia="zh-CN"/>
        </w:rPr>
        <w:t>3.23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3.23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等</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val="en-US" w:eastAsia="zh-CN"/>
        </w:rPr>
        <w:t>严格按年初预算执行。</w:t>
      </w:r>
    </w:p>
    <w:p w14:paraId="5CE1CD34">
      <w:pPr>
        <w:pStyle w:val="13"/>
        <w:keepNext w:val="0"/>
        <w:keepLines w:val="0"/>
        <w:pageBreakBefore w:val="0"/>
        <w:widowControl w:val="0"/>
        <w:kinsoku/>
        <w:wordWrap/>
        <w:overflowPunct/>
        <w:topLinePunct w:val="0"/>
        <w:bidi w:val="0"/>
        <w:snapToGrid/>
        <w:spacing w:line="592"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6.卫生健康支出</w:t>
      </w:r>
      <w:r>
        <w:rPr>
          <w:rFonts w:hint="eastAsia" w:ascii="Times New Roman" w:hAnsi="Times New Roman" w:eastAsia="仿宋_GB2312"/>
          <w:sz w:val="32"/>
          <w:szCs w:val="32"/>
        </w:rPr>
        <w:t>（类）行政事业单位医疗（款）行政单位医疗支出（项）。年初预算为</w:t>
      </w:r>
      <w:r>
        <w:rPr>
          <w:rFonts w:hint="eastAsia" w:ascii="Times New Roman" w:hAnsi="Times New Roman" w:eastAsia="仿宋_GB2312"/>
          <w:sz w:val="32"/>
          <w:szCs w:val="32"/>
          <w:lang w:val="en-US" w:eastAsia="zh-CN"/>
        </w:rPr>
        <w:t>41.23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41.23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等</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val="en-US" w:eastAsia="zh-CN"/>
        </w:rPr>
        <w:t>严格按年初预算执行。</w:t>
      </w:r>
    </w:p>
    <w:p w14:paraId="365E9706">
      <w:pPr>
        <w:pStyle w:val="13"/>
        <w:keepNext w:val="0"/>
        <w:keepLines w:val="0"/>
        <w:pageBreakBefore w:val="0"/>
        <w:widowControl w:val="0"/>
        <w:kinsoku/>
        <w:wordWrap/>
        <w:overflowPunct/>
        <w:topLinePunct w:val="0"/>
        <w:bidi w:val="0"/>
        <w:snapToGrid/>
        <w:spacing w:line="592"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7.节能环保支出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污染防治</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大气</w:t>
      </w:r>
      <w:r>
        <w:rPr>
          <w:rFonts w:hint="eastAsia" w:ascii="Times New Roman" w:hAnsi="Times New Roman" w:eastAsia="仿宋_GB2312"/>
          <w:sz w:val="32"/>
          <w:szCs w:val="32"/>
        </w:rPr>
        <w:t>（项）。年初预算为</w:t>
      </w: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等</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val="en-US" w:eastAsia="zh-CN"/>
        </w:rPr>
        <w:t>严格按年初预算执行。</w:t>
      </w:r>
    </w:p>
    <w:p w14:paraId="33D05176">
      <w:pPr>
        <w:pStyle w:val="13"/>
        <w:keepNext w:val="0"/>
        <w:keepLines w:val="0"/>
        <w:pageBreakBefore w:val="0"/>
        <w:widowControl w:val="0"/>
        <w:kinsoku/>
        <w:wordWrap/>
        <w:overflowPunct/>
        <w:topLinePunct w:val="0"/>
        <w:bidi w:val="0"/>
        <w:snapToGrid/>
        <w:spacing w:line="592"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8.节能环保支出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污染防治</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水体</w:t>
      </w:r>
      <w:r>
        <w:rPr>
          <w:rFonts w:hint="eastAsia" w:ascii="Times New Roman" w:hAnsi="Times New Roman" w:eastAsia="仿宋_GB2312"/>
          <w:sz w:val="32"/>
          <w:szCs w:val="32"/>
        </w:rPr>
        <w:t>（项）。年初预算为</w:t>
      </w:r>
      <w:r>
        <w:rPr>
          <w:rFonts w:hint="eastAsia" w:ascii="Times New Roman" w:hAnsi="Times New Roman" w:eastAsia="仿宋_GB2312"/>
          <w:sz w:val="32"/>
          <w:szCs w:val="32"/>
          <w:lang w:val="en-US" w:eastAsia="zh-CN"/>
        </w:rPr>
        <w:t>601.44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601.44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等</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val="en-US" w:eastAsia="zh-CN"/>
        </w:rPr>
        <w:t>严格按年初预算执行。</w:t>
      </w:r>
    </w:p>
    <w:p w14:paraId="0B210206">
      <w:pPr>
        <w:pStyle w:val="13"/>
        <w:keepNext w:val="0"/>
        <w:keepLines w:val="0"/>
        <w:pageBreakBefore w:val="0"/>
        <w:widowControl w:val="0"/>
        <w:kinsoku/>
        <w:wordWrap/>
        <w:overflowPunct/>
        <w:topLinePunct w:val="0"/>
        <w:bidi w:val="0"/>
        <w:snapToGrid/>
        <w:spacing w:line="592"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9.农林水支出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农业农村</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行政运行</w:t>
      </w:r>
      <w:r>
        <w:rPr>
          <w:rFonts w:hint="eastAsia" w:ascii="Times New Roman" w:hAnsi="Times New Roman" w:eastAsia="仿宋_GB2312"/>
          <w:sz w:val="32"/>
          <w:szCs w:val="32"/>
        </w:rPr>
        <w:t>（项）。年初预算为</w:t>
      </w:r>
      <w:r>
        <w:rPr>
          <w:rFonts w:hint="eastAsia" w:ascii="Times New Roman" w:hAnsi="Times New Roman" w:eastAsia="仿宋_GB2312"/>
          <w:sz w:val="32"/>
          <w:szCs w:val="32"/>
          <w:lang w:val="en-US" w:eastAsia="zh-CN"/>
        </w:rPr>
        <w:t>403.35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403.35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等于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严格按年初预算执行。</w:t>
      </w:r>
    </w:p>
    <w:p w14:paraId="26C8D287">
      <w:pPr>
        <w:pStyle w:val="13"/>
        <w:keepNext w:val="0"/>
        <w:keepLines w:val="0"/>
        <w:pageBreakBefore w:val="0"/>
        <w:widowControl w:val="0"/>
        <w:kinsoku/>
        <w:wordWrap/>
        <w:overflowPunct/>
        <w:topLinePunct w:val="0"/>
        <w:bidi w:val="0"/>
        <w:snapToGrid/>
        <w:spacing w:line="592"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10.农林水支出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农业农村</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科技转化与推广服务</w:t>
      </w:r>
      <w:r>
        <w:rPr>
          <w:rFonts w:hint="eastAsia" w:ascii="Times New Roman" w:hAnsi="Times New Roman" w:eastAsia="仿宋_GB2312"/>
          <w:sz w:val="32"/>
          <w:szCs w:val="32"/>
        </w:rPr>
        <w:t>（项）。年初预算为</w:t>
      </w:r>
      <w:r>
        <w:rPr>
          <w:rFonts w:hint="eastAsia" w:ascii="Times New Roman" w:hAnsi="Times New Roman" w:eastAsia="仿宋_GB2312"/>
          <w:sz w:val="32"/>
          <w:szCs w:val="32"/>
          <w:lang w:val="en-US" w:eastAsia="zh-CN"/>
        </w:rPr>
        <w:t>0.6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等于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严格按年初预算执行。</w:t>
      </w:r>
    </w:p>
    <w:p w14:paraId="58242075">
      <w:pPr>
        <w:pStyle w:val="13"/>
        <w:keepNext w:val="0"/>
        <w:keepLines w:val="0"/>
        <w:pageBreakBefore w:val="0"/>
        <w:widowControl w:val="0"/>
        <w:kinsoku/>
        <w:wordWrap/>
        <w:overflowPunct/>
        <w:topLinePunct w:val="0"/>
        <w:bidi w:val="0"/>
        <w:snapToGrid/>
        <w:spacing w:line="592"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11.农林水支出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农业农村</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病虫害控制</w:t>
      </w:r>
      <w:r>
        <w:rPr>
          <w:rFonts w:hint="eastAsia" w:ascii="Times New Roman" w:hAnsi="Times New Roman" w:eastAsia="仿宋_GB2312"/>
          <w:sz w:val="32"/>
          <w:szCs w:val="32"/>
        </w:rPr>
        <w:t>（项）。年初预算为</w:t>
      </w:r>
      <w:r>
        <w:rPr>
          <w:rFonts w:hint="eastAsia" w:ascii="Times New Roman" w:hAnsi="Times New Roman" w:eastAsia="仿宋_GB2312"/>
          <w:sz w:val="32"/>
          <w:szCs w:val="32"/>
          <w:lang w:val="en-US" w:eastAsia="zh-CN"/>
        </w:rPr>
        <w:t>87.13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87.13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等于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严格按年初预算执行。</w:t>
      </w:r>
    </w:p>
    <w:p w14:paraId="74BDB6B5">
      <w:pPr>
        <w:pStyle w:val="13"/>
        <w:keepNext w:val="0"/>
        <w:keepLines w:val="0"/>
        <w:pageBreakBefore w:val="0"/>
        <w:widowControl w:val="0"/>
        <w:kinsoku/>
        <w:wordWrap/>
        <w:overflowPunct/>
        <w:topLinePunct w:val="0"/>
        <w:bidi w:val="0"/>
        <w:snapToGrid/>
        <w:spacing w:line="592"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12.农林水支出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农业农村</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稳定农民收入补贴</w:t>
      </w:r>
      <w:r>
        <w:rPr>
          <w:rFonts w:hint="eastAsia" w:ascii="Times New Roman" w:hAnsi="Times New Roman" w:eastAsia="仿宋_GB2312"/>
          <w:sz w:val="32"/>
          <w:szCs w:val="32"/>
        </w:rPr>
        <w:t>（项）。</w:t>
      </w:r>
    </w:p>
    <w:p w14:paraId="6B22B1A8">
      <w:pPr>
        <w:pStyle w:val="13"/>
        <w:keepNext w:val="0"/>
        <w:keepLines w:val="0"/>
        <w:pageBreakBefore w:val="0"/>
        <w:widowControl w:val="0"/>
        <w:kinsoku/>
        <w:wordWrap/>
        <w:overflowPunct/>
        <w:topLinePunct w:val="0"/>
        <w:bidi w:val="0"/>
        <w:snapToGrid/>
        <w:spacing w:line="592" w:lineRule="exac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2480.01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2480.01</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等于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严格按年初预算执行。</w:t>
      </w:r>
    </w:p>
    <w:p w14:paraId="432CE07A">
      <w:pPr>
        <w:pStyle w:val="13"/>
        <w:keepNext w:val="0"/>
        <w:keepLines w:val="0"/>
        <w:pageBreakBefore w:val="0"/>
        <w:widowControl w:val="0"/>
        <w:kinsoku/>
        <w:wordWrap/>
        <w:overflowPunct/>
        <w:topLinePunct w:val="0"/>
        <w:bidi w:val="0"/>
        <w:snapToGrid/>
        <w:spacing w:line="592"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13.农林水支出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农业农村</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农业生产发展</w:t>
      </w:r>
      <w:r>
        <w:rPr>
          <w:rFonts w:hint="eastAsia" w:ascii="Times New Roman" w:hAnsi="Times New Roman" w:eastAsia="仿宋_GB2312"/>
          <w:sz w:val="32"/>
          <w:szCs w:val="32"/>
        </w:rPr>
        <w:t>（项）。</w:t>
      </w:r>
    </w:p>
    <w:p w14:paraId="45878CF0">
      <w:pPr>
        <w:pStyle w:val="13"/>
        <w:keepNext w:val="0"/>
        <w:keepLines w:val="0"/>
        <w:pageBreakBefore w:val="0"/>
        <w:widowControl w:val="0"/>
        <w:kinsoku/>
        <w:wordWrap/>
        <w:overflowPunct/>
        <w:topLinePunct w:val="0"/>
        <w:bidi w:val="0"/>
        <w:snapToGrid/>
        <w:spacing w:line="592" w:lineRule="exac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2187.85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2187.85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等于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严格按年初预算执行。</w:t>
      </w:r>
    </w:p>
    <w:p w14:paraId="4A65B8C5">
      <w:pPr>
        <w:pStyle w:val="13"/>
        <w:keepNext w:val="0"/>
        <w:keepLines w:val="0"/>
        <w:pageBreakBefore w:val="0"/>
        <w:widowControl w:val="0"/>
        <w:kinsoku/>
        <w:wordWrap/>
        <w:overflowPunct/>
        <w:topLinePunct w:val="0"/>
        <w:bidi w:val="0"/>
        <w:snapToGrid/>
        <w:spacing w:line="592"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14.农林水支出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农业农村</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农村合作经济</w:t>
      </w:r>
      <w:r>
        <w:rPr>
          <w:rFonts w:hint="eastAsia" w:ascii="Times New Roman" w:hAnsi="Times New Roman" w:eastAsia="仿宋_GB2312"/>
          <w:sz w:val="32"/>
          <w:szCs w:val="32"/>
        </w:rPr>
        <w:t>（项）。</w:t>
      </w:r>
    </w:p>
    <w:p w14:paraId="20DB5141">
      <w:pPr>
        <w:pStyle w:val="13"/>
        <w:keepNext w:val="0"/>
        <w:keepLines w:val="0"/>
        <w:pageBreakBefore w:val="0"/>
        <w:widowControl w:val="0"/>
        <w:kinsoku/>
        <w:wordWrap/>
        <w:overflowPunct/>
        <w:topLinePunct w:val="0"/>
        <w:bidi w:val="0"/>
        <w:snapToGrid/>
        <w:spacing w:line="592" w:lineRule="exac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269</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269</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等于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严格按年初预算执行。</w:t>
      </w:r>
    </w:p>
    <w:p w14:paraId="403E7447">
      <w:pPr>
        <w:pStyle w:val="13"/>
        <w:keepNext w:val="0"/>
        <w:keepLines w:val="0"/>
        <w:pageBreakBefore w:val="0"/>
        <w:widowControl w:val="0"/>
        <w:kinsoku/>
        <w:wordWrap/>
        <w:overflowPunct/>
        <w:topLinePunct w:val="0"/>
        <w:bidi w:val="0"/>
        <w:snapToGrid/>
        <w:spacing w:line="592"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15.农林水支出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农业农村</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农业生态资源保护</w:t>
      </w:r>
      <w:r>
        <w:rPr>
          <w:rFonts w:hint="eastAsia" w:ascii="Times New Roman" w:hAnsi="Times New Roman" w:eastAsia="仿宋_GB2312"/>
          <w:sz w:val="32"/>
          <w:szCs w:val="32"/>
        </w:rPr>
        <w:t>（项）。</w:t>
      </w:r>
    </w:p>
    <w:p w14:paraId="35462774">
      <w:pPr>
        <w:pStyle w:val="13"/>
        <w:keepNext w:val="0"/>
        <w:keepLines w:val="0"/>
        <w:pageBreakBefore w:val="0"/>
        <w:widowControl w:val="0"/>
        <w:kinsoku/>
        <w:wordWrap/>
        <w:overflowPunct/>
        <w:topLinePunct w:val="0"/>
        <w:bidi w:val="0"/>
        <w:snapToGrid/>
        <w:spacing w:line="592" w:lineRule="exac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13.99</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13.99</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等于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严格按年初预算执行。</w:t>
      </w:r>
    </w:p>
    <w:p w14:paraId="12B28D08">
      <w:pPr>
        <w:pStyle w:val="13"/>
        <w:keepNext w:val="0"/>
        <w:keepLines w:val="0"/>
        <w:pageBreakBefore w:val="0"/>
        <w:widowControl w:val="0"/>
        <w:kinsoku/>
        <w:wordWrap/>
        <w:overflowPunct/>
        <w:topLinePunct w:val="0"/>
        <w:bidi w:val="0"/>
        <w:snapToGrid/>
        <w:spacing w:line="592"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16.农林水支出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农业农村</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渔业发展</w:t>
      </w:r>
      <w:r>
        <w:rPr>
          <w:rFonts w:hint="eastAsia" w:ascii="Times New Roman" w:hAnsi="Times New Roman" w:eastAsia="仿宋_GB2312"/>
          <w:sz w:val="32"/>
          <w:szCs w:val="32"/>
        </w:rPr>
        <w:t>（项）。</w:t>
      </w:r>
    </w:p>
    <w:p w14:paraId="0D51ADCF">
      <w:pPr>
        <w:pStyle w:val="13"/>
        <w:keepNext w:val="0"/>
        <w:keepLines w:val="0"/>
        <w:pageBreakBefore w:val="0"/>
        <w:widowControl w:val="0"/>
        <w:kinsoku/>
        <w:wordWrap/>
        <w:overflowPunct/>
        <w:topLinePunct w:val="0"/>
        <w:bidi w:val="0"/>
        <w:snapToGrid/>
        <w:spacing w:line="592" w:lineRule="exac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226.59</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226.59</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等于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严格按年初预算执行。</w:t>
      </w:r>
    </w:p>
    <w:p w14:paraId="45239A4C">
      <w:pPr>
        <w:pStyle w:val="13"/>
        <w:keepNext w:val="0"/>
        <w:keepLines w:val="0"/>
        <w:pageBreakBefore w:val="0"/>
        <w:widowControl w:val="0"/>
        <w:kinsoku/>
        <w:wordWrap/>
        <w:overflowPunct/>
        <w:topLinePunct w:val="0"/>
        <w:bidi w:val="0"/>
        <w:snapToGrid/>
        <w:spacing w:line="592"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17.农林水支出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农业农村</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耕地建设与利用</w:t>
      </w:r>
      <w:r>
        <w:rPr>
          <w:rFonts w:hint="eastAsia" w:ascii="Times New Roman" w:hAnsi="Times New Roman" w:eastAsia="仿宋_GB2312"/>
          <w:sz w:val="32"/>
          <w:szCs w:val="32"/>
        </w:rPr>
        <w:t>（项）。</w:t>
      </w:r>
    </w:p>
    <w:p w14:paraId="52AD9307">
      <w:pPr>
        <w:pStyle w:val="13"/>
        <w:keepNext w:val="0"/>
        <w:keepLines w:val="0"/>
        <w:pageBreakBefore w:val="0"/>
        <w:widowControl w:val="0"/>
        <w:kinsoku/>
        <w:wordWrap/>
        <w:overflowPunct/>
        <w:topLinePunct w:val="0"/>
        <w:bidi w:val="0"/>
        <w:snapToGrid/>
        <w:spacing w:line="592" w:lineRule="exac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2445.36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2445.36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等于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严格按年初预算执行。</w:t>
      </w:r>
    </w:p>
    <w:p w14:paraId="7AC30062">
      <w:pPr>
        <w:pStyle w:val="13"/>
        <w:keepNext w:val="0"/>
        <w:keepLines w:val="0"/>
        <w:pageBreakBefore w:val="0"/>
        <w:widowControl w:val="0"/>
        <w:kinsoku/>
        <w:wordWrap/>
        <w:overflowPunct/>
        <w:topLinePunct w:val="0"/>
        <w:bidi w:val="0"/>
        <w:snapToGrid/>
        <w:spacing w:line="592"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18.农林水支出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农业农村</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其他农业农村支出</w:t>
      </w:r>
      <w:r>
        <w:rPr>
          <w:rFonts w:hint="eastAsia" w:ascii="Times New Roman" w:hAnsi="Times New Roman" w:eastAsia="仿宋_GB2312"/>
          <w:sz w:val="32"/>
          <w:szCs w:val="32"/>
        </w:rPr>
        <w:t>（项）。</w:t>
      </w:r>
    </w:p>
    <w:p w14:paraId="0CBF4B79">
      <w:pPr>
        <w:pStyle w:val="13"/>
        <w:keepNext w:val="0"/>
        <w:keepLines w:val="0"/>
        <w:pageBreakBefore w:val="0"/>
        <w:widowControl w:val="0"/>
        <w:kinsoku/>
        <w:wordWrap/>
        <w:overflowPunct/>
        <w:topLinePunct w:val="0"/>
        <w:bidi w:val="0"/>
        <w:snapToGrid/>
        <w:spacing w:line="592" w:lineRule="exac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136.02</w:t>
      </w:r>
      <w:r>
        <w:rPr>
          <w:rFonts w:hint="eastAsia" w:ascii="Times New Roman" w:hAnsi="Times New Roman" w:eastAsia="仿宋_GB2312"/>
          <w:sz w:val="32"/>
          <w:szCs w:val="32"/>
        </w:rPr>
        <w:t>万元，支出决算</w:t>
      </w:r>
      <w:r>
        <w:rPr>
          <w:rFonts w:hint="eastAsia" w:ascii="Times New Roman" w:hAnsi="Times New Roman" w:eastAsia="仿宋_GB2312"/>
          <w:sz w:val="32"/>
          <w:szCs w:val="32"/>
          <w:lang w:val="en-US" w:eastAsia="zh-CN"/>
        </w:rPr>
        <w:t>136.02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等于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严格按年初预算执行。</w:t>
      </w:r>
    </w:p>
    <w:p w14:paraId="65F3D7EA">
      <w:pPr>
        <w:pStyle w:val="13"/>
        <w:keepNext w:val="0"/>
        <w:keepLines w:val="0"/>
        <w:pageBreakBefore w:val="0"/>
        <w:widowControl w:val="0"/>
        <w:kinsoku/>
        <w:wordWrap/>
        <w:overflowPunct/>
        <w:topLinePunct w:val="0"/>
        <w:bidi w:val="0"/>
        <w:snapToGrid/>
        <w:spacing w:line="592"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19.农林水支出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水利</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水利工程建设</w:t>
      </w:r>
      <w:r>
        <w:rPr>
          <w:rFonts w:hint="eastAsia" w:ascii="Times New Roman" w:hAnsi="Times New Roman" w:eastAsia="仿宋_GB2312"/>
          <w:sz w:val="32"/>
          <w:szCs w:val="32"/>
        </w:rPr>
        <w:t>（项）。年初预算为</w:t>
      </w:r>
      <w:r>
        <w:rPr>
          <w:rFonts w:hint="eastAsia" w:ascii="Times New Roman" w:hAnsi="Times New Roman" w:eastAsia="仿宋_GB2312"/>
          <w:sz w:val="32"/>
          <w:szCs w:val="32"/>
          <w:lang w:val="en-US" w:eastAsia="zh-CN"/>
        </w:rPr>
        <w:t>16271.69</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16271.69</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等于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严格按年初预算执行。</w:t>
      </w:r>
    </w:p>
    <w:p w14:paraId="6EE17BE4">
      <w:pPr>
        <w:pStyle w:val="13"/>
        <w:keepNext w:val="0"/>
        <w:keepLines w:val="0"/>
        <w:pageBreakBefore w:val="0"/>
        <w:widowControl w:val="0"/>
        <w:kinsoku/>
        <w:wordWrap/>
        <w:overflowPunct/>
        <w:topLinePunct w:val="0"/>
        <w:bidi w:val="0"/>
        <w:snapToGrid/>
        <w:spacing w:line="592"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20.农林水支出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水利</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水利工程运行与维护</w:t>
      </w:r>
      <w:r>
        <w:rPr>
          <w:rFonts w:hint="eastAsia" w:ascii="Times New Roman" w:hAnsi="Times New Roman" w:eastAsia="仿宋_GB2312"/>
          <w:sz w:val="32"/>
          <w:szCs w:val="32"/>
        </w:rPr>
        <w:t>（项）。</w:t>
      </w:r>
    </w:p>
    <w:p w14:paraId="21FD9A31">
      <w:pPr>
        <w:pStyle w:val="13"/>
        <w:keepNext w:val="0"/>
        <w:keepLines w:val="0"/>
        <w:pageBreakBefore w:val="0"/>
        <w:widowControl w:val="0"/>
        <w:kinsoku/>
        <w:wordWrap/>
        <w:overflowPunct/>
        <w:topLinePunct w:val="0"/>
        <w:bidi w:val="0"/>
        <w:snapToGrid/>
        <w:spacing w:line="592" w:lineRule="exac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73.28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73.28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等于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严格按年初预算执行。</w:t>
      </w:r>
    </w:p>
    <w:p w14:paraId="1237BA16">
      <w:pPr>
        <w:pStyle w:val="13"/>
        <w:keepNext w:val="0"/>
        <w:keepLines w:val="0"/>
        <w:pageBreakBefore w:val="0"/>
        <w:widowControl w:val="0"/>
        <w:kinsoku/>
        <w:wordWrap/>
        <w:overflowPunct/>
        <w:topLinePunct w:val="0"/>
        <w:bidi w:val="0"/>
        <w:snapToGrid/>
        <w:spacing w:line="592"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21.农林水支出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水利</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水利前期工作</w:t>
      </w:r>
      <w:r>
        <w:rPr>
          <w:rFonts w:hint="eastAsia" w:ascii="Times New Roman" w:hAnsi="Times New Roman" w:eastAsia="仿宋_GB2312"/>
          <w:sz w:val="32"/>
          <w:szCs w:val="32"/>
        </w:rPr>
        <w:t>（项）。年初预算为</w:t>
      </w:r>
      <w:r>
        <w:rPr>
          <w:rFonts w:hint="eastAsia" w:ascii="Times New Roman" w:hAnsi="Times New Roman" w:eastAsia="仿宋_GB2312"/>
          <w:sz w:val="32"/>
          <w:szCs w:val="32"/>
          <w:lang w:val="en-US" w:eastAsia="zh-CN"/>
        </w:rPr>
        <w:t>130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130</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等于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严格按年初预算执行。</w:t>
      </w:r>
    </w:p>
    <w:p w14:paraId="3C0BC6A8">
      <w:pPr>
        <w:pStyle w:val="13"/>
        <w:keepNext w:val="0"/>
        <w:keepLines w:val="0"/>
        <w:pageBreakBefore w:val="0"/>
        <w:widowControl w:val="0"/>
        <w:kinsoku/>
        <w:wordWrap/>
        <w:overflowPunct/>
        <w:topLinePunct w:val="0"/>
        <w:bidi w:val="0"/>
        <w:snapToGrid/>
        <w:spacing w:line="592"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22.农林水支出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水利</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水资源节约管理与保护</w:t>
      </w:r>
      <w:r>
        <w:rPr>
          <w:rFonts w:hint="eastAsia" w:ascii="Times New Roman" w:hAnsi="Times New Roman" w:eastAsia="仿宋_GB2312"/>
          <w:sz w:val="32"/>
          <w:szCs w:val="32"/>
        </w:rPr>
        <w:t>（项）。</w:t>
      </w:r>
    </w:p>
    <w:p w14:paraId="0CF638B4">
      <w:pPr>
        <w:pStyle w:val="13"/>
        <w:keepNext w:val="0"/>
        <w:keepLines w:val="0"/>
        <w:pageBreakBefore w:val="0"/>
        <w:widowControl w:val="0"/>
        <w:kinsoku/>
        <w:wordWrap/>
        <w:overflowPunct/>
        <w:topLinePunct w:val="0"/>
        <w:bidi w:val="0"/>
        <w:snapToGrid/>
        <w:spacing w:line="592" w:lineRule="exac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0.9</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0.9</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等于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严格按年初预算执行。</w:t>
      </w:r>
    </w:p>
    <w:p w14:paraId="5F953614">
      <w:pPr>
        <w:pStyle w:val="13"/>
        <w:keepNext w:val="0"/>
        <w:keepLines w:val="0"/>
        <w:pageBreakBefore w:val="0"/>
        <w:widowControl w:val="0"/>
        <w:kinsoku/>
        <w:wordWrap/>
        <w:overflowPunct/>
        <w:topLinePunct w:val="0"/>
        <w:bidi w:val="0"/>
        <w:snapToGrid/>
        <w:spacing w:line="592"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23.农林水支出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水利</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防汛</w:t>
      </w:r>
      <w:r>
        <w:rPr>
          <w:rFonts w:hint="eastAsia" w:ascii="Times New Roman" w:hAnsi="Times New Roman" w:eastAsia="仿宋_GB2312"/>
          <w:sz w:val="32"/>
          <w:szCs w:val="32"/>
        </w:rPr>
        <w:t>（项）。年初预算为</w:t>
      </w:r>
      <w:r>
        <w:rPr>
          <w:rFonts w:hint="eastAsia" w:ascii="Times New Roman" w:hAnsi="Times New Roman" w:eastAsia="仿宋_GB2312"/>
          <w:sz w:val="32"/>
          <w:szCs w:val="32"/>
          <w:lang w:val="en-US" w:eastAsia="zh-CN"/>
        </w:rPr>
        <w:t>54.52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54.52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等于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严格按年初预算执行。</w:t>
      </w:r>
    </w:p>
    <w:p w14:paraId="520A11E8">
      <w:pPr>
        <w:pStyle w:val="13"/>
        <w:keepNext w:val="0"/>
        <w:keepLines w:val="0"/>
        <w:pageBreakBefore w:val="0"/>
        <w:widowControl w:val="0"/>
        <w:kinsoku/>
        <w:wordWrap/>
        <w:overflowPunct/>
        <w:topLinePunct w:val="0"/>
        <w:bidi w:val="0"/>
        <w:snapToGrid/>
        <w:spacing w:line="592"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24.农林水支出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水利</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农村水利</w:t>
      </w:r>
      <w:r>
        <w:rPr>
          <w:rFonts w:hint="eastAsia" w:ascii="Times New Roman" w:hAnsi="Times New Roman" w:eastAsia="仿宋_GB2312"/>
          <w:sz w:val="32"/>
          <w:szCs w:val="32"/>
        </w:rPr>
        <w:t>（项）。年初预算为</w:t>
      </w:r>
      <w:r>
        <w:rPr>
          <w:rFonts w:hint="eastAsia" w:ascii="Times New Roman" w:hAnsi="Times New Roman" w:eastAsia="仿宋_GB2312"/>
          <w:sz w:val="32"/>
          <w:szCs w:val="32"/>
          <w:lang w:val="en-US" w:eastAsia="zh-CN"/>
        </w:rPr>
        <w:t>310.77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310.77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等于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严格按年初预算执行。</w:t>
      </w:r>
    </w:p>
    <w:p w14:paraId="0F9EBCFF">
      <w:pPr>
        <w:pStyle w:val="13"/>
        <w:keepNext w:val="0"/>
        <w:keepLines w:val="0"/>
        <w:pageBreakBefore w:val="0"/>
        <w:widowControl w:val="0"/>
        <w:kinsoku/>
        <w:wordWrap/>
        <w:overflowPunct/>
        <w:topLinePunct w:val="0"/>
        <w:bidi w:val="0"/>
        <w:snapToGrid/>
        <w:spacing w:line="592"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25.农林水支出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水利</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江河湖库水系综合整治</w:t>
      </w:r>
      <w:r>
        <w:rPr>
          <w:rFonts w:hint="eastAsia" w:ascii="Times New Roman" w:hAnsi="Times New Roman" w:eastAsia="仿宋_GB2312"/>
          <w:sz w:val="32"/>
          <w:szCs w:val="32"/>
        </w:rPr>
        <w:t>（项）。</w:t>
      </w:r>
    </w:p>
    <w:p w14:paraId="1FC08E0C">
      <w:pPr>
        <w:pStyle w:val="13"/>
        <w:keepNext w:val="0"/>
        <w:keepLines w:val="0"/>
        <w:pageBreakBefore w:val="0"/>
        <w:widowControl w:val="0"/>
        <w:kinsoku/>
        <w:wordWrap/>
        <w:overflowPunct/>
        <w:topLinePunct w:val="0"/>
        <w:bidi w:val="0"/>
        <w:snapToGrid/>
        <w:spacing w:line="592" w:lineRule="exac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49.98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49.98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等于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严格按年初预算执行。</w:t>
      </w:r>
    </w:p>
    <w:p w14:paraId="7EE13676">
      <w:pPr>
        <w:pStyle w:val="13"/>
        <w:keepNext w:val="0"/>
        <w:keepLines w:val="0"/>
        <w:pageBreakBefore w:val="0"/>
        <w:widowControl w:val="0"/>
        <w:kinsoku/>
        <w:wordWrap/>
        <w:overflowPunct/>
        <w:topLinePunct w:val="0"/>
        <w:bidi w:val="0"/>
        <w:snapToGrid/>
        <w:spacing w:line="592"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26.农林水支出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水利</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大中型水库移民后期扶持专项支出</w:t>
      </w:r>
      <w:r>
        <w:rPr>
          <w:rFonts w:hint="eastAsia" w:ascii="Times New Roman" w:hAnsi="Times New Roman" w:eastAsia="仿宋_GB2312"/>
          <w:sz w:val="32"/>
          <w:szCs w:val="32"/>
        </w:rPr>
        <w:t>（项）。年初预算为</w:t>
      </w:r>
      <w:r>
        <w:rPr>
          <w:rFonts w:hint="eastAsia" w:ascii="Times New Roman" w:hAnsi="Times New Roman" w:eastAsia="仿宋_GB2312"/>
          <w:sz w:val="32"/>
          <w:szCs w:val="32"/>
          <w:lang w:val="en-US" w:eastAsia="zh-CN"/>
        </w:rPr>
        <w:t>3.72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3.72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等于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严格按年初预算执行。</w:t>
      </w:r>
    </w:p>
    <w:p w14:paraId="26C52784">
      <w:pPr>
        <w:pStyle w:val="13"/>
        <w:keepNext w:val="0"/>
        <w:keepLines w:val="0"/>
        <w:pageBreakBefore w:val="0"/>
        <w:widowControl w:val="0"/>
        <w:kinsoku/>
        <w:wordWrap/>
        <w:overflowPunct/>
        <w:topLinePunct w:val="0"/>
        <w:bidi w:val="0"/>
        <w:snapToGrid/>
        <w:spacing w:line="592"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27.农林水支出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水利</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其他水利支出</w:t>
      </w:r>
      <w:r>
        <w:rPr>
          <w:rFonts w:hint="eastAsia" w:ascii="Times New Roman" w:hAnsi="Times New Roman" w:eastAsia="仿宋_GB2312"/>
          <w:sz w:val="32"/>
          <w:szCs w:val="32"/>
        </w:rPr>
        <w:t>（项）。年初预算为</w:t>
      </w:r>
      <w:r>
        <w:rPr>
          <w:rFonts w:hint="eastAsia" w:ascii="Times New Roman" w:hAnsi="Times New Roman" w:eastAsia="仿宋_GB2312"/>
          <w:sz w:val="32"/>
          <w:szCs w:val="32"/>
          <w:lang w:val="en-US" w:eastAsia="zh-CN"/>
        </w:rPr>
        <w:t>1428.11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1428.11</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等于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严格按年初预算执行。</w:t>
      </w:r>
    </w:p>
    <w:p w14:paraId="009FAE03">
      <w:pPr>
        <w:pStyle w:val="13"/>
        <w:keepNext w:val="0"/>
        <w:keepLines w:val="0"/>
        <w:pageBreakBefore w:val="0"/>
        <w:widowControl w:val="0"/>
        <w:kinsoku/>
        <w:wordWrap/>
        <w:overflowPunct/>
        <w:topLinePunct w:val="0"/>
        <w:bidi w:val="0"/>
        <w:snapToGrid/>
        <w:spacing w:line="592"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28.农林水支出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巩固脱贫攻坚成果衔接乡村振兴</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一般行政管理事务</w:t>
      </w:r>
      <w:r>
        <w:rPr>
          <w:rFonts w:hint="eastAsia" w:ascii="Times New Roman" w:hAnsi="Times New Roman" w:eastAsia="仿宋_GB2312"/>
          <w:sz w:val="32"/>
          <w:szCs w:val="32"/>
        </w:rPr>
        <w:t>（项）。年初预算为</w:t>
      </w:r>
      <w:r>
        <w:rPr>
          <w:rFonts w:hint="eastAsia" w:ascii="Times New Roman" w:hAnsi="Times New Roman" w:eastAsia="仿宋_GB2312"/>
          <w:sz w:val="32"/>
          <w:szCs w:val="32"/>
          <w:lang w:val="en-US" w:eastAsia="zh-CN"/>
        </w:rPr>
        <w:t>68.24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68.24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等于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严格按年初预算执行。</w:t>
      </w:r>
    </w:p>
    <w:p w14:paraId="7E0B53F8">
      <w:pPr>
        <w:pStyle w:val="13"/>
        <w:keepNext w:val="0"/>
        <w:keepLines w:val="0"/>
        <w:pageBreakBefore w:val="0"/>
        <w:widowControl w:val="0"/>
        <w:kinsoku/>
        <w:wordWrap/>
        <w:overflowPunct/>
        <w:topLinePunct w:val="0"/>
        <w:bidi w:val="0"/>
        <w:snapToGrid/>
        <w:spacing w:line="592"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29.农林水支出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巩固脱贫攻坚成果衔接乡村振兴</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农村基础设施建设</w:t>
      </w:r>
      <w:r>
        <w:rPr>
          <w:rFonts w:hint="eastAsia" w:ascii="Times New Roman" w:hAnsi="Times New Roman" w:eastAsia="仿宋_GB2312"/>
          <w:sz w:val="32"/>
          <w:szCs w:val="32"/>
        </w:rPr>
        <w:t>（项）。年初预算为</w:t>
      </w:r>
      <w:r>
        <w:rPr>
          <w:rFonts w:hint="eastAsia" w:ascii="Times New Roman" w:hAnsi="Times New Roman" w:eastAsia="仿宋_GB2312"/>
          <w:sz w:val="32"/>
          <w:szCs w:val="32"/>
          <w:lang w:val="en-US" w:eastAsia="zh-CN"/>
        </w:rPr>
        <w:t>17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等于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严格按年初预算执行。</w:t>
      </w:r>
    </w:p>
    <w:p w14:paraId="7F5382AA">
      <w:pPr>
        <w:pStyle w:val="13"/>
        <w:keepNext w:val="0"/>
        <w:keepLines w:val="0"/>
        <w:pageBreakBefore w:val="0"/>
        <w:widowControl w:val="0"/>
        <w:kinsoku/>
        <w:wordWrap/>
        <w:overflowPunct/>
        <w:topLinePunct w:val="0"/>
        <w:bidi w:val="0"/>
        <w:snapToGrid/>
        <w:spacing w:line="592"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30.农林水支出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巩固脱贫攻坚成果衔接乡村振兴</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其他巩固脱贫攻坚成果衔接乡村振兴支出</w:t>
      </w:r>
      <w:r>
        <w:rPr>
          <w:rFonts w:hint="eastAsia" w:ascii="Times New Roman" w:hAnsi="Times New Roman" w:eastAsia="仿宋_GB2312"/>
          <w:sz w:val="32"/>
          <w:szCs w:val="32"/>
        </w:rPr>
        <w:t>（项）。年初预算为</w:t>
      </w:r>
      <w:r>
        <w:rPr>
          <w:rFonts w:hint="eastAsia" w:ascii="Times New Roman" w:hAnsi="Times New Roman" w:eastAsia="仿宋_GB2312"/>
          <w:sz w:val="32"/>
          <w:szCs w:val="32"/>
          <w:lang w:val="en-US" w:eastAsia="zh-CN"/>
        </w:rPr>
        <w:t>3344.04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3344.04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等于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严格按年初预算执行。</w:t>
      </w:r>
    </w:p>
    <w:p w14:paraId="110BA91F">
      <w:pPr>
        <w:pStyle w:val="13"/>
        <w:keepNext w:val="0"/>
        <w:keepLines w:val="0"/>
        <w:pageBreakBefore w:val="0"/>
        <w:widowControl w:val="0"/>
        <w:kinsoku/>
        <w:wordWrap/>
        <w:overflowPunct/>
        <w:topLinePunct w:val="0"/>
        <w:bidi w:val="0"/>
        <w:snapToGrid/>
        <w:spacing w:line="592"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31.农林水支出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农村综合改革</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其他农村综合改革支出</w:t>
      </w:r>
      <w:r>
        <w:rPr>
          <w:rFonts w:hint="eastAsia" w:ascii="Times New Roman" w:hAnsi="Times New Roman" w:eastAsia="仿宋_GB2312"/>
          <w:sz w:val="32"/>
          <w:szCs w:val="32"/>
        </w:rPr>
        <w:t>（项）。年初预算为</w:t>
      </w:r>
      <w:r>
        <w:rPr>
          <w:rFonts w:hint="eastAsia" w:ascii="Times New Roman" w:hAnsi="Times New Roman" w:eastAsia="仿宋_GB2312"/>
          <w:sz w:val="32"/>
          <w:szCs w:val="32"/>
          <w:lang w:val="en-US" w:eastAsia="zh-CN"/>
        </w:rPr>
        <w:t>16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等于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严格按年初预算执行。</w:t>
      </w:r>
    </w:p>
    <w:p w14:paraId="1A2519C4">
      <w:pPr>
        <w:pStyle w:val="13"/>
        <w:keepNext w:val="0"/>
        <w:keepLines w:val="0"/>
        <w:pageBreakBefore w:val="0"/>
        <w:widowControl w:val="0"/>
        <w:kinsoku/>
        <w:wordWrap/>
        <w:overflowPunct/>
        <w:topLinePunct w:val="0"/>
        <w:bidi w:val="0"/>
        <w:snapToGrid/>
        <w:spacing w:line="592"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32.交通运输支出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公路水路运输</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公路建设</w:t>
      </w:r>
      <w:r>
        <w:rPr>
          <w:rFonts w:hint="eastAsia" w:ascii="Times New Roman" w:hAnsi="Times New Roman" w:eastAsia="仿宋_GB2312"/>
          <w:sz w:val="32"/>
          <w:szCs w:val="32"/>
        </w:rPr>
        <w:t>（项）。</w:t>
      </w:r>
    </w:p>
    <w:p w14:paraId="591457FC">
      <w:pPr>
        <w:pStyle w:val="13"/>
        <w:keepNext w:val="0"/>
        <w:keepLines w:val="0"/>
        <w:pageBreakBefore w:val="0"/>
        <w:widowControl w:val="0"/>
        <w:kinsoku/>
        <w:wordWrap/>
        <w:overflowPunct/>
        <w:topLinePunct w:val="0"/>
        <w:bidi w:val="0"/>
        <w:snapToGrid/>
        <w:spacing w:line="592" w:lineRule="exact"/>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147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147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等于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严格按年初预算执行。</w:t>
      </w:r>
    </w:p>
    <w:p w14:paraId="18A2AFAD">
      <w:pPr>
        <w:pStyle w:val="13"/>
        <w:keepNext w:val="0"/>
        <w:keepLines w:val="0"/>
        <w:pageBreakBefore w:val="0"/>
        <w:widowControl w:val="0"/>
        <w:kinsoku/>
        <w:wordWrap/>
        <w:overflowPunct/>
        <w:topLinePunct w:val="0"/>
        <w:bidi w:val="0"/>
        <w:snapToGrid/>
        <w:spacing w:line="592"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33.商业服务业等支出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商业流通事务</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其他商业流通事务</w:t>
      </w:r>
      <w:r>
        <w:rPr>
          <w:rFonts w:hint="eastAsia" w:ascii="Times New Roman" w:hAnsi="Times New Roman" w:eastAsia="仿宋_GB2312"/>
          <w:sz w:val="32"/>
          <w:szCs w:val="32"/>
        </w:rPr>
        <w:t>（项）。年初预算为</w:t>
      </w:r>
      <w:r>
        <w:rPr>
          <w:rFonts w:hint="eastAsia" w:ascii="Times New Roman" w:hAnsi="Times New Roman" w:eastAsia="仿宋_GB2312"/>
          <w:sz w:val="32"/>
          <w:szCs w:val="32"/>
          <w:lang w:val="en-US" w:eastAsia="zh-CN"/>
        </w:rPr>
        <w:t>4.13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4.13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等于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严格按年初预算执行。</w:t>
      </w:r>
    </w:p>
    <w:p w14:paraId="67F091A5">
      <w:pPr>
        <w:pStyle w:val="13"/>
        <w:keepNext w:val="0"/>
        <w:keepLines w:val="0"/>
        <w:pageBreakBefore w:val="0"/>
        <w:widowControl w:val="0"/>
        <w:kinsoku/>
        <w:wordWrap/>
        <w:overflowPunct/>
        <w:topLinePunct w:val="0"/>
        <w:bidi w:val="0"/>
        <w:snapToGrid/>
        <w:spacing w:line="592"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34.住房保障支出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住房改革支出</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住房公积金</w:t>
      </w:r>
      <w:r>
        <w:rPr>
          <w:rFonts w:hint="eastAsia" w:ascii="Times New Roman" w:hAnsi="Times New Roman" w:eastAsia="仿宋_GB2312"/>
          <w:sz w:val="32"/>
          <w:szCs w:val="32"/>
        </w:rPr>
        <w:t>（项）。</w:t>
      </w:r>
    </w:p>
    <w:p w14:paraId="7EC44074">
      <w:pPr>
        <w:pStyle w:val="13"/>
        <w:keepNext w:val="0"/>
        <w:keepLines w:val="0"/>
        <w:pageBreakBefore w:val="0"/>
        <w:widowControl w:val="0"/>
        <w:kinsoku/>
        <w:wordWrap/>
        <w:overflowPunct/>
        <w:topLinePunct w:val="0"/>
        <w:bidi w:val="0"/>
        <w:snapToGrid/>
        <w:spacing w:line="592" w:lineRule="exact"/>
        <w:textAlignment w:val="auto"/>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39.05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39.05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等于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严格按年初预算执行。</w:t>
      </w:r>
    </w:p>
    <w:p w14:paraId="6CAECF12">
      <w:pPr>
        <w:pStyle w:val="13"/>
        <w:keepNext w:val="0"/>
        <w:keepLines w:val="0"/>
        <w:pageBreakBefore w:val="0"/>
        <w:widowControl w:val="0"/>
        <w:kinsoku/>
        <w:wordWrap/>
        <w:overflowPunct/>
        <w:topLinePunct w:val="0"/>
        <w:bidi w:val="0"/>
        <w:snapToGrid/>
        <w:spacing w:line="592"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2736D3FC">
      <w:pPr>
        <w:pStyle w:val="13"/>
        <w:keepNext w:val="0"/>
        <w:keepLines w:val="0"/>
        <w:pageBreakBefore w:val="0"/>
        <w:widowControl w:val="0"/>
        <w:kinsoku/>
        <w:wordWrap/>
        <w:overflowPunct/>
        <w:topLinePunct w:val="0"/>
        <w:bidi w:val="0"/>
        <w:snapToGrid/>
        <w:spacing w:line="592"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870.31</w:t>
      </w:r>
      <w:r>
        <w:rPr>
          <w:rFonts w:hint="eastAsia" w:ascii="Times New Roman" w:hAnsi="Times New Roman" w:eastAsia="仿宋_GB2312"/>
          <w:sz w:val="32"/>
          <w:szCs w:val="32"/>
        </w:rPr>
        <w:t>万元，其中：</w:t>
      </w:r>
    </w:p>
    <w:p w14:paraId="1E792F21">
      <w:pPr>
        <w:pStyle w:val="13"/>
        <w:keepNext w:val="0"/>
        <w:keepLines w:val="0"/>
        <w:pageBreakBefore w:val="0"/>
        <w:widowControl w:val="0"/>
        <w:kinsoku/>
        <w:wordWrap/>
        <w:overflowPunct/>
        <w:topLinePunct w:val="0"/>
        <w:bidi w:val="0"/>
        <w:snapToGrid/>
        <w:spacing w:line="592"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lang w:val="en-US" w:eastAsia="zh-CN"/>
        </w:rPr>
        <w:t>1.</w:t>
      </w: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528.02</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60.67</w:t>
      </w:r>
      <w:r>
        <w:rPr>
          <w:rFonts w:hint="eastAsia" w:ascii="Times New Roman" w:hAnsi="Times New Roman" w:eastAsia="仿宋_GB2312"/>
          <w:sz w:val="32"/>
          <w:szCs w:val="32"/>
        </w:rPr>
        <w:t>%</w:t>
      </w:r>
      <w:r>
        <w:rPr>
          <w:rFonts w:hint="eastAsia" w:ascii="仿宋_GB2312" w:hAnsi="仿宋_GB2312" w:eastAsia="仿宋_GB2312" w:cs="仿宋_GB2312"/>
          <w:sz w:val="32"/>
          <w:szCs w:val="32"/>
        </w:rPr>
        <w:t>,</w:t>
      </w:r>
      <w:r>
        <w:rPr>
          <w:rFonts w:hint="eastAsia" w:ascii="Times New Roman" w:hAnsi="Times New Roman" w:eastAsia="仿宋_GB2312"/>
          <w:sz w:val="32"/>
          <w:szCs w:val="32"/>
        </w:rPr>
        <w:t>主要包括基本工资、津贴补贴、奖金、</w:t>
      </w:r>
      <w:r>
        <w:rPr>
          <w:rFonts w:hint="eastAsia" w:ascii="Times New Roman" w:hAnsi="Times New Roman" w:eastAsia="仿宋_GB2312"/>
          <w:sz w:val="32"/>
          <w:szCs w:val="32"/>
          <w:lang w:val="en-US" w:eastAsia="zh-CN"/>
        </w:rPr>
        <w:t>绩效工资、机关事务单位基本养老保险缴费、其他社会保障缴费、住房公积金、其他工资福利支出、生活补助、奖励金、其他对个人和家庭的补助</w:t>
      </w:r>
      <w:r>
        <w:rPr>
          <w:rFonts w:hint="eastAsia" w:ascii="Times New Roman" w:hAnsi="Times New Roman" w:eastAsia="仿宋_GB2312"/>
          <w:sz w:val="32"/>
          <w:szCs w:val="32"/>
          <w:lang w:eastAsia="zh-CN"/>
        </w:rPr>
        <w:t>。</w:t>
      </w:r>
    </w:p>
    <w:p w14:paraId="3FC6E019">
      <w:pPr>
        <w:pStyle w:val="13"/>
        <w:keepNext w:val="0"/>
        <w:keepLines w:val="0"/>
        <w:pageBreakBefore w:val="0"/>
        <w:widowControl w:val="0"/>
        <w:kinsoku/>
        <w:wordWrap/>
        <w:overflowPunct/>
        <w:topLinePunct w:val="0"/>
        <w:bidi w:val="0"/>
        <w:snapToGrid/>
        <w:spacing w:line="592" w:lineRule="exact"/>
        <w:ind w:firstLine="640" w:firstLineChars="200"/>
        <w:textAlignment w:val="auto"/>
        <w:rPr>
          <w:rFonts w:hint="eastAsia" w:ascii="Times New Roman" w:hAnsi="Times New Roman" w:eastAsia="仿宋_GB2312"/>
          <w:i w:val="0"/>
          <w:iCs w:val="0"/>
          <w:sz w:val="32"/>
          <w:szCs w:val="32"/>
        </w:rPr>
      </w:pPr>
      <w:r>
        <w:rPr>
          <w:rFonts w:hint="eastAsia" w:ascii="Times New Roman" w:hAnsi="Times New Roman" w:eastAsia="仿宋_GB2312"/>
          <w:b/>
          <w:bCs/>
          <w:sz w:val="32"/>
          <w:szCs w:val="32"/>
          <w:lang w:val="en-US" w:eastAsia="zh-CN"/>
        </w:rPr>
        <w:t>2.</w:t>
      </w: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342.29</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39.33</w:t>
      </w:r>
      <w:r>
        <w:rPr>
          <w:rFonts w:hint="eastAsia" w:ascii="Times New Roman" w:hAnsi="Times New Roman" w:eastAsia="仿宋_GB2312"/>
          <w:sz w:val="32"/>
          <w:szCs w:val="32"/>
        </w:rPr>
        <w:t>%，</w:t>
      </w:r>
      <w:r>
        <w:rPr>
          <w:rFonts w:hint="eastAsia" w:ascii="Times New Roman" w:hAnsi="Times New Roman" w:eastAsia="仿宋_GB2312"/>
          <w:i w:val="0"/>
          <w:iCs w:val="0"/>
          <w:sz w:val="32"/>
          <w:szCs w:val="32"/>
        </w:rPr>
        <w:t>主要包括办公费、印刷费、</w:t>
      </w:r>
      <w:r>
        <w:rPr>
          <w:rFonts w:hint="eastAsia" w:ascii="Times New Roman" w:hAnsi="Times New Roman" w:eastAsia="仿宋_GB2312"/>
          <w:i w:val="0"/>
          <w:iCs w:val="0"/>
          <w:sz w:val="32"/>
          <w:szCs w:val="32"/>
          <w:lang w:val="en-US" w:eastAsia="zh-CN"/>
        </w:rPr>
        <w:t>水费、电费、邮电费、差旅费、维修（护）费、会议费、培训费、公务接待费、专用材料费、劳务费、委托业务费、工会经费、福利费、其他交通费用、其他商品和服务支出、办公设备购置、专用设备购置、其他资本性支出</w:t>
      </w:r>
      <w:r>
        <w:rPr>
          <w:rFonts w:hint="eastAsia" w:ascii="Times New Roman" w:hAnsi="Times New Roman" w:eastAsia="仿宋_GB2312"/>
          <w:i w:val="0"/>
          <w:iCs w:val="0"/>
          <w:sz w:val="32"/>
          <w:szCs w:val="32"/>
        </w:rPr>
        <w:t>。</w:t>
      </w:r>
    </w:p>
    <w:p w14:paraId="7A97A61F">
      <w:pPr>
        <w:pStyle w:val="13"/>
        <w:keepNext w:val="0"/>
        <w:keepLines w:val="0"/>
        <w:pageBreakBefore w:val="0"/>
        <w:widowControl w:val="0"/>
        <w:kinsoku/>
        <w:wordWrap/>
        <w:overflowPunct/>
        <w:topLinePunct w:val="0"/>
        <w:bidi w:val="0"/>
        <w:snapToGrid/>
        <w:spacing w:line="592" w:lineRule="exact"/>
        <w:ind w:firstLine="640" w:firstLineChars="200"/>
        <w:jc w:val="left"/>
        <w:textAlignment w:val="auto"/>
        <w:rPr>
          <w:rFonts w:hint="eastAsia" w:ascii="楷体_GB2312" w:hAnsi="楷体_GB2312" w:eastAsia="楷体_GB2312" w:cs="楷体_GB2312"/>
          <w:b w:val="0"/>
          <w:bCs w:val="0"/>
          <w:i w:val="0"/>
          <w:iCs/>
          <w:sz w:val="32"/>
          <w:szCs w:val="32"/>
        </w:rPr>
      </w:pPr>
      <w:r>
        <w:rPr>
          <w:rFonts w:hint="eastAsia" w:ascii="黑体" w:hAnsi="黑体" w:eastAsia="黑体" w:cs="黑体"/>
          <w:b w:val="0"/>
          <w:bCs/>
          <w:sz w:val="32"/>
          <w:szCs w:val="32"/>
        </w:rPr>
        <w:t>七、财政拨款三公经费支出决算情况说明</w:t>
      </w:r>
      <w:r>
        <w:rPr>
          <w:rFonts w:hint="eastAsia" w:ascii="楷体_GB2312" w:hAnsi="楷体_GB2312" w:eastAsia="楷体_GB2312" w:cs="楷体_GB2312"/>
          <w:b/>
          <w:bCs/>
          <w:i w:val="0"/>
          <w:iCs/>
          <w:color w:val="auto"/>
          <w:sz w:val="32"/>
          <w:szCs w:val="32"/>
          <w:lang w:eastAsia="zh-CN"/>
        </w:rPr>
        <w:t>（</w:t>
      </w:r>
      <w:r>
        <w:rPr>
          <w:rFonts w:hint="eastAsia" w:ascii="楷体_GB2312" w:hAnsi="楷体_GB2312" w:eastAsia="楷体_GB2312" w:cs="楷体_GB2312"/>
          <w:b w:val="0"/>
          <w:bCs w:val="0"/>
          <w:i w:val="0"/>
          <w:iCs/>
          <w:color w:val="auto"/>
          <w:sz w:val="32"/>
          <w:szCs w:val="32"/>
          <w:lang w:eastAsia="zh-CN"/>
        </w:rPr>
        <w:t>注意：三公经费情况说明，往年为一般公共预算财政拨款口径，今年为财政拨款口径）</w:t>
      </w:r>
    </w:p>
    <w:p w14:paraId="74EA38E6">
      <w:pPr>
        <w:pStyle w:val="13"/>
        <w:keepNext w:val="0"/>
        <w:keepLines w:val="0"/>
        <w:pageBreakBefore w:val="0"/>
        <w:widowControl w:val="0"/>
        <w:kinsoku/>
        <w:wordWrap/>
        <w:overflowPunct/>
        <w:topLinePunct w:val="0"/>
        <w:bidi w:val="0"/>
        <w:snapToGrid/>
        <w:spacing w:line="592" w:lineRule="exact"/>
        <w:ind w:firstLine="640" w:firstLineChars="200"/>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（一）“三公”经费财政拨款支出决算总体情况说明</w:t>
      </w:r>
    </w:p>
    <w:p w14:paraId="0B141C48">
      <w:pPr>
        <w:pStyle w:val="13"/>
        <w:keepNext w:val="0"/>
        <w:keepLines w:val="0"/>
        <w:pageBreakBefore w:val="0"/>
        <w:widowControl w:val="0"/>
        <w:kinsoku/>
        <w:wordWrap/>
        <w:overflowPunct/>
        <w:topLinePunct w:val="0"/>
        <w:bidi w:val="0"/>
        <w:snapToGrid/>
        <w:spacing w:line="592"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14.81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14.56</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98.31</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0.01</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0.07</w:t>
      </w:r>
      <w:r>
        <w:rPr>
          <w:rFonts w:hint="eastAsia" w:ascii="Times New Roman" w:hAnsi="Times New Roman" w:eastAsia="仿宋_GB2312"/>
          <w:sz w:val="32"/>
          <w:szCs w:val="32"/>
        </w:rPr>
        <w:t>%。其中：</w:t>
      </w:r>
    </w:p>
    <w:p w14:paraId="35C03066">
      <w:pPr>
        <w:pStyle w:val="13"/>
        <w:keepNext w:val="0"/>
        <w:keepLines w:val="0"/>
        <w:pageBreakBefore w:val="0"/>
        <w:widowControl w:val="0"/>
        <w:kinsoku/>
        <w:wordWrap/>
        <w:overflowPunct/>
        <w:topLinePunct w:val="0"/>
        <w:bidi w:val="0"/>
        <w:snapToGrid/>
        <w:spacing w:line="592"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因公出国（境）费支出预算</w:t>
      </w:r>
      <w:r>
        <w:rPr>
          <w:rFonts w:hint="eastAsia" w:ascii="Times New Roman" w:hAnsi="Times New Roman" w:eastAsia="仿宋_GB2312"/>
          <w:sz w:val="32"/>
          <w:szCs w:val="32"/>
          <w:lang w:val="en-US" w:eastAsia="zh-CN"/>
        </w:rPr>
        <w:t>无</w:t>
      </w:r>
      <w:r>
        <w:rPr>
          <w:rFonts w:hint="eastAsia" w:ascii="Times New Roman" w:hAnsi="Times New Roman" w:eastAsia="仿宋_GB2312"/>
          <w:sz w:val="32"/>
          <w:szCs w:val="32"/>
        </w:rPr>
        <w:t>，支出决算</w:t>
      </w:r>
      <w:r>
        <w:rPr>
          <w:rFonts w:hint="eastAsia" w:ascii="Times New Roman" w:hAnsi="Times New Roman" w:eastAsia="仿宋_GB2312"/>
          <w:sz w:val="32"/>
          <w:szCs w:val="32"/>
          <w:lang w:val="en-US" w:eastAsia="zh-CN"/>
        </w:rPr>
        <w:t>无</w:t>
      </w:r>
      <w:r>
        <w:rPr>
          <w:rFonts w:hint="eastAsia" w:ascii="Times New Roman" w:hAnsi="Times New Roman" w:eastAsia="仿宋_GB2312"/>
          <w:sz w:val="32"/>
          <w:szCs w:val="32"/>
        </w:rPr>
        <w:t>。</w:t>
      </w:r>
    </w:p>
    <w:p w14:paraId="21F8DC1F">
      <w:pPr>
        <w:pStyle w:val="13"/>
        <w:keepNext w:val="0"/>
        <w:keepLines w:val="0"/>
        <w:pageBreakBefore w:val="0"/>
        <w:widowControl w:val="0"/>
        <w:kinsoku/>
        <w:wordWrap/>
        <w:overflowPunct/>
        <w:topLinePunct w:val="0"/>
        <w:bidi w:val="0"/>
        <w:snapToGrid/>
        <w:spacing w:line="592"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14.81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14.56</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98.31</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0.01</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0.07</w:t>
      </w:r>
      <w:r>
        <w:rPr>
          <w:rFonts w:hint="eastAsia" w:ascii="Times New Roman" w:hAnsi="Times New Roman" w:eastAsia="仿宋_GB2312"/>
          <w:sz w:val="32"/>
          <w:szCs w:val="32"/>
        </w:rPr>
        <w:t>%。</w:t>
      </w:r>
    </w:p>
    <w:p w14:paraId="023C7510">
      <w:pPr>
        <w:pStyle w:val="13"/>
        <w:keepNext w:val="0"/>
        <w:keepLines w:val="0"/>
        <w:pageBreakBefore w:val="0"/>
        <w:widowControl w:val="0"/>
        <w:kinsoku/>
        <w:wordWrap/>
        <w:overflowPunct/>
        <w:topLinePunct w:val="0"/>
        <w:bidi w:val="0"/>
        <w:snapToGrid/>
        <w:spacing w:line="592"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公务用车购置费支出预算</w:t>
      </w:r>
      <w:r>
        <w:rPr>
          <w:rFonts w:hint="eastAsia" w:ascii="Times New Roman" w:hAnsi="Times New Roman" w:eastAsia="仿宋_GB2312"/>
          <w:sz w:val="32"/>
          <w:szCs w:val="32"/>
          <w:lang w:val="en-US" w:eastAsia="zh-CN"/>
        </w:rPr>
        <w:t>无</w:t>
      </w:r>
      <w:r>
        <w:rPr>
          <w:rFonts w:hint="eastAsia" w:ascii="Times New Roman" w:hAnsi="Times New Roman" w:eastAsia="仿宋_GB2312"/>
          <w:sz w:val="32"/>
          <w:szCs w:val="32"/>
        </w:rPr>
        <w:t>，支出决算</w:t>
      </w:r>
      <w:r>
        <w:rPr>
          <w:rFonts w:hint="eastAsia" w:ascii="Times New Roman" w:hAnsi="Times New Roman" w:eastAsia="仿宋_GB2312"/>
          <w:sz w:val="32"/>
          <w:szCs w:val="32"/>
          <w:lang w:val="en-US" w:eastAsia="zh-CN"/>
        </w:rPr>
        <w:t>无</w:t>
      </w:r>
      <w:r>
        <w:rPr>
          <w:rFonts w:hint="eastAsia" w:ascii="Times New Roman" w:hAnsi="Times New Roman" w:eastAsia="仿宋_GB2312"/>
          <w:sz w:val="32"/>
          <w:szCs w:val="32"/>
        </w:rPr>
        <w:t>。</w:t>
      </w:r>
    </w:p>
    <w:p w14:paraId="59E5D81E">
      <w:pPr>
        <w:pStyle w:val="13"/>
        <w:keepNext w:val="0"/>
        <w:keepLines w:val="0"/>
        <w:pageBreakBefore w:val="0"/>
        <w:widowControl w:val="0"/>
        <w:kinsoku/>
        <w:wordWrap/>
        <w:overflowPunct/>
        <w:topLinePunct w:val="0"/>
        <w:bidi w:val="0"/>
        <w:snapToGrid/>
        <w:spacing w:line="592"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公务用车运行维护费支出预算</w:t>
      </w:r>
      <w:r>
        <w:rPr>
          <w:rFonts w:hint="eastAsia" w:ascii="Times New Roman" w:hAnsi="Times New Roman" w:eastAsia="仿宋_GB2312"/>
          <w:sz w:val="32"/>
          <w:szCs w:val="32"/>
          <w:lang w:val="en-US" w:eastAsia="zh-CN"/>
        </w:rPr>
        <w:t>无</w:t>
      </w:r>
      <w:r>
        <w:rPr>
          <w:rFonts w:hint="eastAsia" w:ascii="Times New Roman" w:hAnsi="Times New Roman" w:eastAsia="仿宋_GB2312"/>
          <w:sz w:val="32"/>
          <w:szCs w:val="32"/>
        </w:rPr>
        <w:t>，支出决算</w:t>
      </w:r>
      <w:r>
        <w:rPr>
          <w:rFonts w:hint="eastAsia" w:ascii="Times New Roman" w:hAnsi="Times New Roman" w:eastAsia="仿宋_GB2312"/>
          <w:sz w:val="32"/>
          <w:szCs w:val="32"/>
          <w:lang w:val="en-US" w:eastAsia="zh-CN"/>
        </w:rPr>
        <w:t>无</w:t>
      </w:r>
      <w:r>
        <w:rPr>
          <w:rFonts w:hint="eastAsia" w:ascii="Times New Roman" w:hAnsi="Times New Roman" w:eastAsia="仿宋_GB2312"/>
          <w:sz w:val="32"/>
          <w:szCs w:val="32"/>
        </w:rPr>
        <w:t>。</w:t>
      </w:r>
    </w:p>
    <w:p w14:paraId="515EA360">
      <w:pPr>
        <w:pStyle w:val="13"/>
        <w:keepNext w:val="0"/>
        <w:keepLines w:val="0"/>
        <w:pageBreakBefore w:val="0"/>
        <w:widowControl w:val="0"/>
        <w:kinsoku/>
        <w:wordWrap/>
        <w:overflowPunct/>
        <w:topLinePunct w:val="0"/>
        <w:bidi w:val="0"/>
        <w:snapToGrid/>
        <w:spacing w:line="592" w:lineRule="exact"/>
        <w:ind w:firstLine="640" w:firstLineChars="200"/>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（二）“三公”经费财政拨款支出决算具体情况说明</w:t>
      </w:r>
    </w:p>
    <w:p w14:paraId="6468A8A6">
      <w:pPr>
        <w:pStyle w:val="13"/>
        <w:keepNext w:val="0"/>
        <w:keepLines w:val="0"/>
        <w:pageBreakBefore w:val="0"/>
        <w:widowControl w:val="0"/>
        <w:kinsoku/>
        <w:wordWrap/>
        <w:overflowPunct/>
        <w:topLinePunct w:val="0"/>
        <w:bidi w:val="0"/>
        <w:snapToGrid/>
        <w:spacing w:line="592"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14.56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w:t>
      </w:r>
    </w:p>
    <w:p w14:paraId="5EF3C5D7">
      <w:pPr>
        <w:pStyle w:val="13"/>
        <w:keepNext w:val="0"/>
        <w:keepLines w:val="0"/>
        <w:pageBreakBefore w:val="0"/>
        <w:widowControl w:val="0"/>
        <w:kinsoku/>
        <w:wordWrap/>
        <w:overflowPunct/>
        <w:topLinePunct w:val="0"/>
        <w:bidi w:val="0"/>
        <w:snapToGrid/>
        <w:spacing w:line="592" w:lineRule="exact"/>
        <w:ind w:firstLine="800" w:firstLineChars="250"/>
        <w:textAlignment w:val="auto"/>
        <w:rPr>
          <w:rFonts w:hint="eastAsia" w:ascii="楷体" w:hAnsi="楷体" w:eastAsia="仿宋_GB2312" w:cs="楷体"/>
          <w:b/>
          <w:bCs/>
          <w:i/>
          <w:color w:val="auto"/>
          <w:sz w:val="32"/>
          <w:szCs w:val="32"/>
          <w:lang w:val="en-US"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无。</w:t>
      </w:r>
    </w:p>
    <w:p w14:paraId="15F21220">
      <w:pPr>
        <w:pStyle w:val="13"/>
        <w:keepNext w:val="0"/>
        <w:keepLines w:val="0"/>
        <w:pageBreakBefore w:val="0"/>
        <w:widowControl w:val="0"/>
        <w:kinsoku/>
        <w:wordWrap/>
        <w:overflowPunct/>
        <w:topLinePunct w:val="0"/>
        <w:bidi w:val="0"/>
        <w:snapToGrid/>
        <w:spacing w:line="592"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公务接待费支出决算为</w:t>
      </w:r>
      <w:r>
        <w:rPr>
          <w:rFonts w:hint="eastAsia" w:ascii="Times New Roman" w:hAnsi="Times New Roman" w:eastAsia="仿宋_GB2312"/>
          <w:sz w:val="32"/>
          <w:szCs w:val="32"/>
          <w:lang w:val="en-US" w:eastAsia="zh-CN"/>
        </w:rPr>
        <w:t>14.56</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88</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900</w:t>
      </w:r>
      <w:r>
        <w:rPr>
          <w:rFonts w:hint="eastAsia" w:ascii="Times New Roman" w:hAnsi="Times New Roman" w:eastAsia="仿宋_GB2312"/>
          <w:sz w:val="32"/>
          <w:szCs w:val="32"/>
        </w:rPr>
        <w:t>人次，主要是</w:t>
      </w:r>
      <w:r>
        <w:rPr>
          <w:rFonts w:hint="eastAsia" w:ascii="Times New Roman" w:hAnsi="Times New Roman" w:eastAsia="仿宋_GB2312"/>
          <w:sz w:val="32"/>
          <w:szCs w:val="32"/>
          <w:lang w:val="en-US" w:eastAsia="zh-CN"/>
        </w:rPr>
        <w:t>农业农村、水利工作检查监督</w:t>
      </w:r>
      <w:r>
        <w:rPr>
          <w:rFonts w:hint="eastAsia" w:ascii="Times New Roman" w:hAnsi="Times New Roman" w:eastAsia="仿宋_GB2312"/>
          <w:sz w:val="32"/>
          <w:szCs w:val="32"/>
        </w:rPr>
        <w:t>发生的接待支出。</w:t>
      </w:r>
    </w:p>
    <w:p w14:paraId="1A4958E9">
      <w:pPr>
        <w:keepNext w:val="0"/>
        <w:keepLines w:val="0"/>
        <w:pageBreakBefore w:val="0"/>
        <w:widowControl w:val="0"/>
        <w:kinsoku/>
        <w:wordWrap/>
        <w:overflowPunct/>
        <w:topLinePunct w:val="0"/>
        <w:bidi w:val="0"/>
        <w:snapToGrid/>
        <w:spacing w:line="592" w:lineRule="exact"/>
        <w:ind w:firstLine="800" w:firstLineChars="250"/>
        <w:textAlignment w:val="auto"/>
        <w:rPr>
          <w:rFonts w:hint="eastAsia" w:ascii="楷体" w:hAnsi="楷体" w:eastAsia="仿宋_GB2312" w:cs="楷体"/>
          <w:b/>
          <w:bCs/>
          <w:i/>
          <w:color w:val="auto"/>
          <w:kern w:val="0"/>
          <w:sz w:val="32"/>
          <w:szCs w:val="32"/>
          <w:lang w:val="en-US" w:eastAsia="zh-CN" w:bidi="ar-SA"/>
        </w:rPr>
      </w:pPr>
      <w:r>
        <w:rPr>
          <w:rFonts w:hint="eastAsia" w:ascii="Times New Roman" w:hAnsi="Times New Roman" w:eastAsia="仿宋_GB2312"/>
          <w:sz w:val="32"/>
          <w:szCs w:val="32"/>
        </w:rPr>
        <w:t>3</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无</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无。</w:t>
      </w:r>
    </w:p>
    <w:p w14:paraId="59B26649">
      <w:pPr>
        <w:pStyle w:val="13"/>
        <w:keepNext w:val="0"/>
        <w:keepLines w:val="0"/>
        <w:pageBreakBefore w:val="0"/>
        <w:widowControl w:val="0"/>
        <w:kinsoku/>
        <w:wordWrap/>
        <w:overflowPunct/>
        <w:topLinePunct w:val="0"/>
        <w:bidi w:val="0"/>
        <w:snapToGrid/>
        <w:spacing w:line="592"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449380B4">
      <w:pPr>
        <w:pStyle w:val="13"/>
        <w:keepNext w:val="0"/>
        <w:keepLines w:val="0"/>
        <w:pageBreakBefore w:val="0"/>
        <w:widowControl w:val="0"/>
        <w:kinsoku/>
        <w:wordWrap/>
        <w:overflowPunct/>
        <w:topLinePunct w:val="0"/>
        <w:bidi w:val="0"/>
        <w:snapToGrid/>
        <w:spacing w:line="592" w:lineRule="exact"/>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1957.07</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1957.07</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1957.07</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万元。具体情况如下：</w:t>
      </w:r>
    </w:p>
    <w:p w14:paraId="67ED6B1C">
      <w:pPr>
        <w:pStyle w:val="13"/>
        <w:keepNext w:val="0"/>
        <w:keepLines w:val="0"/>
        <w:pageBreakBefore w:val="0"/>
        <w:widowControl w:val="0"/>
        <w:kinsoku/>
        <w:wordWrap/>
        <w:overflowPunct/>
        <w:topLinePunct w:val="0"/>
        <w:bidi w:val="0"/>
        <w:snapToGrid/>
        <w:spacing w:line="592"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1</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农林水支出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大中型水库移民后期扶持基金支出</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移民补助</w:t>
      </w:r>
      <w:r>
        <w:rPr>
          <w:rFonts w:hint="eastAsia" w:ascii="Times New Roman" w:hAnsi="Times New Roman" w:eastAsia="仿宋_GB2312"/>
          <w:sz w:val="32"/>
          <w:szCs w:val="32"/>
        </w:rPr>
        <w:t>（项）。年初预算为</w:t>
      </w:r>
      <w:r>
        <w:rPr>
          <w:rFonts w:hint="eastAsia" w:ascii="Times New Roman" w:hAnsi="Times New Roman" w:eastAsia="仿宋_GB2312"/>
          <w:sz w:val="32"/>
          <w:szCs w:val="32"/>
          <w:lang w:val="en-US" w:eastAsia="zh-CN"/>
        </w:rPr>
        <w:t>165.18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165.18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等于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严格执行年初预算。</w:t>
      </w:r>
    </w:p>
    <w:p w14:paraId="174A6000">
      <w:pPr>
        <w:pStyle w:val="13"/>
        <w:keepNext w:val="0"/>
        <w:keepLines w:val="0"/>
        <w:pageBreakBefore w:val="0"/>
        <w:widowControl w:val="0"/>
        <w:kinsoku/>
        <w:wordWrap/>
        <w:overflowPunct/>
        <w:topLinePunct w:val="0"/>
        <w:bidi w:val="0"/>
        <w:snapToGrid/>
        <w:spacing w:line="592"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2.农林水支出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大中型水库移民后期扶持基金支出</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基础设施建设和经济发展</w:t>
      </w:r>
      <w:r>
        <w:rPr>
          <w:rFonts w:hint="eastAsia" w:ascii="Times New Roman" w:hAnsi="Times New Roman" w:eastAsia="仿宋_GB2312"/>
          <w:sz w:val="32"/>
          <w:szCs w:val="32"/>
        </w:rPr>
        <w:t>（项）。年初预算为</w:t>
      </w:r>
      <w:r>
        <w:rPr>
          <w:rFonts w:hint="eastAsia" w:ascii="Times New Roman" w:hAnsi="Times New Roman" w:eastAsia="仿宋_GB2312"/>
          <w:sz w:val="32"/>
          <w:szCs w:val="32"/>
          <w:lang w:val="en-US" w:eastAsia="zh-CN"/>
        </w:rPr>
        <w:t>191.89</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191.89</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等于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严格执行年初预算。</w:t>
      </w:r>
    </w:p>
    <w:p w14:paraId="0A3291B3">
      <w:pPr>
        <w:pStyle w:val="13"/>
        <w:keepNext w:val="0"/>
        <w:keepLines w:val="0"/>
        <w:pageBreakBefore w:val="0"/>
        <w:widowControl w:val="0"/>
        <w:kinsoku/>
        <w:wordWrap/>
        <w:overflowPunct/>
        <w:topLinePunct w:val="0"/>
        <w:bidi w:val="0"/>
        <w:snapToGrid/>
        <w:spacing w:line="592"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3.其他支出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其他政府性基金及对应专项债务收入安排的支出</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其他政府性基金及对应专项债务收入安排的支出</w:t>
      </w:r>
      <w:r>
        <w:rPr>
          <w:rFonts w:hint="eastAsia" w:ascii="Times New Roman" w:hAnsi="Times New Roman" w:eastAsia="仿宋_GB2312"/>
          <w:sz w:val="32"/>
          <w:szCs w:val="32"/>
        </w:rPr>
        <w:t>（项）。年初预算为</w:t>
      </w:r>
      <w:r>
        <w:rPr>
          <w:rFonts w:hint="eastAsia" w:ascii="Times New Roman" w:hAnsi="Times New Roman" w:eastAsia="仿宋_GB2312"/>
          <w:sz w:val="32"/>
          <w:szCs w:val="32"/>
          <w:lang w:val="en-US" w:eastAsia="zh-CN"/>
        </w:rPr>
        <w:t>1600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1600</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等于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严格执行年初预算。</w:t>
      </w:r>
    </w:p>
    <w:p w14:paraId="09428A53">
      <w:pPr>
        <w:pStyle w:val="13"/>
        <w:keepNext w:val="0"/>
        <w:keepLines w:val="0"/>
        <w:pageBreakBefore w:val="0"/>
        <w:widowControl w:val="0"/>
        <w:kinsoku/>
        <w:wordWrap/>
        <w:overflowPunct/>
        <w:topLinePunct w:val="0"/>
        <w:bidi w:val="0"/>
        <w:snapToGrid/>
        <w:spacing w:line="592"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九、关于机关运行经费支出说明</w:t>
      </w:r>
    </w:p>
    <w:p w14:paraId="5299D0A2">
      <w:pPr>
        <w:pStyle w:val="13"/>
        <w:keepNext w:val="0"/>
        <w:keepLines w:val="0"/>
        <w:pageBreakBefore w:val="0"/>
        <w:widowControl w:val="0"/>
        <w:kinsoku/>
        <w:wordWrap/>
        <w:overflowPunct/>
        <w:topLinePunct w:val="0"/>
        <w:bidi w:val="0"/>
        <w:snapToGrid/>
        <w:spacing w:line="592"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342.29</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等于年初预算数</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val="en-US" w:eastAsia="zh-CN"/>
        </w:rPr>
        <w:t>严格执行年初预算</w:t>
      </w:r>
      <w:r>
        <w:rPr>
          <w:rFonts w:hint="eastAsia" w:ascii="Times New Roman" w:hAnsi="Times New Roman" w:eastAsia="仿宋_GB2312"/>
          <w:sz w:val="32"/>
          <w:szCs w:val="32"/>
        </w:rPr>
        <w:t>。</w:t>
      </w:r>
    </w:p>
    <w:p w14:paraId="3302C8EC">
      <w:pPr>
        <w:pStyle w:val="13"/>
        <w:keepNext w:val="0"/>
        <w:keepLines w:val="0"/>
        <w:pageBreakBefore w:val="0"/>
        <w:widowControl w:val="0"/>
        <w:kinsoku/>
        <w:wordWrap/>
        <w:overflowPunct/>
        <w:topLinePunct w:val="0"/>
        <w:bidi w:val="0"/>
        <w:snapToGrid/>
        <w:spacing w:line="592"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72C0AE81">
      <w:pPr>
        <w:pStyle w:val="13"/>
        <w:keepNext w:val="0"/>
        <w:keepLines w:val="0"/>
        <w:pageBreakBefore w:val="0"/>
        <w:widowControl w:val="0"/>
        <w:kinsoku/>
        <w:wordWrap/>
        <w:overflowPunct/>
        <w:topLinePunct w:val="0"/>
        <w:bidi w:val="0"/>
        <w:snapToGrid/>
        <w:spacing w:line="592"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年本部门开支会议费</w:t>
      </w:r>
      <w:r>
        <w:rPr>
          <w:rFonts w:hint="default" w:ascii="Times New Roman" w:hAnsi="Times New Roman" w:eastAsia="仿宋_GB2312" w:cs="Times New Roman"/>
          <w:sz w:val="32"/>
          <w:szCs w:val="32"/>
          <w:lang w:val="en-US" w:eastAsia="zh-CN"/>
        </w:rPr>
        <w:t>1.93</w:t>
      </w:r>
      <w:r>
        <w:rPr>
          <w:rFonts w:hint="default" w:ascii="Times New Roman" w:hAnsi="Times New Roman" w:eastAsia="仿宋_GB2312" w:cs="Times New Roman"/>
          <w:sz w:val="32"/>
          <w:szCs w:val="32"/>
        </w:rPr>
        <w:t>万元，用于召开</w:t>
      </w:r>
      <w:r>
        <w:rPr>
          <w:rFonts w:hint="default" w:ascii="Times New Roman" w:hAnsi="Times New Roman" w:eastAsia="仿宋_GB2312" w:cs="Times New Roman"/>
          <w:sz w:val="32"/>
          <w:szCs w:val="32"/>
          <w:highlight w:val="none"/>
          <w:lang w:val="en-US" w:eastAsia="zh-CN"/>
        </w:rPr>
        <w:t>传达政策及业务组织等会议支出</w:t>
      </w:r>
      <w:r>
        <w:rPr>
          <w:rFonts w:hint="default" w:ascii="Times New Roman" w:hAnsi="Times New Roman" w:eastAsia="仿宋_GB2312" w:cs="Times New Roman"/>
          <w:sz w:val="32"/>
          <w:szCs w:val="32"/>
        </w:rPr>
        <w:t>；开支培训费</w:t>
      </w:r>
      <w:r>
        <w:rPr>
          <w:rFonts w:hint="default" w:ascii="Times New Roman" w:hAnsi="Times New Roman" w:eastAsia="仿宋_GB2312" w:cs="Times New Roman"/>
          <w:sz w:val="32"/>
          <w:szCs w:val="32"/>
          <w:lang w:val="en-US" w:eastAsia="zh-CN"/>
        </w:rPr>
        <w:t>4.95</w:t>
      </w:r>
      <w:r>
        <w:rPr>
          <w:rFonts w:hint="default" w:ascii="Times New Roman" w:hAnsi="Times New Roman" w:eastAsia="仿宋_GB2312" w:cs="Times New Roman"/>
          <w:sz w:val="32"/>
          <w:szCs w:val="32"/>
        </w:rPr>
        <w:t>万元，用于开展</w:t>
      </w:r>
      <w:r>
        <w:rPr>
          <w:rFonts w:hint="default" w:ascii="Times New Roman" w:hAnsi="Times New Roman" w:eastAsia="仿宋_GB2312" w:cs="Times New Roman"/>
          <w:sz w:val="32"/>
          <w:szCs w:val="32"/>
          <w:lang w:val="en-US" w:eastAsia="zh-CN"/>
        </w:rPr>
        <w:t>业务</w:t>
      </w:r>
      <w:r>
        <w:rPr>
          <w:rFonts w:hint="default" w:ascii="Times New Roman" w:hAnsi="Times New Roman" w:eastAsia="仿宋_GB2312" w:cs="Times New Roman"/>
          <w:sz w:val="32"/>
          <w:szCs w:val="32"/>
        </w:rPr>
        <w:t>培训。</w:t>
      </w:r>
    </w:p>
    <w:p w14:paraId="0C250547">
      <w:pPr>
        <w:pStyle w:val="13"/>
        <w:keepNext w:val="0"/>
        <w:keepLines w:val="0"/>
        <w:pageBreakBefore w:val="0"/>
        <w:widowControl w:val="0"/>
        <w:kinsoku/>
        <w:wordWrap/>
        <w:overflowPunct/>
        <w:topLinePunct w:val="0"/>
        <w:bidi w:val="0"/>
        <w:snapToGrid/>
        <w:spacing w:line="592"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35F6968F">
      <w:pPr>
        <w:pStyle w:val="13"/>
        <w:keepNext w:val="0"/>
        <w:keepLines w:val="0"/>
        <w:pageBreakBefore w:val="0"/>
        <w:widowControl w:val="0"/>
        <w:kinsoku/>
        <w:wordWrap/>
        <w:overflowPunct/>
        <w:topLinePunct w:val="0"/>
        <w:autoSpaceDE w:val="0"/>
        <w:autoSpaceDN w:val="0"/>
        <w:bidi w:val="0"/>
        <w:adjustRightInd w:val="0"/>
        <w:snapToGrid/>
        <w:spacing w:line="592"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268.55</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4.99</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263.56</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4.99</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1.86</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4.99</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p>
    <w:p w14:paraId="753A6EE5">
      <w:pPr>
        <w:pStyle w:val="13"/>
        <w:keepNext w:val="0"/>
        <w:keepLines w:val="0"/>
        <w:pageBreakBefore w:val="0"/>
        <w:widowControl w:val="0"/>
        <w:kinsoku/>
        <w:wordWrap/>
        <w:overflowPunct/>
        <w:topLinePunct w:val="0"/>
        <w:autoSpaceDE w:val="0"/>
        <w:autoSpaceDN w:val="0"/>
        <w:bidi w:val="0"/>
        <w:adjustRightInd w:val="0"/>
        <w:snapToGrid/>
        <w:spacing w:line="592"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68E90D43">
      <w:pPr>
        <w:pStyle w:val="13"/>
        <w:keepNext w:val="0"/>
        <w:keepLines w:val="0"/>
        <w:pageBreakBefore w:val="0"/>
        <w:widowControl w:val="0"/>
        <w:kinsoku/>
        <w:wordWrap/>
        <w:overflowPunct/>
        <w:topLinePunct w:val="0"/>
        <w:autoSpaceDE w:val="0"/>
        <w:autoSpaceDN w:val="0"/>
        <w:bidi w:val="0"/>
        <w:adjustRightInd w:val="0"/>
        <w:snapToGrid/>
        <w:spacing w:line="592"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截至202</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年12月31日，</w:t>
      </w:r>
      <w:r>
        <w:rPr>
          <w:rFonts w:hint="default" w:ascii="Times New Roman" w:hAnsi="Times New Roman" w:eastAsia="仿宋_GB2312" w:cs="Times New Roman"/>
          <w:color w:val="auto"/>
          <w:sz w:val="32"/>
          <w:szCs w:val="32"/>
          <w:lang w:eastAsia="zh-CN"/>
        </w:rPr>
        <w:t>部门（单位）</w:t>
      </w:r>
      <w:r>
        <w:rPr>
          <w:rFonts w:hint="default" w:ascii="Times New Roman" w:hAnsi="Times New Roman" w:eastAsia="仿宋_GB2312" w:cs="Times New Roman"/>
          <w:color w:val="auto"/>
          <w:sz w:val="32"/>
          <w:szCs w:val="32"/>
        </w:rPr>
        <w:t>共有车辆</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辆，其中</w:t>
      </w:r>
      <w:r>
        <w:rPr>
          <w:rFonts w:hint="default" w:ascii="Times New Roman" w:hAnsi="Times New Roman" w:eastAsia="仿宋_GB2312" w:cs="Times New Roman"/>
          <w:color w:val="auto"/>
          <w:sz w:val="32"/>
          <w:szCs w:val="32"/>
          <w:lang w:eastAsia="zh-CN"/>
        </w:rPr>
        <w:t>，副部（省）级及以上领导用车</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辆</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主要</w:t>
      </w:r>
      <w:r>
        <w:rPr>
          <w:rFonts w:hint="default" w:ascii="Times New Roman" w:hAnsi="Times New Roman" w:eastAsia="仿宋_GB2312" w:cs="Times New Roman"/>
          <w:color w:val="auto"/>
          <w:sz w:val="32"/>
          <w:szCs w:val="32"/>
          <w:lang w:eastAsia="zh-CN"/>
        </w:rPr>
        <w:t>负责人</w:t>
      </w:r>
      <w:r>
        <w:rPr>
          <w:rFonts w:hint="default" w:ascii="Times New Roman" w:hAnsi="Times New Roman" w:eastAsia="仿宋_GB2312" w:cs="Times New Roman"/>
          <w:color w:val="auto"/>
          <w:sz w:val="32"/>
          <w:szCs w:val="32"/>
        </w:rPr>
        <w:t>用车</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辆</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机要通信用车</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辆、应急保障用车</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辆、执法执勤用车</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辆、特种专业技术用车</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辆、</w:t>
      </w:r>
      <w:r>
        <w:rPr>
          <w:rFonts w:hint="default" w:ascii="Times New Roman" w:hAnsi="Times New Roman" w:eastAsia="仿宋_GB2312" w:cs="Times New Roman"/>
          <w:color w:val="auto"/>
          <w:sz w:val="32"/>
          <w:szCs w:val="32"/>
          <w:lang w:eastAsia="zh-CN"/>
        </w:rPr>
        <w:t>离退休干部服务用车</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辆、其他用车</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辆；单位价值100万元以上设备</w:t>
      </w:r>
      <w:r>
        <w:rPr>
          <w:rFonts w:hint="default" w:ascii="Times New Roman" w:hAnsi="Times New Roman" w:eastAsia="仿宋_GB2312" w:cs="Times New Roman"/>
          <w:color w:val="auto"/>
          <w:sz w:val="32"/>
          <w:szCs w:val="32"/>
          <w:lang w:eastAsia="zh-CN"/>
        </w:rPr>
        <w:t>（不含车辆）</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台（套）。</w:t>
      </w:r>
    </w:p>
    <w:p w14:paraId="3265CDCC">
      <w:pPr>
        <w:pStyle w:val="13"/>
        <w:keepNext w:val="0"/>
        <w:keepLines w:val="0"/>
        <w:pageBreakBefore w:val="0"/>
        <w:widowControl w:val="0"/>
        <w:kinsoku/>
        <w:wordWrap/>
        <w:overflowPunct/>
        <w:topLinePunct w:val="0"/>
        <w:autoSpaceDE w:val="0"/>
        <w:autoSpaceDN w:val="0"/>
        <w:bidi w:val="0"/>
        <w:adjustRightInd w:val="0"/>
        <w:snapToGrid/>
        <w:spacing w:line="592"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275CD2CD">
      <w:pPr>
        <w:pStyle w:val="13"/>
        <w:keepNext w:val="0"/>
        <w:keepLines w:val="0"/>
        <w:pageBreakBefore w:val="0"/>
        <w:widowControl w:val="0"/>
        <w:kinsoku/>
        <w:wordWrap/>
        <w:overflowPunct/>
        <w:topLinePunct w:val="0"/>
        <w:autoSpaceDE w:val="0"/>
        <w:autoSpaceDN w:val="0"/>
        <w:bidi w:val="0"/>
        <w:adjustRightInd w:val="0"/>
        <w:snapToGrid/>
        <w:spacing w:line="592" w:lineRule="exact"/>
        <w:ind w:firstLine="640" w:firstLineChars="200"/>
        <w:jc w:val="left"/>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（一）绩效管理工作开展情况</w:t>
      </w:r>
    </w:p>
    <w:p w14:paraId="7344CCDB">
      <w:pPr>
        <w:pStyle w:val="13"/>
        <w:keepNext w:val="0"/>
        <w:keepLines w:val="0"/>
        <w:pageBreakBefore w:val="0"/>
        <w:widowControl w:val="0"/>
        <w:kinsoku/>
        <w:wordWrap/>
        <w:overflowPunct/>
        <w:topLinePunct w:val="0"/>
        <w:autoSpaceDE w:val="0"/>
        <w:autoSpaceDN w:val="0"/>
        <w:bidi w:val="0"/>
        <w:adjustRightInd w:val="0"/>
        <w:snapToGrid/>
        <w:spacing w:line="592"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根据预算绩效管理要求，我部门组织对202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lang w:eastAsia="zh-CN"/>
        </w:rPr>
        <w:t>年度支出全面开展整体绩效自评，从评价情况来看：</w:t>
      </w:r>
    </w:p>
    <w:p w14:paraId="621258C3">
      <w:pPr>
        <w:pStyle w:val="13"/>
        <w:keepNext w:val="0"/>
        <w:keepLines w:val="0"/>
        <w:pageBreakBefore w:val="0"/>
        <w:widowControl w:val="0"/>
        <w:kinsoku/>
        <w:wordWrap/>
        <w:overflowPunct/>
        <w:topLinePunct w:val="0"/>
        <w:autoSpaceDE w:val="0"/>
        <w:autoSpaceDN w:val="0"/>
        <w:bidi w:val="0"/>
        <w:adjustRightInd w:val="0"/>
        <w:snapToGrid/>
        <w:spacing w:line="592"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b/>
          <w:bCs/>
          <w:color w:val="auto"/>
          <w:sz w:val="32"/>
          <w:szCs w:val="32"/>
          <w:lang w:val="en-US" w:eastAsia="zh-CN"/>
        </w:rPr>
        <w:t>1.经济性指标分析良好。</w:t>
      </w:r>
      <w:r>
        <w:rPr>
          <w:rFonts w:hint="eastAsia" w:ascii="Times New Roman" w:hAnsi="Times New Roman" w:eastAsia="仿宋_GB2312"/>
          <w:color w:val="auto"/>
          <w:sz w:val="32"/>
          <w:szCs w:val="32"/>
          <w:lang w:val="en-US" w:eastAsia="zh-CN"/>
        </w:rPr>
        <w:t>部门项目和重点工作与部门“三定”方案的职能、职责相符合；部门政策符合公共财政扶持方向、政策目标清晰明确、资金分配合理、政策落实到位且有可操作性、时效性强；年度部门整体工作目标基本合理；成本指标中三公经费、政府采购、经费支出均控制在预算范围内。</w:t>
      </w:r>
    </w:p>
    <w:p w14:paraId="4C04B25C">
      <w:pPr>
        <w:pStyle w:val="13"/>
        <w:keepNext w:val="0"/>
        <w:keepLines w:val="0"/>
        <w:pageBreakBefore w:val="0"/>
        <w:widowControl w:val="0"/>
        <w:kinsoku/>
        <w:wordWrap/>
        <w:overflowPunct/>
        <w:topLinePunct w:val="0"/>
        <w:autoSpaceDE w:val="0"/>
        <w:autoSpaceDN w:val="0"/>
        <w:bidi w:val="0"/>
        <w:adjustRightInd w:val="0"/>
        <w:snapToGrid/>
        <w:spacing w:line="592"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b/>
          <w:bCs/>
          <w:color w:val="auto"/>
          <w:sz w:val="32"/>
          <w:szCs w:val="32"/>
          <w:lang w:val="en-US" w:eastAsia="zh-CN"/>
        </w:rPr>
        <w:t>2.</w:t>
      </w:r>
      <w:r>
        <w:rPr>
          <w:rFonts w:hint="eastAsia" w:ascii="Times New Roman" w:hAnsi="Times New Roman" w:eastAsia="仿宋_GB2312"/>
          <w:b/>
          <w:bCs/>
          <w:color w:val="auto"/>
          <w:sz w:val="32"/>
          <w:szCs w:val="32"/>
          <w:lang w:eastAsia="zh-CN"/>
        </w:rPr>
        <w:t>效率性</w:t>
      </w:r>
      <w:r>
        <w:rPr>
          <w:rFonts w:hint="eastAsia" w:ascii="Times New Roman" w:hAnsi="Times New Roman" w:eastAsia="仿宋_GB2312"/>
          <w:b/>
          <w:bCs/>
          <w:color w:val="auto"/>
          <w:sz w:val="32"/>
          <w:szCs w:val="32"/>
          <w:lang w:val="en-US" w:eastAsia="zh-CN"/>
        </w:rPr>
        <w:t>指标分析良好</w:t>
      </w:r>
      <w:r>
        <w:rPr>
          <w:rFonts w:hint="eastAsia" w:ascii="Times New Roman" w:hAnsi="Times New Roman" w:eastAsia="仿宋_GB2312"/>
          <w:b/>
          <w:bCs/>
          <w:color w:val="auto"/>
          <w:sz w:val="32"/>
          <w:szCs w:val="32"/>
          <w:lang w:eastAsia="zh-CN"/>
        </w:rPr>
        <w:t>。</w:t>
      </w:r>
      <w:r>
        <w:rPr>
          <w:rFonts w:hint="eastAsia" w:ascii="Times New Roman" w:hAnsi="Times New Roman" w:eastAsia="仿宋_GB2312"/>
          <w:color w:val="auto"/>
          <w:sz w:val="32"/>
          <w:szCs w:val="32"/>
          <w:lang w:val="en-US" w:eastAsia="zh-CN"/>
        </w:rPr>
        <w:t>部门项目管理制度、内控制度比较健全并落实到位；年度预算信息和项目实施信息能要求及时、规范公开；部门对重点工作和专项工作按要求进行日常监督；资金到位率、预算完成率、政府采购执行率完成得好；资金核算规范，无超范围开支。</w:t>
      </w:r>
    </w:p>
    <w:p w14:paraId="147754D2">
      <w:pPr>
        <w:pStyle w:val="13"/>
        <w:keepNext w:val="0"/>
        <w:keepLines w:val="0"/>
        <w:pageBreakBefore w:val="0"/>
        <w:widowControl w:val="0"/>
        <w:kinsoku/>
        <w:wordWrap/>
        <w:overflowPunct/>
        <w:topLinePunct w:val="0"/>
        <w:autoSpaceDE w:val="0"/>
        <w:autoSpaceDN w:val="0"/>
        <w:bidi w:val="0"/>
        <w:adjustRightInd w:val="0"/>
        <w:snapToGrid/>
        <w:spacing w:line="592" w:lineRule="exact"/>
        <w:ind w:firstLine="640" w:firstLineChars="200"/>
        <w:textAlignment w:val="auto"/>
        <w:rPr>
          <w:rFonts w:hint="eastAsia" w:ascii="楷体" w:hAnsi="楷体" w:eastAsia="楷体" w:cs="楷体"/>
          <w:b/>
          <w:bCs/>
          <w:sz w:val="32"/>
          <w:szCs w:val="32"/>
          <w:lang w:val="en-US" w:eastAsia="zh-CN"/>
        </w:rPr>
      </w:pPr>
      <w:r>
        <w:rPr>
          <w:rFonts w:hint="eastAsia" w:ascii="Times New Roman" w:hAnsi="Times New Roman" w:eastAsia="仿宋_GB2312"/>
          <w:b/>
          <w:bCs/>
          <w:color w:val="auto"/>
          <w:sz w:val="32"/>
          <w:szCs w:val="32"/>
          <w:lang w:val="en-US" w:eastAsia="zh-CN"/>
        </w:rPr>
        <w:t>3.效益性指标分析良好。</w:t>
      </w:r>
      <w:r>
        <w:rPr>
          <w:rFonts w:hint="eastAsia" w:ascii="Times New Roman" w:hAnsi="Times New Roman" w:eastAsia="仿宋_GB2312"/>
          <w:color w:val="auto"/>
          <w:sz w:val="32"/>
          <w:szCs w:val="32"/>
          <w:lang w:val="en-US" w:eastAsia="zh-CN"/>
        </w:rPr>
        <w:t>本部门全年工作促进了农业增效、农民增收，加速产业园区建设、品牌建设、美丽乡村持续发展建设、农田水利建设、特色产业发展、大湖水环境治理等方面均完成了部门年度责任目标，部门资产利用率高、配置合理。</w:t>
      </w:r>
    </w:p>
    <w:p w14:paraId="0E9B31F3">
      <w:pPr>
        <w:pStyle w:val="13"/>
        <w:keepNext w:val="0"/>
        <w:keepLines w:val="0"/>
        <w:pageBreakBefore w:val="0"/>
        <w:widowControl w:val="0"/>
        <w:kinsoku/>
        <w:wordWrap/>
        <w:overflowPunct/>
        <w:topLinePunct w:val="0"/>
        <w:autoSpaceDE w:val="0"/>
        <w:autoSpaceDN w:val="0"/>
        <w:bidi w:val="0"/>
        <w:adjustRightInd w:val="0"/>
        <w:snapToGrid/>
        <w:spacing w:line="592" w:lineRule="exact"/>
        <w:ind w:firstLine="640" w:firstLineChars="200"/>
        <w:jc w:val="left"/>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eastAsia="zh-CN"/>
        </w:rPr>
        <w:t>（二）</w:t>
      </w:r>
      <w:r>
        <w:rPr>
          <w:rFonts w:hint="eastAsia" w:ascii="楷体_GB2312" w:hAnsi="楷体_GB2312" w:eastAsia="楷体_GB2312" w:cs="楷体_GB2312"/>
          <w:b w:val="0"/>
          <w:bCs w:val="0"/>
          <w:sz w:val="32"/>
          <w:szCs w:val="32"/>
        </w:rPr>
        <w:t>部门</w:t>
      </w:r>
      <w:r>
        <w:rPr>
          <w:rFonts w:hint="eastAsia" w:ascii="楷体_GB2312" w:hAnsi="楷体_GB2312" w:eastAsia="楷体_GB2312" w:cs="楷体_GB2312"/>
          <w:b w:val="0"/>
          <w:bCs w:val="0"/>
          <w:sz w:val="32"/>
          <w:szCs w:val="32"/>
          <w:lang w:eastAsia="zh-CN"/>
        </w:rPr>
        <w:t>（单位）</w:t>
      </w:r>
      <w:r>
        <w:rPr>
          <w:rFonts w:hint="eastAsia" w:ascii="楷体_GB2312" w:hAnsi="楷体_GB2312" w:eastAsia="楷体_GB2312" w:cs="楷体_GB2312"/>
          <w:b w:val="0"/>
          <w:bCs w:val="0"/>
          <w:sz w:val="32"/>
          <w:szCs w:val="32"/>
        </w:rPr>
        <w:t>整体支出绩效情况</w:t>
      </w:r>
    </w:p>
    <w:p w14:paraId="510EB22D">
      <w:pPr>
        <w:pStyle w:val="13"/>
        <w:keepNext w:val="0"/>
        <w:keepLines w:val="0"/>
        <w:pageBreakBefore w:val="0"/>
        <w:widowControl w:val="0"/>
        <w:kinsoku/>
        <w:wordWrap/>
        <w:overflowPunct/>
        <w:topLinePunct w:val="0"/>
        <w:autoSpaceDE w:val="0"/>
        <w:autoSpaceDN w:val="0"/>
        <w:bidi w:val="0"/>
        <w:adjustRightInd w:val="0"/>
        <w:snapToGrid/>
        <w:spacing w:line="592" w:lineRule="exact"/>
        <w:ind w:firstLine="640" w:firstLineChars="200"/>
        <w:jc w:val="left"/>
        <w:textAlignment w:val="auto"/>
        <w:rPr>
          <w:rFonts w:hint="default" w:ascii="Times New Roman" w:hAnsi="Times New Roman" w:eastAsia="仿宋_GB2312" w:cs="Times New Roman"/>
          <w:color w:val="000000"/>
          <w:kern w:val="2"/>
          <w:sz w:val="32"/>
          <w:szCs w:val="32"/>
          <w:lang w:val="en-US" w:eastAsia="zh-CN" w:bidi="ar"/>
        </w:rPr>
      </w:pPr>
      <w:r>
        <w:rPr>
          <w:rFonts w:hint="eastAsia" w:ascii="仿宋_GB2312" w:hAnsi="Times New Roman" w:eastAsia="仿宋_GB2312" w:cs="仿宋_GB2312"/>
          <w:color w:val="000000"/>
          <w:kern w:val="2"/>
          <w:sz w:val="32"/>
          <w:szCs w:val="32"/>
          <w:lang w:val="en-US" w:eastAsia="zh-CN" w:bidi="ar"/>
        </w:rPr>
        <w:t>年度部门整体支出绩效考核的主要目标包括在职人员控制率、三公经费控制率、公用经费控制率、预算完成</w:t>
      </w:r>
      <w:r>
        <w:rPr>
          <w:rFonts w:hint="default" w:ascii="Times New Roman" w:hAnsi="Times New Roman" w:eastAsia="仿宋_GB2312" w:cs="Times New Roman"/>
          <w:color w:val="000000"/>
          <w:kern w:val="2"/>
          <w:sz w:val="32"/>
          <w:szCs w:val="32"/>
          <w:lang w:val="en-US" w:eastAsia="zh-CN" w:bidi="ar"/>
        </w:rPr>
        <w:t>率均达100%，管理制度建立健全、资金使用合规、预决算信息准时公开、项目产出及效率均能达到较高水平，行政效能、公众满意度高等。我局在2024年考核期间基本完成上述目标任务</w:t>
      </w:r>
      <w:r>
        <w:rPr>
          <w:rFonts w:hint="eastAsia" w:ascii="Times New Roman" w:hAnsi="Times New Roman" w:eastAsia="仿宋_GB2312" w:cs="Times New Roman"/>
          <w:color w:val="000000"/>
          <w:kern w:val="2"/>
          <w:sz w:val="32"/>
          <w:szCs w:val="32"/>
          <w:lang w:val="en-US" w:eastAsia="zh-CN" w:bidi="ar"/>
        </w:rPr>
        <w:t>。</w:t>
      </w:r>
    </w:p>
    <w:p w14:paraId="1A187440">
      <w:pPr>
        <w:pStyle w:val="13"/>
        <w:keepNext w:val="0"/>
        <w:keepLines w:val="0"/>
        <w:pageBreakBefore w:val="0"/>
        <w:widowControl w:val="0"/>
        <w:kinsoku/>
        <w:wordWrap/>
        <w:overflowPunct/>
        <w:topLinePunct w:val="0"/>
        <w:autoSpaceDE w:val="0"/>
        <w:autoSpaceDN w:val="0"/>
        <w:bidi w:val="0"/>
        <w:adjustRightInd w:val="0"/>
        <w:snapToGrid/>
        <w:spacing w:line="592" w:lineRule="exact"/>
        <w:ind w:firstLine="640" w:firstLineChars="200"/>
        <w:jc w:val="left"/>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eastAsia="zh-CN"/>
        </w:rPr>
        <w:t>（三）</w:t>
      </w:r>
      <w:r>
        <w:rPr>
          <w:rFonts w:hint="eastAsia" w:ascii="楷体_GB2312" w:hAnsi="楷体_GB2312" w:eastAsia="楷体_GB2312" w:cs="楷体_GB2312"/>
          <w:b w:val="0"/>
          <w:bCs w:val="0"/>
          <w:sz w:val="32"/>
          <w:szCs w:val="32"/>
        </w:rPr>
        <w:t>存在的问题及原因分析</w:t>
      </w:r>
    </w:p>
    <w:p w14:paraId="5570ED72">
      <w:pPr>
        <w:keepNext w:val="0"/>
        <w:keepLines w:val="0"/>
        <w:pageBreakBefore w:val="0"/>
        <w:kinsoku/>
        <w:wordWrap/>
        <w:overflowPunct w:val="0"/>
        <w:topLinePunct w:val="0"/>
        <w:autoSpaceDE w:val="0"/>
        <w:autoSpaceDN w:val="0"/>
        <w:bidi w:val="0"/>
        <w:snapToGrid/>
        <w:spacing w:line="592" w:lineRule="exact"/>
        <w:ind w:firstLine="640" w:firstLineChars="200"/>
        <w:textAlignment w:val="auto"/>
        <w:rPr>
          <w:rFonts w:hint="eastAsia" w:ascii="Times New Roman" w:hAnsi="Times New Roman" w:eastAsia="仿宋_GB2312" w:cs="仿宋_GB2312"/>
          <w:color w:val="000000"/>
          <w:sz w:val="32"/>
          <w:szCs w:val="32"/>
          <w:lang w:val="en-US" w:eastAsia="zh-CN"/>
        </w:rPr>
      </w:pPr>
      <w:r>
        <w:rPr>
          <w:rFonts w:hint="default" w:ascii="Times New Roman" w:hAnsi="Times New Roman" w:eastAsia="仿宋_GB2312" w:cs="Times New Roman"/>
          <w:color w:val="000000"/>
          <w:sz w:val="32"/>
          <w:szCs w:val="32"/>
          <w:lang w:val="en-US" w:eastAsia="zh-CN"/>
        </w:rPr>
        <w:t>1.</w:t>
      </w:r>
      <w:r>
        <w:rPr>
          <w:rFonts w:hint="eastAsia" w:ascii="Times New Roman" w:hAnsi="Times New Roman" w:eastAsia="仿宋_GB2312" w:cs="仿宋_GB2312"/>
          <w:color w:val="000000"/>
          <w:sz w:val="32"/>
          <w:szCs w:val="32"/>
          <w:lang w:val="en-US" w:eastAsia="zh-CN"/>
        </w:rPr>
        <w:t>预算资金使用有待加强。坚持专款专用，严格区分基本支出和项目支出，按照支出性质严格使用。</w:t>
      </w:r>
    </w:p>
    <w:p w14:paraId="7A1C57BC">
      <w:pPr>
        <w:pStyle w:val="13"/>
        <w:keepNext w:val="0"/>
        <w:keepLines w:val="0"/>
        <w:pageBreakBefore w:val="0"/>
        <w:kinsoku/>
        <w:wordWrap/>
        <w:topLinePunct w:val="0"/>
        <w:bidi w:val="0"/>
        <w:snapToGrid/>
        <w:spacing w:line="592" w:lineRule="exact"/>
        <w:jc w:val="both"/>
        <w:textAlignment w:val="auto"/>
        <w:rPr>
          <w:sz w:val="72"/>
          <w:szCs w:val="72"/>
        </w:rPr>
      </w:pPr>
      <w:r>
        <w:rPr>
          <w:rFonts w:hint="eastAsia" w:ascii="Times New Roman" w:hAnsi="Times New Roman" w:eastAsia="仿宋_GB2312" w:cs="仿宋_GB2312"/>
          <w:color w:val="000000"/>
          <w:sz w:val="32"/>
          <w:szCs w:val="32"/>
          <w:lang w:val="en-US" w:eastAsia="zh-CN"/>
        </w:rPr>
        <w:t xml:space="preserve">    2.注重对事前、事中、事后全过程的绩效评价。</w:t>
      </w:r>
    </w:p>
    <w:p w14:paraId="3C45C18D">
      <w:pPr>
        <w:pStyle w:val="13"/>
        <w:keepNext w:val="0"/>
        <w:keepLines w:val="0"/>
        <w:pageBreakBefore w:val="0"/>
        <w:kinsoku/>
        <w:wordWrap/>
        <w:topLinePunct w:val="0"/>
        <w:bidi w:val="0"/>
        <w:snapToGrid/>
        <w:spacing w:line="592" w:lineRule="exact"/>
        <w:jc w:val="both"/>
        <w:textAlignment w:val="auto"/>
        <w:rPr>
          <w:sz w:val="72"/>
          <w:szCs w:val="72"/>
        </w:rPr>
      </w:pPr>
    </w:p>
    <w:p w14:paraId="7BD83A37">
      <w:pPr>
        <w:pStyle w:val="13"/>
        <w:jc w:val="both"/>
        <w:rPr>
          <w:rFonts w:hint="eastAsia" w:ascii="方正小标宋_GBK" w:hAnsi="方正小标宋_GBK" w:eastAsia="方正小标宋_GBK" w:cs="方正小标宋_GBK"/>
          <w:sz w:val="72"/>
          <w:szCs w:val="72"/>
        </w:rPr>
      </w:pPr>
    </w:p>
    <w:p w14:paraId="7A21A387">
      <w:pPr>
        <w:pStyle w:val="13"/>
        <w:jc w:val="both"/>
        <w:rPr>
          <w:rFonts w:hint="eastAsia" w:ascii="方正小标宋_GBK" w:hAnsi="方正小标宋_GBK" w:eastAsia="方正小标宋_GBK" w:cs="方正小标宋_GBK"/>
          <w:sz w:val="72"/>
          <w:szCs w:val="72"/>
        </w:rPr>
      </w:pPr>
    </w:p>
    <w:p w14:paraId="287DE80F">
      <w:pPr>
        <w:pStyle w:val="13"/>
        <w:jc w:val="both"/>
        <w:rPr>
          <w:rFonts w:hint="eastAsia" w:ascii="方正小标宋_GBK" w:hAnsi="方正小标宋_GBK" w:eastAsia="方正小标宋_GBK" w:cs="方正小标宋_GBK"/>
          <w:sz w:val="72"/>
          <w:szCs w:val="72"/>
        </w:rPr>
      </w:pPr>
    </w:p>
    <w:p w14:paraId="7FB36679">
      <w:pPr>
        <w:pStyle w:val="13"/>
        <w:jc w:val="both"/>
        <w:rPr>
          <w:rFonts w:hint="eastAsia" w:ascii="方正小标宋_GBK" w:hAnsi="方正小标宋_GBK" w:eastAsia="方正小标宋_GBK" w:cs="方正小标宋_GBK"/>
          <w:sz w:val="72"/>
          <w:szCs w:val="72"/>
        </w:rPr>
      </w:pPr>
    </w:p>
    <w:p w14:paraId="6B4FA674">
      <w:pPr>
        <w:pStyle w:val="13"/>
        <w:jc w:val="both"/>
        <w:rPr>
          <w:rFonts w:hint="eastAsia" w:ascii="方正小标宋_GBK" w:hAnsi="方正小标宋_GBK" w:eastAsia="方正小标宋_GBK" w:cs="方正小标宋_GBK"/>
          <w:sz w:val="72"/>
          <w:szCs w:val="72"/>
        </w:rPr>
      </w:pPr>
    </w:p>
    <w:p w14:paraId="6FBD031E">
      <w:pPr>
        <w:pStyle w:val="13"/>
        <w:jc w:val="both"/>
        <w:rPr>
          <w:rFonts w:hint="eastAsia" w:ascii="方正小标宋_GBK" w:hAnsi="方正小标宋_GBK" w:eastAsia="方正小标宋_GBK" w:cs="方正小标宋_GBK"/>
          <w:sz w:val="72"/>
          <w:szCs w:val="72"/>
        </w:rPr>
      </w:pPr>
    </w:p>
    <w:p w14:paraId="56E84D2B">
      <w:pPr>
        <w:pStyle w:val="13"/>
        <w:jc w:val="both"/>
        <w:rPr>
          <w:rFonts w:hint="eastAsia" w:ascii="方正小标宋_GBK" w:hAnsi="方正小标宋_GBK" w:eastAsia="方正小标宋_GBK" w:cs="方正小标宋_GBK"/>
          <w:sz w:val="72"/>
          <w:szCs w:val="72"/>
        </w:rPr>
      </w:pPr>
    </w:p>
    <w:p w14:paraId="00A790D1">
      <w:pPr>
        <w:pStyle w:val="13"/>
        <w:jc w:val="both"/>
        <w:rPr>
          <w:rFonts w:hint="eastAsia" w:ascii="方正小标宋_GBK" w:hAnsi="方正小标宋_GBK" w:eastAsia="方正小标宋_GBK" w:cs="方正小标宋_GBK"/>
          <w:sz w:val="72"/>
          <w:szCs w:val="72"/>
        </w:rPr>
      </w:pPr>
    </w:p>
    <w:p w14:paraId="62841537">
      <w:pPr>
        <w:pStyle w:val="13"/>
        <w:keepNext w:val="0"/>
        <w:keepLines w:val="0"/>
        <w:pageBreakBefore w:val="0"/>
        <w:kinsoku/>
        <w:wordWrap/>
        <w:topLinePunct w:val="0"/>
        <w:bidi w:val="0"/>
        <w:snapToGrid/>
        <w:spacing w:line="592" w:lineRule="exact"/>
        <w:jc w:val="center"/>
        <w:textAlignment w:val="auto"/>
        <w:rPr>
          <w:rFonts w:hint="eastAsia" w:ascii="方正小标宋_GBK" w:hAnsi="方正小标宋_GBK" w:eastAsia="方正小标宋_GBK" w:cs="方正小标宋_GBK"/>
          <w:color w:val="000000"/>
          <w:kern w:val="0"/>
          <w:sz w:val="44"/>
          <w:szCs w:val="44"/>
        </w:rPr>
      </w:pPr>
      <w:r>
        <w:rPr>
          <w:rFonts w:hint="eastAsia" w:ascii="方正小标宋_GBK" w:hAnsi="方正小标宋_GBK" w:eastAsia="方正小标宋_GBK" w:cs="方正小标宋_GBK"/>
          <w:sz w:val="44"/>
          <w:szCs w:val="44"/>
        </w:rPr>
        <w:t>第四部分</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color w:val="000000"/>
          <w:kern w:val="0"/>
          <w:sz w:val="44"/>
          <w:szCs w:val="44"/>
        </w:rPr>
        <w:t>名词解释</w:t>
      </w:r>
    </w:p>
    <w:p w14:paraId="17AEF800">
      <w:pPr>
        <w:keepNext w:val="0"/>
        <w:keepLines w:val="0"/>
        <w:pageBreakBefore w:val="0"/>
        <w:widowControl/>
        <w:kinsoku/>
        <w:wordWrap/>
        <w:overflowPunct/>
        <w:topLinePunct w:val="0"/>
        <w:bidi w:val="0"/>
        <w:snapToGrid/>
        <w:spacing w:line="592" w:lineRule="exact"/>
        <w:ind w:firstLine="640" w:firstLineChars="200"/>
        <w:jc w:val="left"/>
        <w:textAlignment w:val="auto"/>
        <w:rPr>
          <w:rFonts w:hint="eastAsia" w:ascii="仿宋_GB2312" w:hAnsi="仿宋_GB2312" w:eastAsia="仿宋_GB2312" w:cs="仿宋_GB2312"/>
          <w:b/>
          <w:bCs/>
          <w:color w:val="000000"/>
          <w:kern w:val="0"/>
          <w:sz w:val="32"/>
          <w:szCs w:val="32"/>
        </w:rPr>
      </w:pPr>
    </w:p>
    <w:p w14:paraId="50C6F2DE">
      <w:pPr>
        <w:keepNext w:val="0"/>
        <w:keepLines w:val="0"/>
        <w:pageBreakBefore w:val="0"/>
        <w:widowControl/>
        <w:kinsoku/>
        <w:wordWrap/>
        <w:overflowPunct/>
        <w:topLinePunct w:val="0"/>
        <w:bidi w:val="0"/>
        <w:snapToGrid/>
        <w:spacing w:line="592" w:lineRule="exact"/>
        <w:ind w:firstLine="640" w:firstLineChars="200"/>
        <w:jc w:val="left"/>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b/>
          <w:bCs/>
          <w:color w:val="000000"/>
          <w:kern w:val="0"/>
          <w:sz w:val="32"/>
          <w:szCs w:val="32"/>
          <w:lang w:val="en-US" w:eastAsia="zh-CN"/>
        </w:rPr>
        <w:t>1.</w:t>
      </w:r>
      <w:r>
        <w:rPr>
          <w:rFonts w:hint="eastAsia" w:ascii="仿宋_GB2312" w:hAnsi="仿宋_GB2312" w:eastAsia="仿宋_GB2312" w:cs="仿宋_GB2312"/>
          <w:b/>
          <w:bCs/>
          <w:color w:val="000000"/>
          <w:kern w:val="0"/>
          <w:sz w:val="32"/>
          <w:szCs w:val="32"/>
        </w:rPr>
        <w:t>三公经费：</w:t>
      </w:r>
      <w:r>
        <w:rPr>
          <w:rFonts w:hint="eastAsia" w:ascii="仿宋_GB2312" w:hAnsi="仿宋_GB2312" w:eastAsia="仿宋_GB2312" w:cs="仿宋_GB2312"/>
          <w:sz w:val="32"/>
          <w:szCs w:val="32"/>
        </w:rPr>
        <w:t>因公出国(境)费、公务用车购置及运行费和公务接待费。其中，公出国(境)费反映单位公务出国(境)的住宿费、旅费、伙食补助费、杂费、培训费等支出;公务用车购置及运行费反映单位公务用车购置费及租用费、燃料费、维修费、过路过桥费等支出;公务接待费反映单位按规定开支的各类公务接待支出。</w:t>
      </w:r>
    </w:p>
    <w:p w14:paraId="601494BE">
      <w:pPr>
        <w:keepNext w:val="0"/>
        <w:keepLines w:val="0"/>
        <w:pageBreakBefore w:val="0"/>
        <w:kinsoku/>
        <w:wordWrap/>
        <w:overflowPunct/>
        <w:topLinePunct w:val="0"/>
        <w:bidi w:val="0"/>
        <w:snapToGrid/>
        <w:spacing w:line="592" w:lineRule="exact"/>
        <w:ind w:firstLine="640" w:firstLineChars="200"/>
        <w:jc w:val="left"/>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b/>
          <w:bCs/>
          <w:sz w:val="32"/>
          <w:szCs w:val="32"/>
          <w:lang w:val="en-US" w:eastAsia="zh-CN"/>
        </w:rPr>
        <w:t>2.</w:t>
      </w:r>
      <w:r>
        <w:rPr>
          <w:rFonts w:hint="eastAsia" w:ascii="仿宋_GB2312" w:hAnsi="仿宋_GB2312" w:eastAsia="仿宋_GB2312" w:cs="仿宋_GB2312"/>
          <w:b/>
          <w:bCs/>
          <w:sz w:val="32"/>
          <w:szCs w:val="32"/>
        </w:rPr>
        <w:t>机关运行经费：</w:t>
      </w:r>
      <w:r>
        <w:rPr>
          <w:rFonts w:hint="eastAsia" w:ascii="仿宋_GB2312" w:hAnsi="仿宋_GB2312" w:eastAsia="仿宋_GB2312" w:cs="仿宋_GB2312"/>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B56DB53">
      <w:pPr>
        <w:keepNext w:val="0"/>
        <w:keepLines w:val="0"/>
        <w:pageBreakBefore w:val="0"/>
        <w:kinsoku/>
        <w:wordWrap/>
        <w:overflowPunct/>
        <w:topLinePunct w:val="0"/>
        <w:bidi w:val="0"/>
        <w:snapToGrid/>
        <w:spacing w:line="592" w:lineRule="exact"/>
        <w:ind w:firstLine="640" w:firstLineChars="200"/>
        <w:jc w:val="left"/>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b/>
          <w:bCs/>
          <w:sz w:val="32"/>
          <w:szCs w:val="32"/>
          <w:lang w:val="en-US" w:eastAsia="zh-CN"/>
        </w:rPr>
        <w:t>3.</w:t>
      </w:r>
      <w:r>
        <w:rPr>
          <w:rFonts w:hint="eastAsia" w:ascii="仿宋_GB2312" w:hAnsi="仿宋_GB2312" w:eastAsia="仿宋_GB2312" w:cs="仿宋_GB2312"/>
          <w:b/>
          <w:bCs/>
          <w:sz w:val="32"/>
          <w:szCs w:val="32"/>
        </w:rPr>
        <w:t>基本支出:</w:t>
      </w:r>
      <w:r>
        <w:rPr>
          <w:rFonts w:hint="eastAsia" w:ascii="仿宋_GB2312" w:hAnsi="仿宋_GB2312" w:eastAsia="仿宋_GB2312" w:cs="仿宋_GB2312"/>
          <w:sz w:val="32"/>
          <w:szCs w:val="32"/>
        </w:rPr>
        <w:t>指为保障机构正常运转、完成日常工作任务而发生的人员支出和公用支出。</w:t>
      </w:r>
    </w:p>
    <w:p w14:paraId="52766C5B">
      <w:pPr>
        <w:keepNext w:val="0"/>
        <w:keepLines w:val="0"/>
        <w:pageBreakBefore w:val="0"/>
        <w:kinsoku/>
        <w:wordWrap/>
        <w:overflowPunct/>
        <w:topLinePunct w:val="0"/>
        <w:bidi w:val="0"/>
        <w:snapToGrid/>
        <w:spacing w:line="592" w:lineRule="exact"/>
        <w:ind w:firstLine="640" w:firstLineChars="200"/>
        <w:jc w:val="left"/>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b/>
          <w:bCs/>
          <w:sz w:val="32"/>
          <w:szCs w:val="32"/>
          <w:lang w:val="en-US" w:eastAsia="zh-CN"/>
        </w:rPr>
        <w:t>4.</w:t>
      </w:r>
      <w:r>
        <w:rPr>
          <w:rFonts w:hint="default" w:ascii="Times New Roman" w:hAnsi="Times New Roman" w:eastAsia="仿宋_GB2312" w:cs="Times New Roman"/>
          <w:b/>
          <w:bCs/>
          <w:sz w:val="32"/>
          <w:szCs w:val="32"/>
        </w:rPr>
        <w:t>项</w:t>
      </w:r>
      <w:r>
        <w:rPr>
          <w:rFonts w:hint="eastAsia" w:ascii="仿宋_GB2312" w:hAnsi="仿宋_GB2312" w:eastAsia="仿宋_GB2312" w:cs="仿宋_GB2312"/>
          <w:b/>
          <w:bCs/>
          <w:sz w:val="32"/>
          <w:szCs w:val="32"/>
        </w:rPr>
        <w:t>目支出:</w:t>
      </w:r>
      <w:r>
        <w:rPr>
          <w:rFonts w:hint="eastAsia" w:ascii="仿宋_GB2312" w:hAnsi="仿宋_GB2312" w:eastAsia="仿宋_GB2312" w:cs="仿宋_GB2312"/>
          <w:sz w:val="32"/>
          <w:szCs w:val="32"/>
        </w:rPr>
        <w:t>指在基本支出之外为完成特定行政任务和事业发展目标所发生的支出。</w:t>
      </w:r>
    </w:p>
    <w:p w14:paraId="2EBDB00D">
      <w:pPr>
        <w:pStyle w:val="13"/>
        <w:keepNext w:val="0"/>
        <w:keepLines w:val="0"/>
        <w:pageBreakBefore w:val="0"/>
        <w:kinsoku/>
        <w:wordWrap/>
        <w:overflowPunct/>
        <w:topLinePunct w:val="0"/>
        <w:bidi w:val="0"/>
        <w:snapToGrid/>
        <w:spacing w:line="592" w:lineRule="exact"/>
        <w:ind w:firstLine="640"/>
        <w:jc w:val="center"/>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b/>
          <w:bCs/>
          <w:sz w:val="32"/>
          <w:szCs w:val="32"/>
          <w:lang w:val="en-US" w:eastAsia="zh-CN"/>
        </w:rPr>
        <w:t>5.</w:t>
      </w:r>
      <w:r>
        <w:rPr>
          <w:rFonts w:hint="eastAsia" w:ascii="仿宋_GB2312" w:hAnsi="仿宋_GB2312" w:eastAsia="仿宋_GB2312" w:cs="仿宋_GB2312"/>
          <w:b/>
          <w:bCs/>
          <w:sz w:val="32"/>
          <w:szCs w:val="32"/>
        </w:rPr>
        <w:t>政府性基金:</w:t>
      </w:r>
      <w:r>
        <w:rPr>
          <w:rFonts w:hint="eastAsia" w:ascii="仿宋_GB2312" w:hAnsi="仿宋_GB2312" w:eastAsia="仿宋_GB2312" w:cs="仿宋_GB2312"/>
          <w:sz w:val="32"/>
          <w:szCs w:val="32"/>
        </w:rPr>
        <w:t>是指各级人民政府及其所属部门根据法律、国家行政法规和中共中央、国务院有关文件的规定，为支持某项</w:t>
      </w:r>
    </w:p>
    <w:p w14:paraId="37A096B5">
      <w:pPr>
        <w:pStyle w:val="13"/>
        <w:keepNext w:val="0"/>
        <w:keepLines w:val="0"/>
        <w:pageBreakBefore w:val="0"/>
        <w:kinsoku/>
        <w:wordWrap/>
        <w:overflowPunct/>
        <w:topLinePunct w:val="0"/>
        <w:bidi w:val="0"/>
        <w:snapToGrid/>
        <w:spacing w:line="592"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事业发展，按照国家规定程序批准，向公民、</w:t>
      </w:r>
      <w:bookmarkStart w:id="3" w:name="_GoBack"/>
      <w:bookmarkEnd w:id="3"/>
      <w:r>
        <w:rPr>
          <w:rFonts w:hint="eastAsia" w:ascii="仿宋_GB2312" w:hAnsi="仿宋_GB2312" w:eastAsia="仿宋_GB2312" w:cs="仿宋_GB2312"/>
          <w:sz w:val="32"/>
          <w:szCs w:val="32"/>
        </w:rPr>
        <w:t>法人和其他组织征收的具有专项用途的资金。</w:t>
      </w:r>
    </w:p>
    <w:p w14:paraId="3FC03C22">
      <w:pPr>
        <w:pStyle w:val="13"/>
        <w:keepNext w:val="0"/>
        <w:keepLines w:val="0"/>
        <w:pageBreakBefore w:val="0"/>
        <w:kinsoku/>
        <w:wordWrap/>
        <w:overflowPunct/>
        <w:topLinePunct w:val="0"/>
        <w:bidi w:val="0"/>
        <w:snapToGrid/>
        <w:spacing w:line="592" w:lineRule="exact"/>
        <w:jc w:val="both"/>
        <w:textAlignment w:val="auto"/>
        <w:rPr>
          <w:rFonts w:hint="eastAsia" w:ascii="仿宋_GB2312" w:hAnsi="仿宋_GB2312" w:eastAsia="仿宋_GB2312" w:cs="仿宋_GB2312"/>
          <w:sz w:val="32"/>
          <w:szCs w:val="32"/>
          <w:lang w:val="en-US" w:eastAsia="zh-CN"/>
        </w:rPr>
      </w:pPr>
    </w:p>
    <w:p w14:paraId="6FE16A41">
      <w:pPr>
        <w:pStyle w:val="13"/>
        <w:keepNext w:val="0"/>
        <w:keepLines w:val="0"/>
        <w:pageBreakBefore w:val="0"/>
        <w:kinsoku/>
        <w:wordWrap/>
        <w:overflowPunct/>
        <w:topLinePunct w:val="0"/>
        <w:bidi w:val="0"/>
        <w:snapToGrid/>
        <w:spacing w:line="592" w:lineRule="exact"/>
        <w:jc w:val="both"/>
        <w:textAlignment w:val="auto"/>
        <w:rPr>
          <w:rFonts w:hint="eastAsia" w:ascii="仿宋_GB2312" w:hAnsi="仿宋_GB2312" w:eastAsia="仿宋_GB2312" w:cs="仿宋_GB2312"/>
          <w:sz w:val="32"/>
          <w:szCs w:val="32"/>
          <w:lang w:val="en-US" w:eastAsia="zh-CN"/>
        </w:rPr>
      </w:pPr>
    </w:p>
    <w:p w14:paraId="5512E4E3">
      <w:pPr>
        <w:pStyle w:val="13"/>
        <w:keepNext w:val="0"/>
        <w:keepLines w:val="0"/>
        <w:pageBreakBefore w:val="0"/>
        <w:kinsoku/>
        <w:wordWrap/>
        <w:topLinePunct w:val="0"/>
        <w:bidi w:val="0"/>
        <w:snapToGrid/>
        <w:spacing w:line="592" w:lineRule="exact"/>
        <w:jc w:val="center"/>
        <w:textAlignment w:val="auto"/>
        <w:rPr>
          <w:rFonts w:hint="eastAsia" w:eastAsia="黑体"/>
          <w:sz w:val="44"/>
          <w:szCs w:val="44"/>
          <w:lang w:eastAsia="zh-CN"/>
        </w:rPr>
      </w:pPr>
      <w:r>
        <w:rPr>
          <w:rFonts w:hint="eastAsia" w:ascii="方正小标宋_GBK" w:hAnsi="方正小标宋_GBK" w:eastAsia="方正小标宋_GBK" w:cs="方正小标宋_GBK"/>
          <w:sz w:val="44"/>
          <w:szCs w:val="44"/>
        </w:rPr>
        <w:t>第</w:t>
      </w:r>
      <w:r>
        <w:rPr>
          <w:rFonts w:hint="eastAsia" w:ascii="方正小标宋_GBK" w:hAnsi="方正小标宋_GBK" w:eastAsia="方正小标宋_GBK" w:cs="方正小标宋_GBK"/>
          <w:sz w:val="44"/>
          <w:szCs w:val="44"/>
          <w:lang w:eastAsia="zh-CN"/>
        </w:rPr>
        <w:t>五</w:t>
      </w:r>
      <w:r>
        <w:rPr>
          <w:rFonts w:hint="eastAsia" w:ascii="方正小标宋_GBK" w:hAnsi="方正小标宋_GBK" w:eastAsia="方正小标宋_GBK" w:cs="方正小标宋_GBK"/>
          <w:sz w:val="44"/>
          <w:szCs w:val="44"/>
        </w:rPr>
        <w:t>部分</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lang w:eastAsia="zh-CN"/>
        </w:rPr>
        <w:t>附</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lang w:eastAsia="zh-CN"/>
        </w:rPr>
        <w:t>件</w:t>
      </w:r>
    </w:p>
    <w:p w14:paraId="4EF4AAAE">
      <w:pPr>
        <w:keepNext w:val="0"/>
        <w:keepLines w:val="0"/>
        <w:pageBreakBefore w:val="0"/>
        <w:kinsoku/>
        <w:wordWrap/>
        <w:topLinePunct w:val="0"/>
        <w:bidi w:val="0"/>
        <w:snapToGrid/>
        <w:spacing w:line="592" w:lineRule="exact"/>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2024年度单位整体支出绩效自评报告</w:t>
      </w:r>
    </w:p>
    <w:p w14:paraId="50C27C90">
      <w:pPr>
        <w:keepNext w:val="0"/>
        <w:keepLines w:val="0"/>
        <w:pageBreakBefore w:val="0"/>
        <w:widowControl w:val="0"/>
        <w:kinsoku/>
        <w:wordWrap/>
        <w:overflowPunct w:val="0"/>
        <w:topLinePunct w:val="0"/>
        <w:autoSpaceDE w:val="0"/>
        <w:autoSpaceDN w:val="0"/>
        <w:bidi w:val="0"/>
        <w:adjustRightInd/>
        <w:snapToGrid/>
        <w:spacing w:line="592" w:lineRule="exact"/>
        <w:ind w:firstLine="640" w:firstLineChars="200"/>
        <w:textAlignment w:val="auto"/>
        <w:rPr>
          <w:rFonts w:hint="eastAsia" w:ascii="黑体" w:hAnsi="黑体" w:eastAsia="黑体" w:cs="仿宋_GB2312"/>
          <w:bCs/>
          <w:color w:val="000000"/>
          <w:sz w:val="32"/>
          <w:szCs w:val="32"/>
        </w:rPr>
      </w:pPr>
    </w:p>
    <w:p w14:paraId="6CCA9A43">
      <w:pPr>
        <w:keepNext w:val="0"/>
        <w:keepLines w:val="0"/>
        <w:pageBreakBefore w:val="0"/>
        <w:widowControl w:val="0"/>
        <w:kinsoku/>
        <w:wordWrap/>
        <w:overflowPunct w:val="0"/>
        <w:topLinePunct w:val="0"/>
        <w:autoSpaceDE w:val="0"/>
        <w:autoSpaceDN w:val="0"/>
        <w:bidi w:val="0"/>
        <w:adjustRightInd/>
        <w:snapToGrid/>
        <w:spacing w:line="592" w:lineRule="exact"/>
        <w:ind w:firstLine="640" w:firstLineChars="200"/>
        <w:textAlignment w:val="auto"/>
        <w:rPr>
          <w:rFonts w:hint="eastAsia" w:ascii="黑体" w:hAnsi="黑体" w:eastAsia="黑体" w:cs="仿宋_GB2312"/>
          <w:color w:val="000000"/>
          <w:sz w:val="32"/>
          <w:szCs w:val="32"/>
        </w:rPr>
      </w:pPr>
      <w:r>
        <w:rPr>
          <w:rFonts w:hint="eastAsia" w:ascii="黑体" w:hAnsi="黑体" w:eastAsia="黑体" w:cs="仿宋_GB2312"/>
          <w:bCs/>
          <w:color w:val="000000"/>
          <w:sz w:val="32"/>
          <w:szCs w:val="32"/>
        </w:rPr>
        <w:t>一、基本情况</w:t>
      </w:r>
    </w:p>
    <w:p w14:paraId="35E8F626">
      <w:pPr>
        <w:keepNext w:val="0"/>
        <w:keepLines w:val="0"/>
        <w:pageBreakBefore w:val="0"/>
        <w:widowControl w:val="0"/>
        <w:kinsoku/>
        <w:wordWrap/>
        <w:overflowPunct w:val="0"/>
        <w:topLinePunct w:val="0"/>
        <w:autoSpaceDE w:val="0"/>
        <w:autoSpaceDN w:val="0"/>
        <w:bidi w:val="0"/>
        <w:adjustRightInd/>
        <w:snapToGrid/>
        <w:spacing w:line="592"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（一）部门整体支出概况</w:t>
      </w:r>
    </w:p>
    <w:p w14:paraId="068F673B">
      <w:pPr>
        <w:keepNext w:val="0"/>
        <w:keepLines w:val="0"/>
        <w:pageBreakBefore w:val="0"/>
        <w:widowControl w:val="0"/>
        <w:kinsoku/>
        <w:wordWrap/>
        <w:overflowPunct w:val="0"/>
        <w:topLinePunct w:val="0"/>
        <w:autoSpaceDE w:val="0"/>
        <w:autoSpaceDN w:val="0"/>
        <w:bidi w:val="0"/>
        <w:adjustRightInd/>
        <w:snapToGrid/>
        <w:spacing w:line="592"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仿宋_GB2312" w:cs="Times New Roman"/>
          <w:color w:val="000000"/>
          <w:kern w:val="2"/>
          <w:sz w:val="32"/>
          <w:szCs w:val="32"/>
          <w:lang w:val="en-US" w:eastAsia="zh-CN" w:bidi="ar"/>
        </w:rPr>
        <w:t>2024年部门决算收入总额37116.33万元，其中一般公共预算财政拨款收入31463.25万元，政府性基金预算财政拨款收入1957.07万元，其他财政收入3472万元，年初结转和结余224.02万元。决算支出总额37116.33万元，其中基本支出870.31万元，项目支出36246.03万元。</w:t>
      </w:r>
    </w:p>
    <w:p w14:paraId="6D0A28DD">
      <w:pPr>
        <w:keepNext w:val="0"/>
        <w:keepLines w:val="0"/>
        <w:pageBreakBefore w:val="0"/>
        <w:widowControl w:val="0"/>
        <w:numPr>
          <w:ilvl w:val="0"/>
          <w:numId w:val="0"/>
        </w:numPr>
        <w:kinsoku/>
        <w:wordWrap/>
        <w:overflowPunct w:val="0"/>
        <w:topLinePunct w:val="0"/>
        <w:autoSpaceDE w:val="0"/>
        <w:autoSpaceDN w:val="0"/>
        <w:bidi w:val="0"/>
        <w:adjustRightInd/>
        <w:snapToGrid/>
        <w:spacing w:line="592"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kern w:val="2"/>
          <w:sz w:val="32"/>
          <w:szCs w:val="32"/>
          <w:lang w:val="en-US" w:eastAsia="zh-CN" w:bidi="ar-SA"/>
        </w:rPr>
        <w:t>（二）</w:t>
      </w:r>
      <w:r>
        <w:rPr>
          <w:rFonts w:hint="eastAsia" w:ascii="楷体_GB2312" w:hAnsi="楷体_GB2312" w:eastAsia="楷体_GB2312" w:cs="楷体_GB2312"/>
          <w:color w:val="auto"/>
          <w:sz w:val="32"/>
          <w:szCs w:val="32"/>
        </w:rPr>
        <w:t>部门整体支出绩效目标</w:t>
      </w:r>
    </w:p>
    <w:p w14:paraId="023A6CCF">
      <w:pPr>
        <w:keepNext w:val="0"/>
        <w:keepLines w:val="0"/>
        <w:pageBreakBefore w:val="0"/>
        <w:widowControl w:val="0"/>
        <w:numPr>
          <w:ilvl w:val="0"/>
          <w:numId w:val="0"/>
        </w:numPr>
        <w:suppressLineNumbers w:val="0"/>
        <w:kinsoku/>
        <w:wordWrap/>
        <w:overflowPunct w:val="0"/>
        <w:topLinePunct w:val="0"/>
        <w:autoSpaceDE w:val="0"/>
        <w:autoSpaceDN w:val="0"/>
        <w:bidi w:val="0"/>
        <w:snapToGrid/>
        <w:spacing w:before="0" w:beforeAutospacing="0" w:after="0" w:afterAutospacing="0" w:line="592" w:lineRule="exact"/>
        <w:ind w:right="0" w:rightChars="0" w:firstLine="640" w:firstLineChars="200"/>
        <w:jc w:val="both"/>
        <w:textAlignment w:val="auto"/>
        <w:rPr>
          <w:rFonts w:hint="default" w:ascii="Times New Roman" w:hAnsi="Times New Roman" w:cs="Times New Roman"/>
        </w:rPr>
      </w:pPr>
      <w:r>
        <w:rPr>
          <w:rFonts w:hint="eastAsia" w:ascii="仿宋_GB2312" w:hAnsi="Times New Roman" w:eastAsia="仿宋_GB2312" w:cs="仿宋_GB2312"/>
          <w:color w:val="000000"/>
          <w:kern w:val="2"/>
          <w:sz w:val="32"/>
          <w:szCs w:val="32"/>
          <w:lang w:val="en-US" w:eastAsia="zh-CN" w:bidi="ar"/>
        </w:rPr>
        <w:t>年度部门整体支出绩效考核的主要目标包括在职人员控制率、三公经费控制率、公用经费控制率、预算完成率</w:t>
      </w:r>
      <w:r>
        <w:rPr>
          <w:rFonts w:hint="default" w:ascii="Times New Roman" w:hAnsi="Times New Roman" w:eastAsia="仿宋_GB2312" w:cs="Times New Roman"/>
          <w:color w:val="000000"/>
          <w:kern w:val="2"/>
          <w:sz w:val="32"/>
          <w:szCs w:val="32"/>
          <w:lang w:val="en-US" w:eastAsia="zh-CN" w:bidi="ar"/>
        </w:rPr>
        <w:t>，均达100%，管理制度建立健全、资金使用合规、预决算信息准时公开、项目产出及效率均能达到较高水平，行政效能、公众满意度高。我局在2024年考核期间基本完成上述目标任务。</w:t>
      </w:r>
    </w:p>
    <w:p w14:paraId="41C4A077">
      <w:pPr>
        <w:keepNext w:val="0"/>
        <w:keepLines w:val="0"/>
        <w:pageBreakBefore w:val="0"/>
        <w:widowControl w:val="0"/>
        <w:numPr>
          <w:ilvl w:val="0"/>
          <w:numId w:val="0"/>
        </w:numPr>
        <w:kinsoku/>
        <w:wordWrap/>
        <w:overflowPunct w:val="0"/>
        <w:topLinePunct w:val="0"/>
        <w:autoSpaceDE w:val="0"/>
        <w:autoSpaceDN w:val="0"/>
        <w:bidi w:val="0"/>
        <w:adjustRightInd/>
        <w:snapToGrid/>
        <w:spacing w:line="592"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kern w:val="2"/>
          <w:sz w:val="32"/>
          <w:szCs w:val="32"/>
          <w:lang w:val="en-US" w:eastAsia="zh-CN" w:bidi="ar-SA"/>
        </w:rPr>
        <w:t>（三）</w:t>
      </w:r>
      <w:r>
        <w:rPr>
          <w:rFonts w:hint="eastAsia" w:ascii="楷体_GB2312" w:hAnsi="楷体_GB2312" w:eastAsia="楷体_GB2312" w:cs="楷体_GB2312"/>
          <w:color w:val="auto"/>
          <w:sz w:val="32"/>
          <w:szCs w:val="32"/>
        </w:rPr>
        <w:t>部门整体</w:t>
      </w:r>
      <w:r>
        <w:rPr>
          <w:rFonts w:hint="eastAsia" w:ascii="楷体_GB2312" w:hAnsi="楷体_GB2312" w:eastAsia="楷体_GB2312" w:cs="楷体_GB2312"/>
          <w:color w:val="auto"/>
          <w:sz w:val="32"/>
          <w:szCs w:val="32"/>
          <w:lang w:val="en-US" w:eastAsia="zh-CN"/>
        </w:rPr>
        <w:t>收入</w:t>
      </w:r>
      <w:r>
        <w:rPr>
          <w:rFonts w:hint="eastAsia" w:ascii="楷体_GB2312" w:hAnsi="楷体_GB2312" w:eastAsia="楷体_GB2312" w:cs="楷体_GB2312"/>
          <w:color w:val="auto"/>
          <w:sz w:val="32"/>
          <w:szCs w:val="32"/>
        </w:rPr>
        <w:t>支出情况分析</w:t>
      </w:r>
    </w:p>
    <w:p w14:paraId="6CC1DD30">
      <w:pPr>
        <w:keepNext w:val="0"/>
        <w:keepLines w:val="0"/>
        <w:pageBreakBefore w:val="0"/>
        <w:widowControl w:val="0"/>
        <w:numPr>
          <w:ilvl w:val="0"/>
          <w:numId w:val="0"/>
        </w:numPr>
        <w:suppressLineNumbers w:val="0"/>
        <w:kinsoku/>
        <w:wordWrap/>
        <w:overflowPunct w:val="0"/>
        <w:topLinePunct w:val="0"/>
        <w:autoSpaceDE w:val="0"/>
        <w:autoSpaceDN w:val="0"/>
        <w:bidi w:val="0"/>
        <w:snapToGrid/>
        <w:spacing w:before="0" w:beforeAutospacing="0" w:after="0" w:afterAutospacing="0" w:line="592" w:lineRule="exact"/>
        <w:ind w:right="0" w:rightChars="0" w:firstLine="640" w:firstLineChars="200"/>
        <w:jc w:val="both"/>
        <w:textAlignment w:val="auto"/>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仿宋_GB2312" w:cs="Times New Roman"/>
          <w:color w:val="000000"/>
          <w:kern w:val="2"/>
          <w:sz w:val="32"/>
          <w:szCs w:val="32"/>
          <w:lang w:val="en-US" w:eastAsia="zh-CN" w:bidi="ar"/>
        </w:rPr>
        <w:t>2024年度部门整体决算收入总额36892.31万元，主要包括：一般公共服务支出468.06万元、科学技术支出80万元、社会保障和就业支出54.18万元、卫生健康支出41.23万元、节能环保支出611.44万元、农林水支出33847.22万元、交通运输支出147万元、商业服务业等支出4.13万元、住房保障支出39.05万元、其他支出1600万元。</w:t>
      </w:r>
    </w:p>
    <w:p w14:paraId="4E9198DB">
      <w:pPr>
        <w:keepNext w:val="0"/>
        <w:keepLines w:val="0"/>
        <w:pageBreakBefore w:val="0"/>
        <w:widowControl w:val="0"/>
        <w:numPr>
          <w:ilvl w:val="0"/>
          <w:numId w:val="0"/>
        </w:numPr>
        <w:suppressLineNumbers w:val="0"/>
        <w:kinsoku/>
        <w:wordWrap/>
        <w:overflowPunct w:val="0"/>
        <w:topLinePunct w:val="0"/>
        <w:autoSpaceDE w:val="0"/>
        <w:autoSpaceDN w:val="0"/>
        <w:bidi w:val="0"/>
        <w:snapToGrid/>
        <w:spacing w:before="0" w:beforeAutospacing="0" w:after="0" w:afterAutospacing="0" w:line="592" w:lineRule="exact"/>
        <w:ind w:right="0" w:rightChars="0" w:firstLine="640" w:firstLineChars="200"/>
        <w:jc w:val="both"/>
        <w:textAlignment w:val="auto"/>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仿宋_GB2312" w:cs="Times New Roman"/>
          <w:color w:val="000000"/>
          <w:kern w:val="2"/>
          <w:sz w:val="32"/>
          <w:szCs w:val="32"/>
          <w:lang w:val="en-US" w:eastAsia="zh-CN" w:bidi="ar"/>
        </w:rPr>
        <w:t>2024年部门整体决算支出总额37116.33万元，主要包括：一般公共服务支出468.06万元、科学技术支出80万元、社会保障和就业支出54.18万元、卫生健康支出41.23万元、节能环保支出611.44万元、农林水专项支出34071.24万元；交通运输支出147万元、商业服务业等支出4.13万元、住房保障支出39.05万元、其他支出1600万元。</w:t>
      </w:r>
    </w:p>
    <w:p w14:paraId="0618F332">
      <w:pPr>
        <w:keepNext w:val="0"/>
        <w:keepLines w:val="0"/>
        <w:pageBreakBefore w:val="0"/>
        <w:widowControl w:val="0"/>
        <w:kinsoku/>
        <w:wordWrap/>
        <w:overflowPunct w:val="0"/>
        <w:topLinePunct w:val="0"/>
        <w:autoSpaceDE w:val="0"/>
        <w:autoSpaceDN w:val="0"/>
        <w:bidi w:val="0"/>
        <w:adjustRightInd/>
        <w:snapToGrid/>
        <w:spacing w:line="592" w:lineRule="exact"/>
        <w:ind w:firstLine="640" w:firstLineChars="200"/>
        <w:textAlignment w:val="auto"/>
        <w:rPr>
          <w:rFonts w:hint="eastAsia" w:ascii="黑体" w:hAnsi="黑体" w:eastAsia="黑体" w:cs="仿宋_GB2312"/>
          <w:bCs/>
          <w:color w:val="auto"/>
          <w:sz w:val="32"/>
          <w:szCs w:val="32"/>
        </w:rPr>
      </w:pPr>
      <w:r>
        <w:rPr>
          <w:rFonts w:hint="eastAsia" w:ascii="黑体" w:hAnsi="黑体" w:eastAsia="黑体" w:cs="仿宋_GB2312"/>
          <w:bCs/>
          <w:color w:val="auto"/>
          <w:sz w:val="32"/>
          <w:szCs w:val="32"/>
        </w:rPr>
        <w:t>二、绩效评价工作情况</w:t>
      </w:r>
    </w:p>
    <w:p w14:paraId="30804956">
      <w:pPr>
        <w:keepNext w:val="0"/>
        <w:keepLines w:val="0"/>
        <w:pageBreakBefore w:val="0"/>
        <w:widowControl w:val="0"/>
        <w:kinsoku/>
        <w:wordWrap/>
        <w:overflowPunct w:val="0"/>
        <w:topLinePunct w:val="0"/>
        <w:autoSpaceDE w:val="0"/>
        <w:autoSpaceDN w:val="0"/>
        <w:bidi w:val="0"/>
        <w:adjustRightInd/>
        <w:snapToGrid/>
        <w:spacing w:line="592"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（一）绩效评价目的</w:t>
      </w:r>
    </w:p>
    <w:p w14:paraId="0A53EF12">
      <w:pPr>
        <w:keepNext w:val="0"/>
        <w:keepLines w:val="0"/>
        <w:pageBreakBefore w:val="0"/>
        <w:widowControl w:val="0"/>
        <w:kinsoku/>
        <w:wordWrap/>
        <w:overflowPunct w:val="0"/>
        <w:topLinePunct w:val="0"/>
        <w:autoSpaceDE w:val="0"/>
        <w:autoSpaceDN w:val="0"/>
        <w:bidi w:val="0"/>
        <w:adjustRightInd/>
        <w:snapToGrid/>
        <w:spacing w:line="592" w:lineRule="exact"/>
        <w:ind w:firstLine="640" w:firstLineChars="200"/>
        <w:textAlignment w:val="auto"/>
        <w:rPr>
          <w:rFonts w:hint="eastAsia" w:eastAsia="仿宋_GB2312" w:cs="仿宋_GB2312"/>
          <w:color w:val="auto"/>
          <w:sz w:val="32"/>
          <w:szCs w:val="32"/>
          <w:lang w:val="en-US" w:eastAsia="zh-CN"/>
        </w:rPr>
      </w:pPr>
      <w:r>
        <w:rPr>
          <w:rFonts w:hint="eastAsia" w:eastAsia="仿宋_GB2312" w:cs="仿宋_GB2312"/>
          <w:color w:val="auto"/>
          <w:sz w:val="32"/>
          <w:szCs w:val="32"/>
          <w:lang w:val="en-US" w:eastAsia="zh-CN"/>
        </w:rPr>
        <w:t>本次绩效评价是为了全面分析和综合评价我局预算资金的使用管理情况，为切实提高资金使用效益，强化预算支出的责任和效率提供参考依据。</w:t>
      </w:r>
    </w:p>
    <w:p w14:paraId="13B6B5ED">
      <w:pPr>
        <w:keepNext w:val="0"/>
        <w:keepLines w:val="0"/>
        <w:pageBreakBefore w:val="0"/>
        <w:widowControl w:val="0"/>
        <w:numPr>
          <w:ilvl w:val="0"/>
          <w:numId w:val="2"/>
        </w:numPr>
        <w:kinsoku/>
        <w:wordWrap/>
        <w:overflowPunct w:val="0"/>
        <w:topLinePunct w:val="0"/>
        <w:autoSpaceDE w:val="0"/>
        <w:autoSpaceDN w:val="0"/>
        <w:bidi w:val="0"/>
        <w:adjustRightInd/>
        <w:snapToGrid/>
        <w:spacing w:line="592"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绩效评价工作过程</w:t>
      </w:r>
    </w:p>
    <w:p w14:paraId="0A9DE829">
      <w:pPr>
        <w:keepNext w:val="0"/>
        <w:keepLines w:val="0"/>
        <w:pageBreakBefore w:val="0"/>
        <w:widowControl w:val="0"/>
        <w:numPr>
          <w:ilvl w:val="0"/>
          <w:numId w:val="0"/>
        </w:numPr>
        <w:kinsoku/>
        <w:wordWrap/>
        <w:overflowPunct w:val="0"/>
        <w:topLinePunct w:val="0"/>
        <w:autoSpaceDE w:val="0"/>
        <w:autoSpaceDN w:val="0"/>
        <w:bidi w:val="0"/>
        <w:adjustRightInd/>
        <w:snapToGrid/>
        <w:spacing w:line="592" w:lineRule="exact"/>
        <w:ind w:firstLine="640" w:firstLineChars="200"/>
        <w:textAlignment w:val="auto"/>
        <w:rPr>
          <w:rFonts w:hint="eastAsia" w:eastAsia="仿宋_GB2312" w:cs="仿宋_GB2312"/>
          <w:color w:val="auto"/>
          <w:sz w:val="32"/>
          <w:szCs w:val="32"/>
        </w:rPr>
      </w:pPr>
      <w:r>
        <w:rPr>
          <w:rFonts w:hint="eastAsia" w:ascii="仿宋_GB2312" w:hAnsi="Times New Roman" w:eastAsia="仿宋_GB2312" w:cs="仿宋_GB2312"/>
          <w:color w:val="000000"/>
          <w:kern w:val="2"/>
          <w:sz w:val="32"/>
          <w:szCs w:val="32"/>
          <w:lang w:val="en-US" w:eastAsia="zh-CN" w:bidi="ar"/>
        </w:rPr>
        <w:t>按照绩效评价规定要求成立评价小组，组织实施和分析评价，检查基本支出、项目支出有关账目，收集整理支出相关资料，并根据各部门报送的绩效自评材料进行分析，形成评价结论。</w:t>
      </w:r>
    </w:p>
    <w:p w14:paraId="64B8749C">
      <w:pPr>
        <w:keepNext w:val="0"/>
        <w:keepLines w:val="0"/>
        <w:pageBreakBefore w:val="0"/>
        <w:widowControl w:val="0"/>
        <w:kinsoku/>
        <w:wordWrap/>
        <w:overflowPunct w:val="0"/>
        <w:topLinePunct w:val="0"/>
        <w:autoSpaceDE w:val="0"/>
        <w:autoSpaceDN w:val="0"/>
        <w:bidi w:val="0"/>
        <w:adjustRightInd/>
        <w:snapToGrid/>
        <w:spacing w:line="592" w:lineRule="exact"/>
        <w:ind w:firstLine="640" w:firstLineChars="200"/>
        <w:textAlignment w:val="auto"/>
        <w:rPr>
          <w:rFonts w:hint="eastAsia" w:ascii="黑体" w:hAnsi="黑体" w:eastAsia="黑体" w:cs="仿宋_GB2312"/>
          <w:bCs/>
          <w:color w:val="000000"/>
          <w:sz w:val="32"/>
          <w:szCs w:val="32"/>
        </w:rPr>
      </w:pPr>
      <w:r>
        <w:rPr>
          <w:rFonts w:hint="eastAsia" w:ascii="黑体" w:hAnsi="黑体" w:eastAsia="黑体" w:cs="仿宋_GB2312"/>
          <w:bCs/>
          <w:color w:val="auto"/>
          <w:sz w:val="32"/>
          <w:szCs w:val="32"/>
        </w:rPr>
        <w:t>三、主要绩效及</w:t>
      </w:r>
      <w:r>
        <w:rPr>
          <w:rFonts w:hint="eastAsia" w:ascii="黑体" w:hAnsi="黑体" w:eastAsia="黑体" w:cs="仿宋_GB2312"/>
          <w:bCs/>
          <w:color w:val="000000"/>
          <w:sz w:val="32"/>
          <w:szCs w:val="32"/>
        </w:rPr>
        <w:t>评价结论</w:t>
      </w:r>
    </w:p>
    <w:p w14:paraId="3E54DA27">
      <w:pPr>
        <w:keepNext w:val="0"/>
        <w:keepLines w:val="0"/>
        <w:pageBreakBefore w:val="0"/>
        <w:widowControl w:val="0"/>
        <w:kinsoku/>
        <w:wordWrap/>
        <w:overflowPunct w:val="0"/>
        <w:topLinePunct w:val="0"/>
        <w:autoSpaceDE w:val="0"/>
        <w:autoSpaceDN w:val="0"/>
        <w:bidi w:val="0"/>
        <w:adjustRightInd/>
        <w:snapToGrid/>
        <w:spacing w:line="592" w:lineRule="exact"/>
        <w:ind w:firstLine="640" w:firstLineChars="200"/>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auto"/>
          <w:sz w:val="32"/>
          <w:szCs w:val="32"/>
        </w:rPr>
        <w:t>（一）</w:t>
      </w:r>
      <w:r>
        <w:rPr>
          <w:rFonts w:hint="eastAsia" w:ascii="楷体_GB2312" w:hAnsi="楷体_GB2312" w:eastAsia="楷体_GB2312" w:cs="楷体_GB2312"/>
          <w:color w:val="000000"/>
          <w:sz w:val="32"/>
          <w:szCs w:val="32"/>
        </w:rPr>
        <w:t>经济性分析</w:t>
      </w:r>
    </w:p>
    <w:p w14:paraId="3EAC7BD8">
      <w:pPr>
        <w:keepNext w:val="0"/>
        <w:keepLines w:val="0"/>
        <w:pageBreakBefore w:val="0"/>
        <w:widowControl w:val="0"/>
        <w:suppressLineNumbers w:val="0"/>
        <w:kinsoku/>
        <w:wordWrap/>
        <w:overflowPunct w:val="0"/>
        <w:topLinePunct w:val="0"/>
        <w:autoSpaceDE w:val="0"/>
        <w:autoSpaceDN w:val="0"/>
        <w:bidi w:val="0"/>
        <w:snapToGrid/>
        <w:spacing w:before="0" w:beforeAutospacing="0" w:after="0" w:afterAutospacing="0" w:line="592" w:lineRule="exact"/>
        <w:ind w:left="0" w:right="0" w:firstLine="640" w:firstLineChars="200"/>
        <w:jc w:val="both"/>
        <w:textAlignment w:val="auto"/>
        <w:rPr>
          <w:rFonts w:hint="eastAsia" w:eastAsia="仿宋_GB2312" w:cs="仿宋_GB2312"/>
          <w:color w:val="000000"/>
          <w:sz w:val="32"/>
          <w:szCs w:val="32"/>
          <w:lang w:val="en-US" w:eastAsia="zh-CN"/>
        </w:rPr>
      </w:pPr>
      <w:r>
        <w:rPr>
          <w:rFonts w:hint="eastAsia" w:eastAsia="仿宋_GB2312" w:cs="仿宋_GB2312"/>
          <w:color w:val="000000"/>
          <w:sz w:val="32"/>
          <w:szCs w:val="32"/>
          <w:lang w:val="en-US" w:eastAsia="zh-CN"/>
        </w:rPr>
        <w:t>部门项目和重点工作与部门“三定”方案的职能、职责相符合；部门政策符合公共财政扶持方向、政策目标清晰明确、资金分配合理、政策落实到位且有可操作性、时效性强；年度部门整体工作目标基本合理；成本指标中三公经费、政府采购、经费支出均控制在预算范围内。</w:t>
      </w:r>
    </w:p>
    <w:p w14:paraId="3B09117D">
      <w:pPr>
        <w:keepNext w:val="0"/>
        <w:keepLines w:val="0"/>
        <w:pageBreakBefore w:val="0"/>
        <w:widowControl w:val="0"/>
        <w:numPr>
          <w:ilvl w:val="0"/>
          <w:numId w:val="0"/>
        </w:numPr>
        <w:kinsoku/>
        <w:wordWrap/>
        <w:overflowPunct w:val="0"/>
        <w:topLinePunct w:val="0"/>
        <w:autoSpaceDE w:val="0"/>
        <w:autoSpaceDN w:val="0"/>
        <w:bidi w:val="0"/>
        <w:adjustRightInd/>
        <w:snapToGrid/>
        <w:spacing w:line="592" w:lineRule="exact"/>
        <w:ind w:leftChars="200"/>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lang w:eastAsia="zh-CN"/>
        </w:rPr>
        <w:t>（二）</w:t>
      </w:r>
      <w:r>
        <w:rPr>
          <w:rFonts w:hint="eastAsia" w:ascii="楷体_GB2312" w:hAnsi="楷体_GB2312" w:eastAsia="楷体_GB2312" w:cs="楷体_GB2312"/>
          <w:color w:val="000000"/>
          <w:sz w:val="32"/>
          <w:szCs w:val="32"/>
        </w:rPr>
        <w:t>效率性分析</w:t>
      </w:r>
    </w:p>
    <w:p w14:paraId="124412B7">
      <w:pPr>
        <w:keepNext w:val="0"/>
        <w:keepLines w:val="0"/>
        <w:pageBreakBefore w:val="0"/>
        <w:widowControl w:val="0"/>
        <w:numPr>
          <w:ilvl w:val="0"/>
          <w:numId w:val="0"/>
        </w:numPr>
        <w:kinsoku/>
        <w:wordWrap/>
        <w:overflowPunct w:val="0"/>
        <w:topLinePunct w:val="0"/>
        <w:autoSpaceDE w:val="0"/>
        <w:autoSpaceDN w:val="0"/>
        <w:bidi w:val="0"/>
        <w:adjustRightInd/>
        <w:snapToGrid/>
        <w:spacing w:line="592" w:lineRule="exact"/>
        <w:ind w:firstLine="640" w:firstLineChars="200"/>
        <w:textAlignment w:val="auto"/>
        <w:rPr>
          <w:rFonts w:hint="eastAsia" w:eastAsia="仿宋_GB2312" w:cs="仿宋_GB2312"/>
          <w:color w:val="000000"/>
          <w:sz w:val="32"/>
          <w:szCs w:val="32"/>
        </w:rPr>
      </w:pPr>
      <w:r>
        <w:rPr>
          <w:rFonts w:hint="eastAsia" w:eastAsia="仿宋_GB2312" w:cs="仿宋_GB2312"/>
          <w:color w:val="000000"/>
          <w:sz w:val="32"/>
          <w:szCs w:val="32"/>
          <w:lang w:val="en-US" w:eastAsia="zh-CN"/>
        </w:rPr>
        <w:t>部门项目管理制度、内控制度比较健全并落实到位；年度预算信息和项目实施信息能要求及时、规范公开；部门对重点工作和专项工作按要求进行日常监督；资金到位率、预算完成率、政府采购执行率完成得好；资金核算规范，无超范围开支。</w:t>
      </w:r>
    </w:p>
    <w:p w14:paraId="32B5145B">
      <w:pPr>
        <w:keepNext w:val="0"/>
        <w:keepLines w:val="0"/>
        <w:pageBreakBefore w:val="0"/>
        <w:widowControl w:val="0"/>
        <w:numPr>
          <w:ilvl w:val="0"/>
          <w:numId w:val="2"/>
        </w:numPr>
        <w:kinsoku/>
        <w:wordWrap/>
        <w:overflowPunct w:val="0"/>
        <w:topLinePunct w:val="0"/>
        <w:autoSpaceDE w:val="0"/>
        <w:autoSpaceDN w:val="0"/>
        <w:bidi w:val="0"/>
        <w:adjustRightInd/>
        <w:snapToGrid/>
        <w:spacing w:line="592" w:lineRule="exact"/>
        <w:ind w:left="0" w:leftChars="0" w:firstLine="640" w:firstLineChars="200"/>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效益性分析</w:t>
      </w:r>
    </w:p>
    <w:p w14:paraId="56E6381F">
      <w:pPr>
        <w:keepNext w:val="0"/>
        <w:keepLines w:val="0"/>
        <w:pageBreakBefore w:val="0"/>
        <w:widowControl w:val="0"/>
        <w:numPr>
          <w:ilvl w:val="0"/>
          <w:numId w:val="0"/>
        </w:numPr>
        <w:kinsoku/>
        <w:wordWrap/>
        <w:overflowPunct w:val="0"/>
        <w:topLinePunct w:val="0"/>
        <w:autoSpaceDE w:val="0"/>
        <w:autoSpaceDN w:val="0"/>
        <w:bidi w:val="0"/>
        <w:adjustRightInd/>
        <w:snapToGrid/>
        <w:spacing w:line="592" w:lineRule="exact"/>
        <w:ind w:firstLine="640" w:firstLineChars="200"/>
        <w:textAlignment w:val="auto"/>
        <w:rPr>
          <w:rFonts w:hint="eastAsia" w:eastAsia="仿宋_GB2312" w:cs="仿宋_GB2312"/>
          <w:color w:val="000000"/>
          <w:sz w:val="32"/>
          <w:szCs w:val="32"/>
        </w:rPr>
      </w:pPr>
      <w:r>
        <w:rPr>
          <w:rFonts w:hint="eastAsia" w:eastAsia="仿宋_GB2312" w:cs="仿宋_GB2312"/>
          <w:color w:val="000000"/>
          <w:sz w:val="32"/>
          <w:szCs w:val="32"/>
          <w:lang w:val="en-US" w:eastAsia="zh-CN"/>
        </w:rPr>
        <w:t>本部门全年工作促进了农业增效、农民增收，加速产业园区建设、品牌建设、美丽乡村持续发展建设、农田水利建设、特色产业发展、大湖水环境治理等方面工作，均完成了部门年度预期目标；部门资产利用率高、配置合理。</w:t>
      </w:r>
    </w:p>
    <w:p w14:paraId="479DB81E">
      <w:pPr>
        <w:keepNext w:val="0"/>
        <w:keepLines w:val="0"/>
        <w:pageBreakBefore w:val="0"/>
        <w:widowControl w:val="0"/>
        <w:numPr>
          <w:ilvl w:val="0"/>
          <w:numId w:val="3"/>
        </w:numPr>
        <w:kinsoku/>
        <w:wordWrap/>
        <w:overflowPunct w:val="0"/>
        <w:topLinePunct w:val="0"/>
        <w:autoSpaceDE w:val="0"/>
        <w:autoSpaceDN w:val="0"/>
        <w:bidi w:val="0"/>
        <w:adjustRightInd/>
        <w:snapToGrid/>
        <w:spacing w:line="592" w:lineRule="exact"/>
        <w:ind w:firstLine="640" w:firstLineChars="200"/>
        <w:textAlignment w:val="auto"/>
        <w:rPr>
          <w:rFonts w:hint="eastAsia" w:ascii="黑体" w:hAnsi="黑体" w:eastAsia="黑体" w:cs="仿宋_GB2312"/>
          <w:bCs/>
          <w:color w:val="000000"/>
          <w:sz w:val="32"/>
          <w:szCs w:val="32"/>
        </w:rPr>
      </w:pPr>
      <w:r>
        <w:rPr>
          <w:rFonts w:hint="eastAsia" w:ascii="黑体" w:hAnsi="黑体" w:eastAsia="黑体" w:cs="仿宋_GB2312"/>
          <w:bCs/>
          <w:color w:val="000000"/>
          <w:sz w:val="32"/>
          <w:szCs w:val="32"/>
        </w:rPr>
        <w:t>存在的问题</w:t>
      </w:r>
    </w:p>
    <w:p w14:paraId="4101577F">
      <w:pPr>
        <w:keepNext w:val="0"/>
        <w:keepLines w:val="0"/>
        <w:pageBreakBefore w:val="0"/>
        <w:widowControl w:val="0"/>
        <w:numPr>
          <w:numId w:val="0"/>
        </w:numPr>
        <w:kinsoku/>
        <w:wordWrap/>
        <w:overflowPunct w:val="0"/>
        <w:topLinePunct w:val="0"/>
        <w:autoSpaceDE w:val="0"/>
        <w:autoSpaceDN w:val="0"/>
        <w:bidi w:val="0"/>
        <w:adjustRightInd/>
        <w:snapToGrid/>
        <w:spacing w:line="592" w:lineRule="exact"/>
        <w:ind w:firstLine="640" w:firstLineChars="200"/>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1.预算资金使用有待加强。坚持专款专用，严格区分基本支出和项目支出，按照支出性质严格使用。</w:t>
      </w:r>
    </w:p>
    <w:p w14:paraId="1EB36699">
      <w:pPr>
        <w:keepNext w:val="0"/>
        <w:keepLines w:val="0"/>
        <w:pageBreakBefore w:val="0"/>
        <w:widowControl w:val="0"/>
        <w:numPr>
          <w:numId w:val="0"/>
        </w:numPr>
        <w:kinsoku/>
        <w:wordWrap/>
        <w:overflowPunct w:val="0"/>
        <w:topLinePunct w:val="0"/>
        <w:autoSpaceDE w:val="0"/>
        <w:autoSpaceDN w:val="0"/>
        <w:bidi w:val="0"/>
        <w:adjustRightInd/>
        <w:snapToGrid/>
        <w:spacing w:line="592" w:lineRule="exact"/>
        <w:ind w:firstLine="640" w:firstLineChars="200"/>
        <w:textAlignment w:val="auto"/>
        <w:rPr>
          <w:rFonts w:hint="eastAsia" w:ascii="Times New Roman" w:hAnsi="Times New Roman"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2.注重对事前、事中、事后全过程的绩效评价。</w:t>
      </w:r>
    </w:p>
    <w:p w14:paraId="452238FD">
      <w:pPr>
        <w:keepNext w:val="0"/>
        <w:keepLines w:val="0"/>
        <w:pageBreakBefore w:val="0"/>
        <w:widowControl w:val="0"/>
        <w:numPr>
          <w:ilvl w:val="0"/>
          <w:numId w:val="3"/>
        </w:numPr>
        <w:kinsoku/>
        <w:wordWrap/>
        <w:overflowPunct w:val="0"/>
        <w:topLinePunct w:val="0"/>
        <w:autoSpaceDE w:val="0"/>
        <w:autoSpaceDN w:val="0"/>
        <w:bidi w:val="0"/>
        <w:adjustRightInd/>
        <w:snapToGrid/>
        <w:spacing w:line="592" w:lineRule="exact"/>
        <w:ind w:left="0" w:leftChars="0" w:firstLine="640" w:firstLineChars="200"/>
        <w:textAlignment w:val="auto"/>
        <w:rPr>
          <w:rFonts w:hint="eastAsia" w:ascii="黑体" w:hAnsi="黑体" w:eastAsia="黑体" w:cs="仿宋_GB2312"/>
          <w:bCs/>
          <w:color w:val="000000"/>
          <w:sz w:val="32"/>
          <w:szCs w:val="32"/>
        </w:rPr>
      </w:pPr>
      <w:r>
        <w:rPr>
          <w:rFonts w:hint="eastAsia" w:ascii="黑体" w:hAnsi="黑体" w:eastAsia="黑体" w:cs="仿宋_GB2312"/>
          <w:bCs/>
          <w:color w:val="000000"/>
          <w:sz w:val="32"/>
          <w:szCs w:val="32"/>
        </w:rPr>
        <w:t>有关建议</w:t>
      </w:r>
    </w:p>
    <w:p w14:paraId="38C21CED">
      <w:pPr>
        <w:keepNext w:val="0"/>
        <w:keepLines w:val="0"/>
        <w:pageBreakBefore w:val="0"/>
        <w:widowControl w:val="0"/>
        <w:numPr>
          <w:ilvl w:val="0"/>
          <w:numId w:val="0"/>
        </w:numPr>
        <w:kinsoku/>
        <w:wordWrap/>
        <w:overflowPunct w:val="0"/>
        <w:topLinePunct w:val="0"/>
        <w:autoSpaceDE w:val="0"/>
        <w:autoSpaceDN w:val="0"/>
        <w:bidi w:val="0"/>
        <w:adjustRightInd/>
        <w:snapToGrid/>
        <w:spacing w:line="592"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default" w:ascii="Times New Roman" w:hAnsi="Times New Roman" w:eastAsia="仿宋_GB2312" w:cs="Times New Roman"/>
          <w:color w:val="000000"/>
          <w:sz w:val="32"/>
          <w:szCs w:val="32"/>
          <w:lang w:val="en-US" w:eastAsia="zh-CN"/>
        </w:rPr>
        <w:t>1.</w:t>
      </w:r>
      <w:r>
        <w:rPr>
          <w:rFonts w:hint="eastAsia" w:ascii="仿宋_GB2312" w:hAnsi="仿宋_GB2312" w:eastAsia="仿宋_GB2312" w:cs="仿宋_GB2312"/>
          <w:color w:val="000000"/>
          <w:sz w:val="32"/>
          <w:szCs w:val="32"/>
          <w:lang w:val="en-US" w:eastAsia="zh-CN"/>
        </w:rPr>
        <w:t>提高绩效评价工作的认知度，重视绩效评价工作，切实提升绩效评价工作水平。</w:t>
      </w:r>
    </w:p>
    <w:p w14:paraId="1F5EF16A">
      <w:pPr>
        <w:keepNext w:val="0"/>
        <w:keepLines w:val="0"/>
        <w:pageBreakBefore w:val="0"/>
        <w:widowControl w:val="0"/>
        <w:kinsoku/>
        <w:wordWrap/>
        <w:topLinePunct w:val="0"/>
        <w:bidi w:val="0"/>
        <w:adjustRightInd/>
        <w:snapToGrid/>
        <w:spacing w:line="592" w:lineRule="exact"/>
        <w:ind w:firstLine="640" w:firstLineChars="200"/>
        <w:jc w:val="left"/>
        <w:textAlignment w:val="auto"/>
        <w:rPr>
          <w:rFonts w:cs="黑体" w:asciiTheme="minorEastAsia" w:hAnsiTheme="minorEastAsia"/>
          <w:color w:val="000000"/>
          <w:kern w:val="0"/>
          <w:sz w:val="32"/>
          <w:szCs w:val="32"/>
        </w:rPr>
      </w:pPr>
      <w:r>
        <w:rPr>
          <w:rFonts w:hint="default" w:ascii="Times New Roman" w:hAnsi="Times New Roman" w:eastAsia="仿宋_GB2312" w:cs="Times New Roman"/>
          <w:color w:val="000000"/>
          <w:sz w:val="32"/>
          <w:szCs w:val="32"/>
          <w:lang w:val="en-US" w:eastAsia="zh-CN"/>
        </w:rPr>
        <w:t>2.</w:t>
      </w:r>
      <w:r>
        <w:rPr>
          <w:rFonts w:hint="eastAsia" w:ascii="仿宋_GB2312" w:hAnsi="仿宋_GB2312" w:eastAsia="仿宋_GB2312" w:cs="仿宋_GB2312"/>
          <w:color w:val="000000"/>
          <w:sz w:val="32"/>
          <w:szCs w:val="32"/>
          <w:lang w:val="en-US" w:eastAsia="zh-CN"/>
        </w:rPr>
        <w:t>加强部门内部信息管理，及时更新业务信息，确保准确及时提供真实有用的数据，建立信息共享，提高沟通及时性，以提高整体工作效率。费用报账支付时，按照预算规定的费用项目和用途进行资金使用审核、列报支付、财务核算，杜绝超支现象的发生。</w:t>
      </w:r>
    </w:p>
    <w:sectPr>
      <w:pgSz w:w="11906" w:h="16838"/>
      <w:pgMar w:top="1928" w:right="1531" w:bottom="1871" w:left="1531"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703020204020201"/>
    <w:charset w:val="86"/>
    <w:family w:val="auto"/>
    <w:pitch w:val="default"/>
    <w:sig w:usb0="80000287" w:usb1="0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DejaVu Sans">
    <w:panose1 w:val="020B0603030804020204"/>
    <w:charset w:val="00"/>
    <w:family w:val="auto"/>
    <w:pitch w:val="default"/>
    <w:sig w:usb0="E7006EFF" w:usb1="D200FDFF" w:usb2="0A246029" w:usb3="0400200C" w:csb0="600001FF" w:csb1="DFFF0000"/>
  </w:font>
  <w:font w:name="方正大标宋_GBK">
    <w:panose1 w:val="03000509000000000000"/>
    <w:charset w:val="86"/>
    <w:family w:val="auto"/>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叶根友毛笔行书2.0版">
    <w:panose1 w:val="02010601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国标小标宋-GB/T 2312">
    <w:panose1 w:val="02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1CFD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3E7083">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D3E7083">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84892"/>
    <w:multiLevelType w:val="singleLevel"/>
    <w:tmpl w:val="91584892"/>
    <w:lvl w:ilvl="0" w:tentative="0">
      <w:start w:val="2"/>
      <w:numFmt w:val="chineseCounting"/>
      <w:suff w:val="nothing"/>
      <w:lvlText w:val="（%1）"/>
      <w:lvlJc w:val="left"/>
      <w:rPr>
        <w:rFonts w:hint="eastAsia"/>
      </w:rPr>
    </w:lvl>
  </w:abstractNum>
  <w:abstractNum w:abstractNumId="1">
    <w:nsid w:val="B42AE5A7"/>
    <w:multiLevelType w:val="singleLevel"/>
    <w:tmpl w:val="B42AE5A7"/>
    <w:lvl w:ilvl="0" w:tentative="0">
      <w:start w:val="2"/>
      <w:numFmt w:val="chineseCounting"/>
      <w:suff w:val="nothing"/>
      <w:lvlText w:val="%1、"/>
      <w:lvlJc w:val="left"/>
      <w:rPr>
        <w:rFonts w:hint="eastAsia"/>
      </w:rPr>
    </w:lvl>
  </w:abstractNum>
  <w:abstractNum w:abstractNumId="2">
    <w:nsid w:val="5E68C3E5"/>
    <w:multiLevelType w:val="singleLevel"/>
    <w:tmpl w:val="5E68C3E5"/>
    <w:lvl w:ilvl="0" w:tentative="0">
      <w:start w:val="4"/>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yYTQ1NWQzMTdjZGQ5NjNjMGQwMDAzNzkyZTNmZTI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54B7AA0"/>
    <w:rsid w:val="09480D5F"/>
    <w:rsid w:val="0A617AA6"/>
    <w:rsid w:val="19DA0276"/>
    <w:rsid w:val="1D97DEFF"/>
    <w:rsid w:val="1DFF72E5"/>
    <w:rsid w:val="1EFC6F07"/>
    <w:rsid w:val="22943E93"/>
    <w:rsid w:val="2FDF85B8"/>
    <w:rsid w:val="2FFFEE04"/>
    <w:rsid w:val="324316FF"/>
    <w:rsid w:val="34DF85B0"/>
    <w:rsid w:val="3B8F36BC"/>
    <w:rsid w:val="42DE3AB4"/>
    <w:rsid w:val="461F7F9A"/>
    <w:rsid w:val="491FF225"/>
    <w:rsid w:val="4FFD214C"/>
    <w:rsid w:val="53B027CF"/>
    <w:rsid w:val="5777D4F5"/>
    <w:rsid w:val="59DD8326"/>
    <w:rsid w:val="5DEF592A"/>
    <w:rsid w:val="5FC6BB1E"/>
    <w:rsid w:val="5FF720F1"/>
    <w:rsid w:val="67FF5C0B"/>
    <w:rsid w:val="6EFC0924"/>
    <w:rsid w:val="6FB74722"/>
    <w:rsid w:val="6FEF8B7E"/>
    <w:rsid w:val="71A6591B"/>
    <w:rsid w:val="737D59BA"/>
    <w:rsid w:val="77C37683"/>
    <w:rsid w:val="79FF515B"/>
    <w:rsid w:val="7E9E1962"/>
    <w:rsid w:val="7E9F11B4"/>
    <w:rsid w:val="7EE53F6A"/>
    <w:rsid w:val="7F37EC1E"/>
    <w:rsid w:val="7F3A7574"/>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正文文字"/>
    <w:next w:val="1"/>
    <w:qFormat/>
    <w:uiPriority w:val="0"/>
    <w:pPr>
      <w:widowControl w:val="0"/>
      <w:spacing w:after="120"/>
      <w:jc w:val="both"/>
    </w:pPr>
    <w:rPr>
      <w:rFonts w:ascii="Calibri" w:hAnsi="Calibri" w:eastAsia="宋体" w:cs="Times New Roman"/>
      <w:kern w:val="2"/>
      <w:sz w:val="21"/>
      <w:szCs w:val="24"/>
      <w:lang w:val="en-US" w:eastAsia="zh-CN" w:bidi="ar-SA"/>
    </w:r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5"/>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5"/>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49</Pages>
  <Words>14924</Words>
  <Characters>19936</Characters>
  <Lines>63</Lines>
  <Paragraphs>18</Paragraphs>
  <TotalTime>30</TotalTime>
  <ScaleCrop>false</ScaleCrop>
  <LinksUpToDate>false</LinksUpToDate>
  <CharactersWithSpaces>20576</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2020-07-08T18:32:00Z</dcterms:created>
  <dc:creator>李航 null</dc:creator>
  <cp:lastModifiedBy>手掌心</cp:lastModifiedBy>
  <cp:lastPrinted>2024-08-09T02:20:00Z</cp:lastPrinted>
  <dcterms:modified xsi:type="dcterms:W3CDTF">2025-10-24T15:46:40Z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B720C60F2DA0433E875D12845C1F5A2F_13</vt:lpwstr>
  </property>
  <property fmtid="{D5CDD505-2E9C-101B-9397-08002B2CF9AE}" pid="4" name="KSOTemplateDocerSaveRecord">
    <vt:lpwstr>eyJoZGlkIjoiOGFhZTQ3ZjQwNjg0OTdiMGQ1YTA2MDJlNmMzZWRkNzEiLCJ1c2VySWQiOiIzODk2NjgzMzgifQ==</vt:lpwstr>
  </property>
</Properties>
</file>