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22249">
      <w:pPr>
        <w:pStyle w:val="14"/>
        <w:jc w:val="center"/>
        <w:rPr>
          <w:rFonts w:ascii="Times New Roman" w:hAnsi="Times New Roman" w:cs="Times New Roman"/>
          <w:sz w:val="56"/>
          <w:szCs w:val="56"/>
        </w:rPr>
      </w:pPr>
    </w:p>
    <w:p w14:paraId="22BC734E">
      <w:pPr>
        <w:pStyle w:val="14"/>
        <w:jc w:val="center"/>
        <w:rPr>
          <w:rFonts w:ascii="Times New Roman" w:hAnsi="Times New Roman" w:cs="Times New Roman"/>
          <w:sz w:val="56"/>
          <w:szCs w:val="56"/>
        </w:rPr>
      </w:pPr>
    </w:p>
    <w:p w14:paraId="353F78E0">
      <w:pPr>
        <w:pStyle w:val="14"/>
        <w:jc w:val="center"/>
        <w:rPr>
          <w:rFonts w:ascii="Times New Roman" w:hAnsi="Times New Roman" w:cs="Times New Roman"/>
          <w:sz w:val="56"/>
          <w:szCs w:val="56"/>
        </w:rPr>
      </w:pPr>
    </w:p>
    <w:p w14:paraId="45A75F26">
      <w:pPr>
        <w:pStyle w:val="14"/>
        <w:jc w:val="both"/>
        <w:rPr>
          <w:rFonts w:ascii="Times New Roman" w:hAnsi="Times New Roman" w:cs="Times New Roman"/>
          <w:sz w:val="84"/>
          <w:szCs w:val="84"/>
        </w:rPr>
      </w:pPr>
    </w:p>
    <w:p w14:paraId="500FBEF0">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D7B8C9A">
      <w:pPr>
        <w:pStyle w:val="14"/>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千山红镇小西港完小</w:t>
      </w:r>
    </w:p>
    <w:p w14:paraId="376CC29C">
      <w:pPr>
        <w:pStyle w:val="14"/>
        <w:jc w:val="center"/>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ascii="Times New Roman" w:hAnsi="Times New Roman" w:eastAsia="方正小标宋简体" w:cs="Times New Roman"/>
          <w:sz w:val="72"/>
          <w:szCs w:val="72"/>
        </w:rPr>
        <w:t>部门决算</w:t>
      </w:r>
    </w:p>
    <w:p w14:paraId="1CAD7270">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A6FBE0F">
      <w:pPr>
        <w:pStyle w:val="14"/>
        <w:spacing w:line="600" w:lineRule="exact"/>
        <w:jc w:val="center"/>
        <w:rPr>
          <w:rFonts w:ascii="Times New Roman" w:hAnsi="Times New Roman" w:cs="Times New Roman"/>
          <w:b/>
          <w:sz w:val="36"/>
          <w:szCs w:val="28"/>
        </w:rPr>
      </w:pPr>
    </w:p>
    <w:p w14:paraId="7865D960">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部门（单位）概况</w:t>
      </w:r>
    </w:p>
    <w:p w14:paraId="5104F4F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5E6137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4EB9D63">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354077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D64A3E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58CDFC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F68D10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C54171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E576B9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1AF64F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63B89E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07967B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CBD14F4">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2B4014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5699CB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69F238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A000D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06474F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0AE5AE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00ACC7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0FC69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6EA7DE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B486B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2DC412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DDE11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7B9CC6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7F881F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5A9E4A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8F67974">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D32EBFC">
      <w:pPr>
        <w:pStyle w:val="14"/>
        <w:spacing w:line="600" w:lineRule="exact"/>
        <w:rPr>
          <w:rFonts w:ascii="Times New Roman" w:hAnsi="Times New Roman" w:cs="Times New Roman"/>
          <w:bCs/>
          <w:sz w:val="28"/>
          <w:szCs w:val="28"/>
        </w:rPr>
      </w:pPr>
    </w:p>
    <w:p w14:paraId="0E04DFEB">
      <w:pPr>
        <w:jc w:val="center"/>
        <w:rPr>
          <w:rFonts w:ascii="Times New Roman" w:hAnsi="Times New Roman" w:cs="Times New Roman"/>
          <w:sz w:val="72"/>
          <w:szCs w:val="72"/>
        </w:rPr>
      </w:pPr>
    </w:p>
    <w:p w14:paraId="2408CCD5">
      <w:pPr>
        <w:jc w:val="center"/>
        <w:rPr>
          <w:rFonts w:ascii="Times New Roman" w:hAnsi="Times New Roman" w:cs="Times New Roman"/>
          <w:sz w:val="72"/>
          <w:szCs w:val="72"/>
        </w:rPr>
      </w:pPr>
    </w:p>
    <w:p w14:paraId="3CEC4FFF">
      <w:pPr>
        <w:jc w:val="center"/>
        <w:rPr>
          <w:rFonts w:ascii="Times New Roman" w:hAnsi="Times New Roman" w:cs="Times New Roman"/>
          <w:sz w:val="72"/>
          <w:szCs w:val="72"/>
        </w:rPr>
      </w:pPr>
    </w:p>
    <w:p w14:paraId="2C6467E2">
      <w:pPr>
        <w:pStyle w:val="2"/>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9F5FD49">
      <w:pPr>
        <w:rPr>
          <w:rFonts w:ascii="Times New Roman" w:hAnsi="Times New Roman" w:eastAsia="方正小标宋_GBK" w:cs="Times New Roman"/>
          <w:sz w:val="72"/>
          <w:szCs w:val="72"/>
        </w:rPr>
      </w:pPr>
    </w:p>
    <w:p w14:paraId="63EA603B">
      <w:pPr>
        <w:pStyle w:val="2"/>
        <w:rPr>
          <w:rFonts w:ascii="Times New Roman" w:hAnsi="Times New Roman" w:eastAsia="方正小标宋_GBK" w:cs="Times New Roman"/>
          <w:sz w:val="72"/>
          <w:szCs w:val="72"/>
        </w:rPr>
      </w:pPr>
    </w:p>
    <w:p w14:paraId="55DE7B33">
      <w:pPr>
        <w:pStyle w:val="3"/>
        <w:rPr>
          <w:rFonts w:ascii="Times New Roman" w:hAnsi="Times New Roman" w:eastAsia="方正小标宋_GBK" w:cs="Times New Roman"/>
          <w:sz w:val="72"/>
          <w:szCs w:val="72"/>
        </w:rPr>
      </w:pPr>
    </w:p>
    <w:p w14:paraId="6D29257C">
      <w:pPr>
        <w:rPr>
          <w:rFonts w:ascii="Times New Roman" w:hAnsi="Times New Roman" w:eastAsia="方正小标宋_GBK" w:cs="Times New Roman"/>
          <w:sz w:val="72"/>
          <w:szCs w:val="72"/>
        </w:rPr>
      </w:pPr>
    </w:p>
    <w:p w14:paraId="6BC91E41">
      <w:pPr>
        <w:pStyle w:val="2"/>
      </w:pPr>
    </w:p>
    <w:p w14:paraId="0B379647">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3B522F4">
      <w:pPr>
        <w:pStyle w:val="14"/>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千山红镇小西港完小</w:t>
      </w:r>
    </w:p>
    <w:p w14:paraId="4261D99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概况</w:t>
      </w:r>
    </w:p>
    <w:p w14:paraId="7BE9EB73">
      <w:pPr>
        <w:pStyle w:val="14"/>
        <w:spacing w:line="360" w:lineRule="auto"/>
        <w:jc w:val="center"/>
        <w:rPr>
          <w:rFonts w:ascii="Times New Roman" w:hAnsi="Times New Roman" w:eastAsia="方正小标宋_GBK" w:cs="Times New Roman"/>
          <w:sz w:val="52"/>
          <w:szCs w:val="52"/>
        </w:rPr>
      </w:pPr>
    </w:p>
    <w:p w14:paraId="5E82D079">
      <w:pPr>
        <w:pStyle w:val="14"/>
        <w:spacing w:line="360" w:lineRule="auto"/>
        <w:jc w:val="center"/>
        <w:rPr>
          <w:rFonts w:ascii="Times New Roman" w:hAnsi="Times New Roman" w:eastAsia="方正小标宋_GBK" w:cs="Times New Roman"/>
          <w:sz w:val="52"/>
          <w:szCs w:val="52"/>
        </w:rPr>
      </w:pPr>
    </w:p>
    <w:p w14:paraId="2BBF5606">
      <w:pPr>
        <w:pStyle w:val="14"/>
        <w:spacing w:line="360" w:lineRule="auto"/>
        <w:jc w:val="center"/>
        <w:rPr>
          <w:rFonts w:ascii="Times New Roman" w:hAnsi="Times New Roman" w:eastAsia="方正小标宋_GBK" w:cs="Times New Roman"/>
          <w:sz w:val="52"/>
          <w:szCs w:val="52"/>
        </w:rPr>
      </w:pPr>
    </w:p>
    <w:p w14:paraId="0A2C41B5">
      <w:pPr>
        <w:pStyle w:val="14"/>
        <w:spacing w:line="360" w:lineRule="auto"/>
        <w:jc w:val="center"/>
        <w:rPr>
          <w:rFonts w:ascii="Times New Roman" w:hAnsi="Times New Roman" w:eastAsia="方正小标宋_GBK" w:cs="Times New Roman"/>
          <w:sz w:val="52"/>
          <w:szCs w:val="52"/>
        </w:rPr>
      </w:pPr>
    </w:p>
    <w:p w14:paraId="1A0DF70D">
      <w:pPr>
        <w:pStyle w:val="14"/>
        <w:spacing w:line="360" w:lineRule="auto"/>
        <w:jc w:val="center"/>
        <w:rPr>
          <w:rFonts w:ascii="Times New Roman" w:hAnsi="Times New Roman" w:eastAsia="方正小标宋_GBK" w:cs="Times New Roman"/>
          <w:sz w:val="52"/>
          <w:szCs w:val="52"/>
        </w:rPr>
      </w:pPr>
    </w:p>
    <w:p w14:paraId="1B20D6E5">
      <w:pPr>
        <w:pStyle w:val="14"/>
        <w:spacing w:line="360" w:lineRule="auto"/>
        <w:jc w:val="center"/>
        <w:rPr>
          <w:rFonts w:ascii="Times New Roman" w:hAnsi="Times New Roman" w:eastAsia="方正小标宋_GBK" w:cs="Times New Roman"/>
          <w:sz w:val="52"/>
          <w:szCs w:val="52"/>
        </w:rPr>
      </w:pPr>
    </w:p>
    <w:p w14:paraId="2914AA72">
      <w:pPr>
        <w:pStyle w:val="14"/>
        <w:spacing w:line="360" w:lineRule="auto"/>
        <w:jc w:val="center"/>
        <w:rPr>
          <w:rFonts w:ascii="Times New Roman" w:hAnsi="Times New Roman" w:eastAsia="方正小标宋_GBK" w:cs="Times New Roman"/>
          <w:sz w:val="52"/>
          <w:szCs w:val="52"/>
        </w:rPr>
      </w:pPr>
    </w:p>
    <w:p w14:paraId="7A4D78A6">
      <w:pPr>
        <w:pStyle w:val="14"/>
        <w:spacing w:line="360" w:lineRule="auto"/>
        <w:jc w:val="center"/>
        <w:rPr>
          <w:rFonts w:ascii="Times New Roman" w:hAnsi="Times New Roman" w:eastAsia="方正小标宋_GBK" w:cs="Times New Roman"/>
          <w:sz w:val="52"/>
          <w:szCs w:val="52"/>
        </w:rPr>
      </w:pPr>
    </w:p>
    <w:p w14:paraId="6FBC26FE">
      <w:pPr>
        <w:pStyle w:val="14"/>
        <w:spacing w:line="360" w:lineRule="auto"/>
        <w:jc w:val="center"/>
        <w:rPr>
          <w:rFonts w:ascii="Times New Roman" w:hAnsi="Times New Roman" w:eastAsia="方正小标宋_GBK" w:cs="Times New Roman"/>
          <w:sz w:val="52"/>
          <w:szCs w:val="52"/>
        </w:rPr>
      </w:pPr>
    </w:p>
    <w:p w14:paraId="499DF79E">
      <w:pPr>
        <w:pStyle w:val="14"/>
        <w:spacing w:line="360" w:lineRule="auto"/>
        <w:jc w:val="center"/>
        <w:rPr>
          <w:rFonts w:ascii="Times New Roman" w:hAnsi="Times New Roman" w:eastAsia="方正小标宋_GBK" w:cs="Times New Roman"/>
          <w:sz w:val="52"/>
          <w:szCs w:val="52"/>
        </w:rPr>
      </w:pPr>
    </w:p>
    <w:p w14:paraId="05CE044D">
      <w:pPr>
        <w:pStyle w:val="14"/>
        <w:spacing w:line="360" w:lineRule="auto"/>
        <w:jc w:val="center"/>
        <w:rPr>
          <w:rFonts w:ascii="Times New Roman" w:hAnsi="Times New Roman" w:eastAsia="方正小标宋_GBK" w:cs="Times New Roman"/>
          <w:sz w:val="52"/>
          <w:szCs w:val="52"/>
        </w:rPr>
      </w:pPr>
    </w:p>
    <w:p w14:paraId="4811BE7D">
      <w:pPr>
        <w:pStyle w:val="3"/>
        <w:ind w:left="0" w:leftChars="0" w:firstLine="0" w:firstLineChars="0"/>
        <w:rPr>
          <w:rFonts w:ascii="Times New Roman" w:hAnsi="Times New Roman" w:cs="Times New Roman"/>
        </w:rPr>
      </w:pPr>
    </w:p>
    <w:p w14:paraId="7D0E749D">
      <w:pPr>
        <w:pStyle w:val="15"/>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068C736E">
      <w:pPr>
        <w:widowControl/>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（一）正确贯彻执行党和国家的教育方针、政策、法规。</w:t>
      </w:r>
    </w:p>
    <w:p w14:paraId="5CF9B779">
      <w:pPr>
        <w:widowControl/>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（二）维护学校的教学秩序，为学生创造良好的学习环境。</w:t>
      </w:r>
    </w:p>
    <w:p w14:paraId="1335FD63">
      <w:pPr>
        <w:widowControl/>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（三）积极稳妥地推进教育改革，按教育规律办事，不断提高教育质量。</w:t>
      </w:r>
    </w:p>
    <w:p w14:paraId="185BC940">
      <w:pPr>
        <w:widowControl/>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（四）根据学校规模，设置学校管理机构，建立健全各项规章制度和岗位责任制。</w:t>
      </w:r>
    </w:p>
    <w:p w14:paraId="37326C39">
      <w:pPr>
        <w:spacing w:line="50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（五）坚持教书育人，报务育人，环境育人方针，加强对学生的思想品德教育，使学生的德智体全面发展。</w:t>
      </w:r>
    </w:p>
    <w:p w14:paraId="36B9B938">
      <w:pPr>
        <w:spacing w:line="500" w:lineRule="exact"/>
        <w:jc w:val="left"/>
        <w:rPr>
          <w:rFonts w:asciiTheme="minorEastAsia" w:hAnsiTheme="minorEastAsia"/>
          <w:sz w:val="32"/>
          <w:szCs w:val="32"/>
        </w:rPr>
      </w:pPr>
      <w:r>
        <w:rPr>
          <w:rFonts w:hint="eastAsia" w:asciiTheme="minorEastAsia" w:hAnsiTheme="minorEastAsia"/>
          <w:sz w:val="32"/>
          <w:szCs w:val="32"/>
        </w:rPr>
        <w:t>（六）抓好教师队伍建设，使每个教师都热心于教育事业。</w:t>
      </w:r>
    </w:p>
    <w:p w14:paraId="0921240F">
      <w:pPr>
        <w:spacing w:line="600" w:lineRule="exact"/>
        <w:jc w:val="left"/>
        <w:rPr>
          <w:rFonts w:ascii="Times New Roman" w:hAnsi="Times New Roman" w:eastAsia="仿宋_GB2312" w:cs="Times New Roman"/>
          <w:sz w:val="32"/>
          <w:szCs w:val="32"/>
        </w:rPr>
      </w:pPr>
      <w:r>
        <w:rPr>
          <w:rFonts w:hint="eastAsia" w:asciiTheme="minorEastAsia" w:hAnsiTheme="minorEastAsia"/>
          <w:sz w:val="32"/>
          <w:szCs w:val="32"/>
        </w:rPr>
        <w:t>（七) 做好安全防范，保证学生的人身安全。</w:t>
      </w:r>
    </w:p>
    <w:p w14:paraId="51DE06F8">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C3D3346">
      <w:pPr>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（一）内设机构设置。本单位无内设机构。</w:t>
      </w:r>
    </w:p>
    <w:p w14:paraId="6D7BBB9F">
      <w:pPr>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（二）决算单位构成。小西港完小202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年部门决算汇总公开单位构成包括：小西港完小本级。</w:t>
      </w:r>
    </w:p>
    <w:p w14:paraId="5AF4B92C">
      <w:pPr>
        <w:jc w:val="center"/>
        <w:rPr>
          <w:rFonts w:ascii="Times New Roman" w:hAnsi="Times New Roman" w:eastAsia="黑体" w:cs="Times New Roman"/>
          <w:sz w:val="28"/>
          <w:szCs w:val="28"/>
        </w:rPr>
      </w:pPr>
    </w:p>
    <w:p w14:paraId="4EE23BAA">
      <w:pPr>
        <w:jc w:val="center"/>
        <w:rPr>
          <w:rFonts w:ascii="Times New Roman" w:hAnsi="Times New Roman" w:eastAsia="黑体" w:cs="Times New Roman"/>
          <w:sz w:val="28"/>
          <w:szCs w:val="28"/>
        </w:rPr>
      </w:pPr>
    </w:p>
    <w:p w14:paraId="0AAA9164">
      <w:pPr>
        <w:jc w:val="both"/>
        <w:rPr>
          <w:rFonts w:ascii="Times New Roman" w:hAnsi="Times New Roman" w:eastAsia="黑体" w:cs="Times New Roman"/>
          <w:sz w:val="28"/>
          <w:szCs w:val="28"/>
        </w:rPr>
      </w:pPr>
    </w:p>
    <w:p w14:paraId="3AAEFBEF">
      <w:pPr>
        <w:pStyle w:val="2"/>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D7112A2">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DCEA7FD">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5E87421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1A6D3AD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益阳市大通湖区千山红镇小西港完小</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7"/>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6CBA0F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6E1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4B5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44F836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CEF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7944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E73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21F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E958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277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6C0D9C6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F91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0BB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EBE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B58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0C25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193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2DD7E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1C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893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C05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137.53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D64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AE3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F997">
            <w:pPr>
              <w:jc w:val="right"/>
              <w:rPr>
                <w:rFonts w:ascii="Times New Roman" w:hAnsi="Times New Roman" w:eastAsia="仿宋_GB2312" w:cs="Times New Roman"/>
                <w:color w:val="000000"/>
                <w:sz w:val="22"/>
              </w:rPr>
            </w:pPr>
          </w:p>
        </w:tc>
      </w:tr>
      <w:tr w14:paraId="10C4F44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3394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F01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00A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521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148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D0AF">
            <w:pPr>
              <w:jc w:val="right"/>
              <w:rPr>
                <w:rFonts w:ascii="Times New Roman" w:hAnsi="Times New Roman" w:eastAsia="仿宋_GB2312" w:cs="Times New Roman"/>
                <w:color w:val="000000"/>
                <w:sz w:val="22"/>
              </w:rPr>
            </w:pPr>
          </w:p>
        </w:tc>
      </w:tr>
      <w:tr w14:paraId="24839A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F8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950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917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C1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CA7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0129">
            <w:pPr>
              <w:jc w:val="right"/>
              <w:rPr>
                <w:rFonts w:ascii="Times New Roman" w:hAnsi="Times New Roman" w:eastAsia="仿宋_GB2312" w:cs="Times New Roman"/>
                <w:color w:val="000000"/>
                <w:sz w:val="22"/>
              </w:rPr>
            </w:pPr>
          </w:p>
        </w:tc>
      </w:tr>
      <w:tr w14:paraId="5EE825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F47A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867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467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85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F36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D473">
            <w:pPr>
              <w:jc w:val="right"/>
              <w:rPr>
                <w:rFonts w:ascii="Times New Roman" w:hAnsi="Times New Roman" w:eastAsia="仿宋_GB2312" w:cs="Times New Roman"/>
                <w:color w:val="000000"/>
                <w:sz w:val="22"/>
              </w:rPr>
            </w:pPr>
          </w:p>
        </w:tc>
      </w:tr>
      <w:tr w14:paraId="114DDA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EE9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38F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9D8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7F6A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0DC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6E4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144.22</w:t>
            </w:r>
          </w:p>
        </w:tc>
      </w:tr>
      <w:tr w14:paraId="477421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09F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4D3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DBE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DC71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236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D01E">
            <w:pPr>
              <w:jc w:val="right"/>
              <w:rPr>
                <w:rFonts w:ascii="Times New Roman" w:hAnsi="Times New Roman" w:eastAsia="仿宋_GB2312" w:cs="Times New Roman"/>
                <w:color w:val="000000"/>
                <w:sz w:val="22"/>
              </w:rPr>
            </w:pPr>
          </w:p>
        </w:tc>
      </w:tr>
      <w:tr w14:paraId="7E8172D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D1C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F4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4EA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FCE9">
            <w:pPr>
              <w:widowControl/>
              <w:jc w:val="left"/>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七、其他支出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90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8EB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6.14</w:t>
            </w:r>
          </w:p>
        </w:tc>
      </w:tr>
      <w:tr w14:paraId="3AB80E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470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33E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65D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BECC">
            <w:pPr>
              <w:widowControl/>
              <w:jc w:val="left"/>
              <w:textAlignment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F97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2DD7">
            <w:pPr>
              <w:jc w:val="center"/>
              <w:rPr>
                <w:rFonts w:ascii="Times New Roman" w:hAnsi="Times New Roman" w:eastAsia="仿宋_GB2312" w:cs="Times New Roman"/>
                <w:color w:val="000000"/>
                <w:sz w:val="22"/>
              </w:rPr>
            </w:pPr>
          </w:p>
        </w:tc>
      </w:tr>
      <w:tr w14:paraId="32892F4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2D7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FBE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238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725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0F7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9C92">
            <w:pPr>
              <w:rPr>
                <w:rFonts w:ascii="Times New Roman" w:hAnsi="Times New Roman" w:eastAsia="仿宋_GB2312" w:cs="Times New Roman"/>
                <w:b/>
                <w:color w:val="000000"/>
                <w:sz w:val="22"/>
              </w:rPr>
            </w:pPr>
          </w:p>
        </w:tc>
      </w:tr>
      <w:tr w14:paraId="3BC71C9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4E7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642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884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EB2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C26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C9B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150.36</w:t>
            </w:r>
          </w:p>
        </w:tc>
      </w:tr>
      <w:tr w14:paraId="713F3F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2A0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CC2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33F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E47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2B0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5677">
            <w:pPr>
              <w:rPr>
                <w:rFonts w:ascii="Times New Roman" w:hAnsi="Times New Roman" w:eastAsia="仿宋_GB2312" w:cs="Times New Roman"/>
                <w:color w:val="000000"/>
                <w:sz w:val="22"/>
              </w:rPr>
            </w:pPr>
          </w:p>
        </w:tc>
      </w:tr>
      <w:tr w14:paraId="250691A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27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8CE0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352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E47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AA7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2788">
            <w:pPr>
              <w:rPr>
                <w:rFonts w:ascii="Times New Roman" w:hAnsi="Times New Roman" w:eastAsia="仿宋_GB2312" w:cs="Times New Roman"/>
                <w:color w:val="000000"/>
                <w:sz w:val="22"/>
              </w:rPr>
            </w:pPr>
          </w:p>
        </w:tc>
      </w:tr>
      <w:tr w14:paraId="3D3F85F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3977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D68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1FF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150.36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F03E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13A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46DA">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150.36</w:t>
            </w:r>
          </w:p>
        </w:tc>
      </w:tr>
    </w:tbl>
    <w:p w14:paraId="431A7A54">
      <w:pPr>
        <w:widowControl/>
        <w:jc w:val="left"/>
        <w:textAlignment w:val="center"/>
        <w:rPr>
          <w:rFonts w:ascii="Times New Roman" w:hAnsi="Times New Roman" w:eastAsia="宋体" w:cs="Times New Roman"/>
          <w:color w:val="000000"/>
          <w:kern w:val="0"/>
          <w:sz w:val="24"/>
          <w:szCs w:val="24"/>
        </w:rPr>
      </w:pPr>
    </w:p>
    <w:p w14:paraId="71FA95F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092E6E74">
      <w:pPr>
        <w:rPr>
          <w:rFonts w:ascii="Times New Roman" w:hAnsi="Times New Roman" w:eastAsia="黑体" w:cs="Times New Roman"/>
          <w:color w:val="000000"/>
          <w:kern w:val="0"/>
          <w:sz w:val="32"/>
          <w:szCs w:val="32"/>
        </w:rPr>
      </w:pPr>
      <w:r>
        <w:br w:type="page"/>
      </w:r>
    </w:p>
    <w:p w14:paraId="325D784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650C48C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3D30FFD">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val="en-US" w:eastAsia="zh-CN"/>
        </w:rPr>
        <w:t>益阳市大通湖区千山红镇小西港完小</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7"/>
        <w:tblW w:w="14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7780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86" w:type="dxa"/>
            <w:gridSpan w:val="2"/>
            <w:shd w:val="clear" w:color="000000" w:fill="FFFFFF"/>
            <w:tcMar>
              <w:top w:w="15" w:type="dxa"/>
              <w:left w:w="15" w:type="dxa"/>
              <w:bottom w:w="0" w:type="dxa"/>
              <w:right w:w="15" w:type="dxa"/>
            </w:tcMar>
            <w:vAlign w:val="center"/>
          </w:tcPr>
          <w:p w14:paraId="6C51DC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shd w:val="clear" w:color="000000" w:fill="FFFFFF"/>
            <w:tcMar>
              <w:top w:w="15" w:type="dxa"/>
              <w:left w:w="15" w:type="dxa"/>
              <w:bottom w:w="0" w:type="dxa"/>
              <w:right w:w="15" w:type="dxa"/>
            </w:tcMar>
            <w:vAlign w:val="center"/>
          </w:tcPr>
          <w:p w14:paraId="7F2D1A8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shd w:val="clear" w:color="auto" w:fill="auto"/>
            <w:tcMar>
              <w:top w:w="15" w:type="dxa"/>
              <w:left w:w="15" w:type="dxa"/>
              <w:bottom w:w="0" w:type="dxa"/>
              <w:right w:w="15" w:type="dxa"/>
            </w:tcMar>
            <w:vAlign w:val="center"/>
          </w:tcPr>
          <w:p w14:paraId="39A627C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shd w:val="clear" w:color="000000" w:fill="FFFFFF"/>
            <w:tcMar>
              <w:top w:w="15" w:type="dxa"/>
              <w:left w:w="15" w:type="dxa"/>
              <w:bottom w:w="0" w:type="dxa"/>
              <w:right w:w="15" w:type="dxa"/>
            </w:tcMar>
            <w:vAlign w:val="center"/>
          </w:tcPr>
          <w:p w14:paraId="69DE7F0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shd w:val="clear" w:color="000000" w:fill="FFFFFF"/>
            <w:tcMar>
              <w:top w:w="15" w:type="dxa"/>
              <w:left w:w="15" w:type="dxa"/>
              <w:bottom w:w="0" w:type="dxa"/>
              <w:right w:w="15" w:type="dxa"/>
            </w:tcMar>
            <w:vAlign w:val="center"/>
          </w:tcPr>
          <w:p w14:paraId="381B8D6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shd w:val="clear" w:color="000000" w:fill="FFFFFF"/>
            <w:tcMar>
              <w:top w:w="15" w:type="dxa"/>
              <w:left w:w="15" w:type="dxa"/>
              <w:bottom w:w="0" w:type="dxa"/>
              <w:right w:w="15" w:type="dxa"/>
            </w:tcMar>
            <w:vAlign w:val="center"/>
          </w:tcPr>
          <w:p w14:paraId="7BAC51A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shd w:val="clear" w:color="000000" w:fill="FFFFFF"/>
            <w:tcMar>
              <w:top w:w="15" w:type="dxa"/>
              <w:left w:w="15" w:type="dxa"/>
              <w:bottom w:w="0" w:type="dxa"/>
              <w:right w:w="15" w:type="dxa"/>
            </w:tcMar>
            <w:vAlign w:val="center"/>
          </w:tcPr>
          <w:p w14:paraId="46CFBEC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shd w:val="clear" w:color="000000" w:fill="FFFFFF"/>
            <w:tcMar>
              <w:top w:w="15" w:type="dxa"/>
              <w:left w:w="15" w:type="dxa"/>
              <w:bottom w:w="0" w:type="dxa"/>
              <w:right w:w="15" w:type="dxa"/>
            </w:tcMar>
            <w:vAlign w:val="center"/>
          </w:tcPr>
          <w:p w14:paraId="04BFEF8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A2E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vMerge w:val="restart"/>
            <w:shd w:val="clear" w:color="000000" w:fill="FFFFFF"/>
            <w:tcMar>
              <w:top w:w="15" w:type="dxa"/>
              <w:left w:w="15" w:type="dxa"/>
              <w:bottom w:w="0" w:type="dxa"/>
              <w:right w:w="15" w:type="dxa"/>
            </w:tcMar>
            <w:vAlign w:val="center"/>
          </w:tcPr>
          <w:p w14:paraId="54E6779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shd w:val="clear" w:color="000000" w:fill="FFFFFF"/>
            <w:tcMar>
              <w:top w:w="15" w:type="dxa"/>
              <w:left w:w="15" w:type="dxa"/>
              <w:bottom w:w="0" w:type="dxa"/>
              <w:right w:w="15" w:type="dxa"/>
            </w:tcMar>
            <w:vAlign w:val="center"/>
          </w:tcPr>
          <w:p w14:paraId="5C86FD4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vAlign w:val="center"/>
          </w:tcPr>
          <w:p w14:paraId="5E1AAF6F">
            <w:pPr>
              <w:rPr>
                <w:rFonts w:ascii="Times New Roman" w:hAnsi="Times New Roman" w:eastAsia="仿宋_GB2312" w:cs="Times New Roman"/>
                <w:sz w:val="24"/>
                <w:szCs w:val="24"/>
              </w:rPr>
            </w:pPr>
          </w:p>
        </w:tc>
        <w:tc>
          <w:tcPr>
            <w:tcW w:w="1640" w:type="dxa"/>
            <w:vMerge w:val="continue"/>
            <w:vAlign w:val="center"/>
          </w:tcPr>
          <w:p w14:paraId="6A47708B">
            <w:pPr>
              <w:rPr>
                <w:rFonts w:ascii="Times New Roman" w:hAnsi="Times New Roman" w:eastAsia="仿宋_GB2312" w:cs="Times New Roman"/>
                <w:sz w:val="24"/>
                <w:szCs w:val="24"/>
              </w:rPr>
            </w:pPr>
          </w:p>
        </w:tc>
        <w:tc>
          <w:tcPr>
            <w:tcW w:w="1640" w:type="dxa"/>
            <w:vMerge w:val="continue"/>
            <w:vAlign w:val="center"/>
          </w:tcPr>
          <w:p w14:paraId="631551D6">
            <w:pPr>
              <w:rPr>
                <w:rFonts w:ascii="Times New Roman" w:hAnsi="Times New Roman" w:eastAsia="仿宋_GB2312" w:cs="Times New Roman"/>
                <w:sz w:val="24"/>
                <w:szCs w:val="24"/>
              </w:rPr>
            </w:pPr>
          </w:p>
        </w:tc>
        <w:tc>
          <w:tcPr>
            <w:tcW w:w="1640" w:type="dxa"/>
            <w:vMerge w:val="continue"/>
            <w:vAlign w:val="center"/>
          </w:tcPr>
          <w:p w14:paraId="4AF6CFFE">
            <w:pPr>
              <w:rPr>
                <w:rFonts w:ascii="Times New Roman" w:hAnsi="Times New Roman" w:eastAsia="仿宋_GB2312" w:cs="Times New Roman"/>
                <w:sz w:val="24"/>
                <w:szCs w:val="24"/>
              </w:rPr>
            </w:pPr>
          </w:p>
        </w:tc>
        <w:tc>
          <w:tcPr>
            <w:tcW w:w="1640" w:type="dxa"/>
            <w:vMerge w:val="continue"/>
            <w:vAlign w:val="center"/>
          </w:tcPr>
          <w:p w14:paraId="0EAABCE0">
            <w:pPr>
              <w:rPr>
                <w:rFonts w:ascii="Times New Roman" w:hAnsi="Times New Roman" w:eastAsia="仿宋_GB2312" w:cs="Times New Roman"/>
                <w:sz w:val="24"/>
                <w:szCs w:val="24"/>
              </w:rPr>
            </w:pPr>
          </w:p>
        </w:tc>
        <w:tc>
          <w:tcPr>
            <w:tcW w:w="1897" w:type="dxa"/>
            <w:vMerge w:val="continue"/>
            <w:vAlign w:val="center"/>
          </w:tcPr>
          <w:p w14:paraId="065D2DBE">
            <w:pPr>
              <w:rPr>
                <w:rFonts w:ascii="Times New Roman" w:hAnsi="Times New Roman" w:eastAsia="仿宋_GB2312" w:cs="Times New Roman"/>
                <w:sz w:val="24"/>
                <w:szCs w:val="24"/>
              </w:rPr>
            </w:pPr>
          </w:p>
        </w:tc>
        <w:tc>
          <w:tcPr>
            <w:tcW w:w="1383" w:type="dxa"/>
            <w:vMerge w:val="continue"/>
            <w:vAlign w:val="center"/>
          </w:tcPr>
          <w:p w14:paraId="06D8C7B4">
            <w:pPr>
              <w:rPr>
                <w:rFonts w:ascii="Times New Roman" w:hAnsi="Times New Roman" w:eastAsia="仿宋_GB2312" w:cs="Times New Roman"/>
                <w:sz w:val="24"/>
                <w:szCs w:val="24"/>
              </w:rPr>
            </w:pPr>
          </w:p>
        </w:tc>
      </w:tr>
      <w:tr w14:paraId="578D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vMerge w:val="continue"/>
            <w:vAlign w:val="center"/>
          </w:tcPr>
          <w:p w14:paraId="1110432D">
            <w:pPr>
              <w:rPr>
                <w:rFonts w:ascii="Times New Roman" w:hAnsi="Times New Roman" w:eastAsia="仿宋_GB2312" w:cs="Times New Roman"/>
                <w:sz w:val="24"/>
                <w:szCs w:val="24"/>
              </w:rPr>
            </w:pPr>
          </w:p>
        </w:tc>
        <w:tc>
          <w:tcPr>
            <w:tcW w:w="1300" w:type="dxa"/>
            <w:vMerge w:val="continue"/>
            <w:vAlign w:val="center"/>
          </w:tcPr>
          <w:p w14:paraId="1C422540">
            <w:pPr>
              <w:rPr>
                <w:rFonts w:ascii="Times New Roman" w:hAnsi="Times New Roman" w:eastAsia="仿宋_GB2312" w:cs="Times New Roman"/>
                <w:sz w:val="24"/>
                <w:szCs w:val="24"/>
              </w:rPr>
            </w:pPr>
          </w:p>
        </w:tc>
        <w:tc>
          <w:tcPr>
            <w:tcW w:w="1640" w:type="dxa"/>
            <w:vMerge w:val="continue"/>
            <w:vAlign w:val="center"/>
          </w:tcPr>
          <w:p w14:paraId="36E1D7F9">
            <w:pPr>
              <w:rPr>
                <w:rFonts w:ascii="Times New Roman" w:hAnsi="Times New Roman" w:eastAsia="仿宋_GB2312" w:cs="Times New Roman"/>
                <w:sz w:val="24"/>
                <w:szCs w:val="24"/>
              </w:rPr>
            </w:pPr>
          </w:p>
        </w:tc>
        <w:tc>
          <w:tcPr>
            <w:tcW w:w="1640" w:type="dxa"/>
            <w:vMerge w:val="continue"/>
            <w:vAlign w:val="center"/>
          </w:tcPr>
          <w:p w14:paraId="333D9438">
            <w:pPr>
              <w:rPr>
                <w:rFonts w:ascii="Times New Roman" w:hAnsi="Times New Roman" w:eastAsia="仿宋_GB2312" w:cs="Times New Roman"/>
                <w:sz w:val="24"/>
                <w:szCs w:val="24"/>
              </w:rPr>
            </w:pPr>
          </w:p>
        </w:tc>
        <w:tc>
          <w:tcPr>
            <w:tcW w:w="1640" w:type="dxa"/>
            <w:vMerge w:val="continue"/>
            <w:vAlign w:val="center"/>
          </w:tcPr>
          <w:p w14:paraId="585A0C08">
            <w:pPr>
              <w:rPr>
                <w:rFonts w:ascii="Times New Roman" w:hAnsi="Times New Roman" w:eastAsia="仿宋_GB2312" w:cs="Times New Roman"/>
                <w:sz w:val="24"/>
                <w:szCs w:val="24"/>
              </w:rPr>
            </w:pPr>
          </w:p>
        </w:tc>
        <w:tc>
          <w:tcPr>
            <w:tcW w:w="1640" w:type="dxa"/>
            <w:vMerge w:val="continue"/>
            <w:vAlign w:val="center"/>
          </w:tcPr>
          <w:p w14:paraId="1CDCF267">
            <w:pPr>
              <w:rPr>
                <w:rFonts w:ascii="Times New Roman" w:hAnsi="Times New Roman" w:eastAsia="仿宋_GB2312" w:cs="Times New Roman"/>
                <w:sz w:val="24"/>
                <w:szCs w:val="24"/>
              </w:rPr>
            </w:pPr>
          </w:p>
        </w:tc>
        <w:tc>
          <w:tcPr>
            <w:tcW w:w="1640" w:type="dxa"/>
            <w:vMerge w:val="continue"/>
            <w:vAlign w:val="center"/>
          </w:tcPr>
          <w:p w14:paraId="53B3AD38">
            <w:pPr>
              <w:rPr>
                <w:rFonts w:ascii="Times New Roman" w:hAnsi="Times New Roman" w:eastAsia="仿宋_GB2312" w:cs="Times New Roman"/>
                <w:sz w:val="24"/>
                <w:szCs w:val="24"/>
              </w:rPr>
            </w:pPr>
          </w:p>
        </w:tc>
        <w:tc>
          <w:tcPr>
            <w:tcW w:w="1897" w:type="dxa"/>
            <w:vMerge w:val="continue"/>
            <w:vAlign w:val="center"/>
          </w:tcPr>
          <w:p w14:paraId="1D1F2384">
            <w:pPr>
              <w:rPr>
                <w:rFonts w:ascii="Times New Roman" w:hAnsi="Times New Roman" w:eastAsia="仿宋_GB2312" w:cs="Times New Roman"/>
                <w:sz w:val="24"/>
                <w:szCs w:val="24"/>
              </w:rPr>
            </w:pPr>
          </w:p>
        </w:tc>
        <w:tc>
          <w:tcPr>
            <w:tcW w:w="1383" w:type="dxa"/>
            <w:vMerge w:val="continue"/>
            <w:vAlign w:val="center"/>
          </w:tcPr>
          <w:p w14:paraId="5E64A1CD">
            <w:pPr>
              <w:rPr>
                <w:rFonts w:ascii="Times New Roman" w:hAnsi="Times New Roman" w:eastAsia="仿宋_GB2312" w:cs="Times New Roman"/>
                <w:sz w:val="24"/>
                <w:szCs w:val="24"/>
              </w:rPr>
            </w:pPr>
          </w:p>
        </w:tc>
      </w:tr>
      <w:tr w14:paraId="5FC2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86" w:type="dxa"/>
            <w:gridSpan w:val="2"/>
            <w:shd w:val="clear" w:color="000000" w:fill="FFFFFF"/>
            <w:noWrap/>
            <w:tcMar>
              <w:top w:w="15" w:type="dxa"/>
              <w:left w:w="15" w:type="dxa"/>
              <w:bottom w:w="0" w:type="dxa"/>
              <w:right w:w="15" w:type="dxa"/>
            </w:tcMar>
            <w:vAlign w:val="center"/>
          </w:tcPr>
          <w:p w14:paraId="41B1F0DE">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shd w:val="clear" w:color="000000" w:fill="FFFFFF"/>
            <w:noWrap/>
            <w:tcMar>
              <w:top w:w="15" w:type="dxa"/>
              <w:left w:w="15" w:type="dxa"/>
              <w:bottom w:w="0" w:type="dxa"/>
              <w:right w:w="15" w:type="dxa"/>
            </w:tcMar>
            <w:vAlign w:val="center"/>
          </w:tcPr>
          <w:p w14:paraId="5C14DA1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shd w:val="clear" w:color="000000" w:fill="FFFFFF"/>
            <w:noWrap/>
            <w:tcMar>
              <w:top w:w="15" w:type="dxa"/>
              <w:left w:w="15" w:type="dxa"/>
              <w:bottom w:w="0" w:type="dxa"/>
              <w:right w:w="15" w:type="dxa"/>
            </w:tcMar>
            <w:vAlign w:val="center"/>
          </w:tcPr>
          <w:p w14:paraId="6E06C82C">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shd w:val="clear" w:color="000000" w:fill="FFFFFF"/>
            <w:noWrap/>
            <w:tcMar>
              <w:top w:w="15" w:type="dxa"/>
              <w:left w:w="15" w:type="dxa"/>
              <w:bottom w:w="0" w:type="dxa"/>
              <w:right w:w="15" w:type="dxa"/>
            </w:tcMar>
            <w:vAlign w:val="center"/>
          </w:tcPr>
          <w:p w14:paraId="12EFF273">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shd w:val="clear" w:color="000000" w:fill="FFFFFF"/>
            <w:noWrap/>
            <w:tcMar>
              <w:top w:w="15" w:type="dxa"/>
              <w:left w:w="15" w:type="dxa"/>
              <w:bottom w:w="0" w:type="dxa"/>
              <w:right w:w="15" w:type="dxa"/>
            </w:tcMar>
            <w:vAlign w:val="center"/>
          </w:tcPr>
          <w:p w14:paraId="70FFC089">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shd w:val="clear" w:color="000000" w:fill="FFFFFF"/>
            <w:noWrap/>
            <w:tcMar>
              <w:top w:w="15" w:type="dxa"/>
              <w:left w:w="15" w:type="dxa"/>
              <w:bottom w:w="0" w:type="dxa"/>
              <w:right w:w="15" w:type="dxa"/>
            </w:tcMar>
            <w:vAlign w:val="center"/>
          </w:tcPr>
          <w:p w14:paraId="2043C4D7">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shd w:val="clear" w:color="000000" w:fill="FFFFFF"/>
            <w:noWrap/>
            <w:tcMar>
              <w:top w:w="15" w:type="dxa"/>
              <w:left w:w="15" w:type="dxa"/>
              <w:bottom w:w="0" w:type="dxa"/>
              <w:right w:w="15" w:type="dxa"/>
            </w:tcMar>
            <w:vAlign w:val="center"/>
          </w:tcPr>
          <w:p w14:paraId="469912D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shd w:val="clear" w:color="000000" w:fill="FFFFFF"/>
            <w:noWrap/>
            <w:tcMar>
              <w:top w:w="15" w:type="dxa"/>
              <w:left w:w="15" w:type="dxa"/>
              <w:bottom w:w="0" w:type="dxa"/>
              <w:right w:w="15" w:type="dxa"/>
            </w:tcMar>
            <w:vAlign w:val="center"/>
          </w:tcPr>
          <w:p w14:paraId="710310CA">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D2F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86" w:type="dxa"/>
            <w:gridSpan w:val="2"/>
            <w:shd w:val="clear" w:color="000000" w:fill="FFFFFF"/>
            <w:noWrap/>
            <w:tcMar>
              <w:top w:w="15" w:type="dxa"/>
              <w:left w:w="15" w:type="dxa"/>
              <w:bottom w:w="0" w:type="dxa"/>
              <w:right w:w="15" w:type="dxa"/>
            </w:tcMar>
            <w:vAlign w:val="center"/>
          </w:tcPr>
          <w:p w14:paraId="41D7DE7C">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shd w:val="clear" w:color="auto" w:fill="auto"/>
            <w:noWrap/>
            <w:tcMar>
              <w:top w:w="15" w:type="dxa"/>
              <w:left w:w="15" w:type="dxa"/>
              <w:bottom w:w="0" w:type="dxa"/>
              <w:right w:w="15" w:type="dxa"/>
            </w:tcMar>
            <w:vAlign w:val="center"/>
          </w:tcPr>
          <w:p w14:paraId="3BB4A80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150.36</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3B531E9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137.53</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5143EE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40B46F0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12.83</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07A6C3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shd w:val="clear" w:color="auto" w:fill="auto"/>
            <w:noWrap/>
            <w:tcMar>
              <w:top w:w="15" w:type="dxa"/>
              <w:left w:w="15" w:type="dxa"/>
              <w:bottom w:w="0" w:type="dxa"/>
              <w:right w:w="15" w:type="dxa"/>
            </w:tcMar>
            <w:vAlign w:val="center"/>
          </w:tcPr>
          <w:p w14:paraId="7BCE3E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shd w:val="clear" w:color="auto" w:fill="auto"/>
            <w:noWrap/>
            <w:tcMar>
              <w:top w:w="15" w:type="dxa"/>
              <w:left w:w="15" w:type="dxa"/>
              <w:bottom w:w="0" w:type="dxa"/>
              <w:right w:w="15" w:type="dxa"/>
            </w:tcMar>
            <w:vAlign w:val="center"/>
          </w:tcPr>
          <w:p w14:paraId="6FA40F1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713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4B96016B">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w:t>
            </w:r>
          </w:p>
        </w:tc>
        <w:tc>
          <w:tcPr>
            <w:tcW w:w="1300" w:type="dxa"/>
            <w:shd w:val="clear" w:color="000000" w:fill="FFFFFF"/>
            <w:noWrap/>
            <w:tcMar>
              <w:top w:w="15" w:type="dxa"/>
              <w:left w:w="15" w:type="dxa"/>
              <w:bottom w:w="0" w:type="dxa"/>
              <w:right w:w="15" w:type="dxa"/>
            </w:tcMar>
            <w:vAlign w:val="center"/>
          </w:tcPr>
          <w:p w14:paraId="1B737B95">
            <w:pP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教育支出</w:t>
            </w:r>
          </w:p>
        </w:tc>
        <w:tc>
          <w:tcPr>
            <w:tcW w:w="1640" w:type="dxa"/>
            <w:shd w:val="clear" w:color="auto" w:fill="auto"/>
            <w:noWrap/>
            <w:tcMar>
              <w:top w:w="15" w:type="dxa"/>
              <w:left w:w="15" w:type="dxa"/>
              <w:bottom w:w="0" w:type="dxa"/>
              <w:right w:w="15" w:type="dxa"/>
            </w:tcMar>
            <w:vAlign w:val="center"/>
          </w:tcPr>
          <w:p w14:paraId="4C1E580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144.22</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6079999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137.53</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2F8714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509807F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6.69</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6721E1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shd w:val="clear" w:color="auto" w:fill="auto"/>
            <w:noWrap/>
            <w:tcMar>
              <w:top w:w="15" w:type="dxa"/>
              <w:left w:w="15" w:type="dxa"/>
              <w:bottom w:w="0" w:type="dxa"/>
              <w:right w:w="15" w:type="dxa"/>
            </w:tcMar>
            <w:vAlign w:val="center"/>
          </w:tcPr>
          <w:p w14:paraId="318B5D9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shd w:val="clear" w:color="auto" w:fill="auto"/>
            <w:noWrap/>
            <w:tcMar>
              <w:top w:w="15" w:type="dxa"/>
              <w:left w:w="15" w:type="dxa"/>
              <w:bottom w:w="0" w:type="dxa"/>
              <w:right w:w="15" w:type="dxa"/>
            </w:tcMar>
            <w:vAlign w:val="center"/>
          </w:tcPr>
          <w:p w14:paraId="27D9D23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737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3192324B">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w:t>
            </w:r>
          </w:p>
        </w:tc>
        <w:tc>
          <w:tcPr>
            <w:tcW w:w="1300" w:type="dxa"/>
            <w:shd w:val="clear" w:color="000000" w:fill="FFFFFF"/>
            <w:noWrap/>
            <w:tcMar>
              <w:top w:w="15" w:type="dxa"/>
              <w:left w:w="15" w:type="dxa"/>
              <w:bottom w:w="0" w:type="dxa"/>
              <w:right w:w="15" w:type="dxa"/>
            </w:tcMar>
            <w:vAlign w:val="center"/>
          </w:tcPr>
          <w:p w14:paraId="6A5DA9B7">
            <w:pP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普通教育</w:t>
            </w:r>
          </w:p>
        </w:tc>
        <w:tc>
          <w:tcPr>
            <w:tcW w:w="1640" w:type="dxa"/>
            <w:shd w:val="clear" w:color="auto" w:fill="auto"/>
            <w:noWrap/>
            <w:tcMar>
              <w:top w:w="15" w:type="dxa"/>
              <w:left w:w="15" w:type="dxa"/>
              <w:bottom w:w="0" w:type="dxa"/>
              <w:right w:w="15" w:type="dxa"/>
            </w:tcMar>
            <w:vAlign w:val="center"/>
          </w:tcPr>
          <w:p w14:paraId="0965336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140.45</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6B5A075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133.76</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5F0EB38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3FE6673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6.69</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43926F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shd w:val="clear" w:color="auto" w:fill="auto"/>
            <w:noWrap/>
            <w:tcMar>
              <w:top w:w="15" w:type="dxa"/>
              <w:left w:w="15" w:type="dxa"/>
              <w:bottom w:w="0" w:type="dxa"/>
              <w:right w:w="15" w:type="dxa"/>
            </w:tcMar>
            <w:vAlign w:val="center"/>
          </w:tcPr>
          <w:p w14:paraId="7559C6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shd w:val="clear" w:color="auto" w:fill="auto"/>
            <w:noWrap/>
            <w:tcMar>
              <w:top w:w="15" w:type="dxa"/>
              <w:left w:w="15" w:type="dxa"/>
              <w:bottom w:w="0" w:type="dxa"/>
              <w:right w:w="15" w:type="dxa"/>
            </w:tcMar>
            <w:vAlign w:val="center"/>
          </w:tcPr>
          <w:p w14:paraId="4734A3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9FD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59027487">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2050201</w:t>
            </w:r>
          </w:p>
        </w:tc>
        <w:tc>
          <w:tcPr>
            <w:tcW w:w="1300" w:type="dxa"/>
            <w:shd w:val="clear" w:color="000000" w:fill="FFFFFF"/>
            <w:noWrap/>
            <w:tcMar>
              <w:top w:w="15" w:type="dxa"/>
              <w:left w:w="15" w:type="dxa"/>
              <w:bottom w:w="0" w:type="dxa"/>
              <w:right w:w="15" w:type="dxa"/>
            </w:tcMar>
            <w:vAlign w:val="center"/>
          </w:tcPr>
          <w:p w14:paraId="61EF70C7">
            <w:pP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学前教育</w:t>
            </w:r>
          </w:p>
        </w:tc>
        <w:tc>
          <w:tcPr>
            <w:tcW w:w="1640" w:type="dxa"/>
            <w:shd w:val="clear" w:color="auto" w:fill="auto"/>
            <w:noWrap/>
            <w:tcMar>
              <w:top w:w="15" w:type="dxa"/>
              <w:left w:w="15" w:type="dxa"/>
              <w:bottom w:w="0" w:type="dxa"/>
              <w:right w:w="15" w:type="dxa"/>
            </w:tcMar>
            <w:vAlign w:val="center"/>
          </w:tcPr>
          <w:p w14:paraId="451B9C3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17.57</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28F5E9F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17.57</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7A0A5B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06D786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726BCB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shd w:val="clear" w:color="auto" w:fill="auto"/>
            <w:noWrap/>
            <w:tcMar>
              <w:top w:w="15" w:type="dxa"/>
              <w:left w:w="15" w:type="dxa"/>
              <w:bottom w:w="0" w:type="dxa"/>
              <w:right w:w="15" w:type="dxa"/>
            </w:tcMar>
            <w:vAlign w:val="center"/>
          </w:tcPr>
          <w:p w14:paraId="1FE1D2A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shd w:val="clear" w:color="auto" w:fill="auto"/>
            <w:noWrap/>
            <w:tcMar>
              <w:top w:w="15" w:type="dxa"/>
              <w:left w:w="15" w:type="dxa"/>
              <w:bottom w:w="0" w:type="dxa"/>
              <w:right w:w="15" w:type="dxa"/>
            </w:tcMar>
            <w:vAlign w:val="center"/>
          </w:tcPr>
          <w:p w14:paraId="2B8489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317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12010272">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2050202</w:t>
            </w:r>
          </w:p>
        </w:tc>
        <w:tc>
          <w:tcPr>
            <w:tcW w:w="1300" w:type="dxa"/>
            <w:shd w:val="clear" w:color="000000" w:fill="FFFFFF"/>
            <w:noWrap/>
            <w:tcMar>
              <w:top w:w="15" w:type="dxa"/>
              <w:left w:w="15" w:type="dxa"/>
              <w:bottom w:w="0" w:type="dxa"/>
              <w:right w:w="15" w:type="dxa"/>
            </w:tcMar>
            <w:vAlign w:val="center"/>
          </w:tcPr>
          <w:p w14:paraId="7EE0DB30">
            <w:pP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小学教育</w:t>
            </w:r>
          </w:p>
        </w:tc>
        <w:tc>
          <w:tcPr>
            <w:tcW w:w="1640" w:type="dxa"/>
            <w:shd w:val="clear" w:color="auto" w:fill="auto"/>
            <w:noWrap/>
            <w:tcMar>
              <w:top w:w="15" w:type="dxa"/>
              <w:left w:w="15" w:type="dxa"/>
              <w:bottom w:w="0" w:type="dxa"/>
              <w:right w:w="15" w:type="dxa"/>
            </w:tcMar>
            <w:vAlign w:val="center"/>
          </w:tcPr>
          <w:p w14:paraId="6D867A6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106</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44CC87D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106</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71A8A1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0AC22B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158A8E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shd w:val="clear" w:color="auto" w:fill="auto"/>
            <w:noWrap/>
            <w:tcMar>
              <w:top w:w="15" w:type="dxa"/>
              <w:left w:w="15" w:type="dxa"/>
              <w:bottom w:w="0" w:type="dxa"/>
              <w:right w:w="15" w:type="dxa"/>
            </w:tcMar>
            <w:vAlign w:val="center"/>
          </w:tcPr>
          <w:p w14:paraId="08AF4C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shd w:val="clear" w:color="auto" w:fill="auto"/>
            <w:noWrap/>
            <w:tcMar>
              <w:top w:w="15" w:type="dxa"/>
              <w:left w:w="15" w:type="dxa"/>
              <w:bottom w:w="0" w:type="dxa"/>
              <w:right w:w="15" w:type="dxa"/>
            </w:tcMar>
            <w:vAlign w:val="center"/>
          </w:tcPr>
          <w:p w14:paraId="56EA575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DE3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35316034">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2050203</w:t>
            </w:r>
          </w:p>
        </w:tc>
        <w:tc>
          <w:tcPr>
            <w:tcW w:w="1300" w:type="dxa"/>
            <w:shd w:val="clear" w:color="000000" w:fill="FFFFFF"/>
            <w:noWrap/>
            <w:tcMar>
              <w:top w:w="15" w:type="dxa"/>
              <w:left w:w="15" w:type="dxa"/>
              <w:bottom w:w="0" w:type="dxa"/>
              <w:right w:w="15" w:type="dxa"/>
            </w:tcMar>
            <w:vAlign w:val="center"/>
          </w:tcPr>
          <w:p w14:paraId="57CA6ECD">
            <w:pP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初中教育</w:t>
            </w:r>
          </w:p>
        </w:tc>
        <w:tc>
          <w:tcPr>
            <w:tcW w:w="1640" w:type="dxa"/>
            <w:shd w:val="clear" w:color="auto" w:fill="auto"/>
            <w:noWrap/>
            <w:tcMar>
              <w:top w:w="15" w:type="dxa"/>
              <w:left w:w="15" w:type="dxa"/>
              <w:bottom w:w="0" w:type="dxa"/>
              <w:right w:w="15" w:type="dxa"/>
            </w:tcMar>
            <w:vAlign w:val="center"/>
          </w:tcPr>
          <w:p w14:paraId="3A45B38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4.36</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5F1B92D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4.36</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7CCFEF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4391B2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29EF59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shd w:val="clear" w:color="auto" w:fill="auto"/>
            <w:noWrap/>
            <w:tcMar>
              <w:top w:w="15" w:type="dxa"/>
              <w:left w:w="15" w:type="dxa"/>
              <w:bottom w:w="0" w:type="dxa"/>
              <w:right w:w="15" w:type="dxa"/>
            </w:tcMar>
            <w:vAlign w:val="center"/>
          </w:tcPr>
          <w:p w14:paraId="797B24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shd w:val="clear" w:color="auto" w:fill="auto"/>
            <w:noWrap/>
            <w:tcMar>
              <w:top w:w="15" w:type="dxa"/>
              <w:left w:w="15" w:type="dxa"/>
              <w:bottom w:w="0" w:type="dxa"/>
              <w:right w:w="15" w:type="dxa"/>
            </w:tcMar>
            <w:vAlign w:val="center"/>
          </w:tcPr>
          <w:p w14:paraId="6B6910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D22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2282A36E">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2050299</w:t>
            </w:r>
          </w:p>
        </w:tc>
        <w:tc>
          <w:tcPr>
            <w:tcW w:w="1300" w:type="dxa"/>
            <w:shd w:val="clear" w:color="000000" w:fill="FFFFFF"/>
            <w:noWrap/>
            <w:tcMar>
              <w:top w:w="15" w:type="dxa"/>
              <w:left w:w="15" w:type="dxa"/>
              <w:bottom w:w="0" w:type="dxa"/>
              <w:right w:w="15" w:type="dxa"/>
            </w:tcMar>
            <w:vAlign w:val="center"/>
          </w:tcPr>
          <w:p w14:paraId="786541DB">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其他普通教育支出</w:t>
            </w:r>
          </w:p>
        </w:tc>
        <w:tc>
          <w:tcPr>
            <w:tcW w:w="1640" w:type="dxa"/>
            <w:shd w:val="clear" w:color="auto" w:fill="auto"/>
            <w:noWrap/>
            <w:tcMar>
              <w:top w:w="15" w:type="dxa"/>
              <w:left w:w="15" w:type="dxa"/>
              <w:bottom w:w="0" w:type="dxa"/>
              <w:right w:w="15" w:type="dxa"/>
            </w:tcMar>
            <w:vAlign w:val="center"/>
          </w:tcPr>
          <w:p w14:paraId="5231109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12.53</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413B89D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5.84</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4B3911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0E95EA2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6.69</w:t>
            </w:r>
            <w:r>
              <w:rPr>
                <w:rFonts w:ascii="Times New Roman" w:hAnsi="Times New Roman" w:eastAsia="仿宋_GB2312" w:cs="Times New Roman"/>
              </w:rPr>
              <w:t>　</w:t>
            </w:r>
          </w:p>
        </w:tc>
        <w:tc>
          <w:tcPr>
            <w:tcW w:w="1640" w:type="dxa"/>
            <w:shd w:val="clear" w:color="auto" w:fill="auto"/>
            <w:noWrap/>
            <w:tcMar>
              <w:top w:w="15" w:type="dxa"/>
              <w:left w:w="15" w:type="dxa"/>
              <w:bottom w:w="0" w:type="dxa"/>
              <w:right w:w="15" w:type="dxa"/>
            </w:tcMar>
            <w:vAlign w:val="center"/>
          </w:tcPr>
          <w:p w14:paraId="5B4881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shd w:val="clear" w:color="auto" w:fill="auto"/>
            <w:noWrap/>
            <w:tcMar>
              <w:top w:w="15" w:type="dxa"/>
              <w:left w:w="15" w:type="dxa"/>
              <w:bottom w:w="0" w:type="dxa"/>
              <w:right w:w="15" w:type="dxa"/>
            </w:tcMar>
            <w:vAlign w:val="center"/>
          </w:tcPr>
          <w:p w14:paraId="1C0FB0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shd w:val="clear" w:color="auto" w:fill="auto"/>
            <w:noWrap/>
            <w:tcMar>
              <w:top w:w="15" w:type="dxa"/>
              <w:left w:w="15" w:type="dxa"/>
              <w:bottom w:w="0" w:type="dxa"/>
              <w:right w:w="15" w:type="dxa"/>
            </w:tcMar>
            <w:vAlign w:val="center"/>
          </w:tcPr>
          <w:p w14:paraId="198E4E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579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30BAC1CB">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20509</w:t>
            </w:r>
          </w:p>
        </w:tc>
        <w:tc>
          <w:tcPr>
            <w:tcW w:w="1300" w:type="dxa"/>
            <w:shd w:val="clear" w:color="000000" w:fill="FFFFFF"/>
            <w:noWrap/>
            <w:tcMar>
              <w:top w:w="15" w:type="dxa"/>
              <w:left w:w="15" w:type="dxa"/>
              <w:bottom w:w="0" w:type="dxa"/>
              <w:right w:w="15" w:type="dxa"/>
            </w:tcMar>
            <w:vAlign w:val="center"/>
          </w:tcPr>
          <w:p w14:paraId="3B342BF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教育费附加安排的支出</w:t>
            </w:r>
          </w:p>
        </w:tc>
        <w:tc>
          <w:tcPr>
            <w:tcW w:w="1640" w:type="dxa"/>
            <w:shd w:val="clear" w:color="auto" w:fill="auto"/>
            <w:noWrap/>
            <w:tcMar>
              <w:top w:w="15" w:type="dxa"/>
              <w:left w:w="15" w:type="dxa"/>
              <w:bottom w:w="0" w:type="dxa"/>
              <w:right w:w="15" w:type="dxa"/>
            </w:tcMar>
            <w:vAlign w:val="center"/>
          </w:tcPr>
          <w:p w14:paraId="61A047AB">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1640" w:type="dxa"/>
            <w:shd w:val="clear" w:color="auto" w:fill="auto"/>
            <w:noWrap/>
            <w:tcMar>
              <w:top w:w="15" w:type="dxa"/>
              <w:left w:w="15" w:type="dxa"/>
              <w:bottom w:w="0" w:type="dxa"/>
              <w:right w:w="15" w:type="dxa"/>
            </w:tcMar>
            <w:vAlign w:val="center"/>
          </w:tcPr>
          <w:p w14:paraId="680CEA5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1640" w:type="dxa"/>
            <w:shd w:val="clear" w:color="auto" w:fill="auto"/>
            <w:noWrap/>
            <w:tcMar>
              <w:top w:w="15" w:type="dxa"/>
              <w:left w:w="15" w:type="dxa"/>
              <w:bottom w:w="0" w:type="dxa"/>
              <w:right w:w="15" w:type="dxa"/>
            </w:tcMar>
            <w:vAlign w:val="center"/>
          </w:tcPr>
          <w:p w14:paraId="23E9B8D8">
            <w:pPr>
              <w:jc w:val="right"/>
              <w:rPr>
                <w:rFonts w:ascii="Times New Roman" w:hAnsi="Times New Roman" w:eastAsia="仿宋_GB2312" w:cs="Times New Roman"/>
              </w:rPr>
            </w:pPr>
          </w:p>
        </w:tc>
        <w:tc>
          <w:tcPr>
            <w:tcW w:w="1640" w:type="dxa"/>
            <w:shd w:val="clear" w:color="auto" w:fill="auto"/>
            <w:noWrap/>
            <w:tcMar>
              <w:top w:w="15" w:type="dxa"/>
              <w:left w:w="15" w:type="dxa"/>
              <w:bottom w:w="0" w:type="dxa"/>
              <w:right w:w="15" w:type="dxa"/>
            </w:tcMar>
            <w:vAlign w:val="center"/>
          </w:tcPr>
          <w:p w14:paraId="1EFB5E41">
            <w:pPr>
              <w:jc w:val="right"/>
              <w:rPr>
                <w:rFonts w:ascii="Times New Roman" w:hAnsi="Times New Roman" w:eastAsia="仿宋_GB2312" w:cs="Times New Roman"/>
              </w:rPr>
            </w:pPr>
          </w:p>
        </w:tc>
        <w:tc>
          <w:tcPr>
            <w:tcW w:w="1640" w:type="dxa"/>
            <w:shd w:val="clear" w:color="auto" w:fill="auto"/>
            <w:noWrap/>
            <w:tcMar>
              <w:top w:w="15" w:type="dxa"/>
              <w:left w:w="15" w:type="dxa"/>
              <w:bottom w:w="0" w:type="dxa"/>
              <w:right w:w="15" w:type="dxa"/>
            </w:tcMar>
            <w:vAlign w:val="center"/>
          </w:tcPr>
          <w:p w14:paraId="0D2EF7C2">
            <w:pPr>
              <w:jc w:val="right"/>
              <w:rPr>
                <w:rFonts w:ascii="Times New Roman" w:hAnsi="Times New Roman" w:eastAsia="仿宋_GB2312" w:cs="Times New Roman"/>
              </w:rPr>
            </w:pPr>
          </w:p>
        </w:tc>
        <w:tc>
          <w:tcPr>
            <w:tcW w:w="1897" w:type="dxa"/>
            <w:shd w:val="clear" w:color="auto" w:fill="auto"/>
            <w:noWrap/>
            <w:tcMar>
              <w:top w:w="15" w:type="dxa"/>
              <w:left w:w="15" w:type="dxa"/>
              <w:bottom w:w="0" w:type="dxa"/>
              <w:right w:w="15" w:type="dxa"/>
            </w:tcMar>
            <w:vAlign w:val="center"/>
          </w:tcPr>
          <w:p w14:paraId="1F8353EC">
            <w:pPr>
              <w:jc w:val="right"/>
              <w:rPr>
                <w:rFonts w:ascii="Times New Roman" w:hAnsi="Times New Roman" w:eastAsia="仿宋_GB2312" w:cs="Times New Roman"/>
              </w:rPr>
            </w:pPr>
          </w:p>
        </w:tc>
        <w:tc>
          <w:tcPr>
            <w:tcW w:w="1383" w:type="dxa"/>
            <w:shd w:val="clear" w:color="auto" w:fill="auto"/>
            <w:noWrap/>
            <w:tcMar>
              <w:top w:w="15" w:type="dxa"/>
              <w:left w:w="15" w:type="dxa"/>
              <w:bottom w:w="0" w:type="dxa"/>
              <w:right w:w="15" w:type="dxa"/>
            </w:tcMar>
            <w:vAlign w:val="center"/>
          </w:tcPr>
          <w:p w14:paraId="624691E0">
            <w:pPr>
              <w:jc w:val="right"/>
              <w:rPr>
                <w:rFonts w:ascii="Times New Roman" w:hAnsi="Times New Roman" w:eastAsia="仿宋_GB2312" w:cs="Times New Roman"/>
              </w:rPr>
            </w:pPr>
          </w:p>
        </w:tc>
      </w:tr>
      <w:tr w14:paraId="0278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64CCDE8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2050999</w:t>
            </w:r>
          </w:p>
        </w:tc>
        <w:tc>
          <w:tcPr>
            <w:tcW w:w="1300" w:type="dxa"/>
            <w:shd w:val="clear" w:color="000000" w:fill="FFFFFF"/>
            <w:noWrap/>
            <w:tcMar>
              <w:top w:w="15" w:type="dxa"/>
              <w:left w:w="15" w:type="dxa"/>
              <w:bottom w:w="0" w:type="dxa"/>
              <w:right w:w="15" w:type="dxa"/>
            </w:tcMar>
            <w:vAlign w:val="center"/>
          </w:tcPr>
          <w:p w14:paraId="1459B41E">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其他教育费附加安排支出</w:t>
            </w:r>
          </w:p>
        </w:tc>
        <w:tc>
          <w:tcPr>
            <w:tcW w:w="1640" w:type="dxa"/>
            <w:shd w:val="clear" w:color="auto" w:fill="auto"/>
            <w:noWrap/>
            <w:tcMar>
              <w:top w:w="15" w:type="dxa"/>
              <w:left w:w="15" w:type="dxa"/>
              <w:bottom w:w="0" w:type="dxa"/>
              <w:right w:w="15" w:type="dxa"/>
            </w:tcMar>
            <w:vAlign w:val="center"/>
          </w:tcPr>
          <w:p w14:paraId="639E32E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1640" w:type="dxa"/>
            <w:shd w:val="clear" w:color="auto" w:fill="auto"/>
            <w:noWrap/>
            <w:tcMar>
              <w:top w:w="15" w:type="dxa"/>
              <w:left w:w="15" w:type="dxa"/>
              <w:bottom w:w="0" w:type="dxa"/>
              <w:right w:w="15" w:type="dxa"/>
            </w:tcMar>
            <w:vAlign w:val="center"/>
          </w:tcPr>
          <w:p w14:paraId="2B78636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1640" w:type="dxa"/>
            <w:shd w:val="clear" w:color="auto" w:fill="auto"/>
            <w:noWrap/>
            <w:tcMar>
              <w:top w:w="15" w:type="dxa"/>
              <w:left w:w="15" w:type="dxa"/>
              <w:bottom w:w="0" w:type="dxa"/>
              <w:right w:w="15" w:type="dxa"/>
            </w:tcMar>
            <w:vAlign w:val="center"/>
          </w:tcPr>
          <w:p w14:paraId="60633FE5">
            <w:pPr>
              <w:jc w:val="right"/>
              <w:rPr>
                <w:rFonts w:ascii="Times New Roman" w:hAnsi="Times New Roman" w:eastAsia="仿宋_GB2312" w:cs="Times New Roman"/>
              </w:rPr>
            </w:pPr>
          </w:p>
        </w:tc>
        <w:tc>
          <w:tcPr>
            <w:tcW w:w="1640" w:type="dxa"/>
            <w:shd w:val="clear" w:color="auto" w:fill="auto"/>
            <w:noWrap/>
            <w:tcMar>
              <w:top w:w="15" w:type="dxa"/>
              <w:left w:w="15" w:type="dxa"/>
              <w:bottom w:w="0" w:type="dxa"/>
              <w:right w:w="15" w:type="dxa"/>
            </w:tcMar>
            <w:vAlign w:val="center"/>
          </w:tcPr>
          <w:p w14:paraId="15172A8A">
            <w:pPr>
              <w:jc w:val="right"/>
              <w:rPr>
                <w:rFonts w:ascii="Times New Roman" w:hAnsi="Times New Roman" w:eastAsia="仿宋_GB2312" w:cs="Times New Roman"/>
              </w:rPr>
            </w:pPr>
          </w:p>
        </w:tc>
        <w:tc>
          <w:tcPr>
            <w:tcW w:w="1640" w:type="dxa"/>
            <w:shd w:val="clear" w:color="auto" w:fill="auto"/>
            <w:noWrap/>
            <w:tcMar>
              <w:top w:w="15" w:type="dxa"/>
              <w:left w:w="15" w:type="dxa"/>
              <w:bottom w:w="0" w:type="dxa"/>
              <w:right w:w="15" w:type="dxa"/>
            </w:tcMar>
            <w:vAlign w:val="center"/>
          </w:tcPr>
          <w:p w14:paraId="19830584">
            <w:pPr>
              <w:jc w:val="right"/>
              <w:rPr>
                <w:rFonts w:ascii="Times New Roman" w:hAnsi="Times New Roman" w:eastAsia="仿宋_GB2312" w:cs="Times New Roman"/>
              </w:rPr>
            </w:pPr>
          </w:p>
        </w:tc>
        <w:tc>
          <w:tcPr>
            <w:tcW w:w="1897" w:type="dxa"/>
            <w:shd w:val="clear" w:color="auto" w:fill="auto"/>
            <w:noWrap/>
            <w:tcMar>
              <w:top w:w="15" w:type="dxa"/>
              <w:left w:w="15" w:type="dxa"/>
              <w:bottom w:w="0" w:type="dxa"/>
              <w:right w:w="15" w:type="dxa"/>
            </w:tcMar>
            <w:vAlign w:val="center"/>
          </w:tcPr>
          <w:p w14:paraId="70852341">
            <w:pPr>
              <w:jc w:val="right"/>
              <w:rPr>
                <w:rFonts w:ascii="Times New Roman" w:hAnsi="Times New Roman" w:eastAsia="仿宋_GB2312" w:cs="Times New Roman"/>
              </w:rPr>
            </w:pPr>
          </w:p>
        </w:tc>
        <w:tc>
          <w:tcPr>
            <w:tcW w:w="1383" w:type="dxa"/>
            <w:shd w:val="clear" w:color="auto" w:fill="auto"/>
            <w:noWrap/>
            <w:tcMar>
              <w:top w:w="15" w:type="dxa"/>
              <w:left w:w="15" w:type="dxa"/>
              <w:bottom w:w="0" w:type="dxa"/>
              <w:right w:w="15" w:type="dxa"/>
            </w:tcMar>
            <w:vAlign w:val="center"/>
          </w:tcPr>
          <w:p w14:paraId="1EB34BAF">
            <w:pPr>
              <w:jc w:val="right"/>
              <w:rPr>
                <w:rFonts w:ascii="Times New Roman" w:hAnsi="Times New Roman" w:eastAsia="仿宋_GB2312" w:cs="Times New Roman"/>
              </w:rPr>
            </w:pPr>
          </w:p>
        </w:tc>
      </w:tr>
      <w:tr w14:paraId="2807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0A4E8048">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w:t>
            </w:r>
          </w:p>
        </w:tc>
        <w:tc>
          <w:tcPr>
            <w:tcW w:w="1300" w:type="dxa"/>
            <w:shd w:val="clear" w:color="000000" w:fill="FFFFFF"/>
            <w:noWrap/>
            <w:tcMar>
              <w:top w:w="15" w:type="dxa"/>
              <w:left w:w="15" w:type="dxa"/>
              <w:bottom w:w="0" w:type="dxa"/>
              <w:right w:w="15" w:type="dxa"/>
            </w:tcMar>
            <w:vAlign w:val="center"/>
          </w:tcPr>
          <w:p w14:paraId="628E77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640" w:type="dxa"/>
            <w:shd w:val="clear" w:color="auto" w:fill="auto"/>
            <w:noWrap/>
            <w:tcMar>
              <w:top w:w="15" w:type="dxa"/>
              <w:left w:w="15" w:type="dxa"/>
              <w:bottom w:w="0" w:type="dxa"/>
              <w:right w:w="15" w:type="dxa"/>
            </w:tcMar>
            <w:vAlign w:val="center"/>
          </w:tcPr>
          <w:p w14:paraId="7F6D777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1640" w:type="dxa"/>
            <w:shd w:val="clear" w:color="auto" w:fill="auto"/>
            <w:noWrap/>
            <w:tcMar>
              <w:top w:w="15" w:type="dxa"/>
              <w:left w:w="15" w:type="dxa"/>
              <w:bottom w:w="0" w:type="dxa"/>
              <w:right w:w="15" w:type="dxa"/>
            </w:tcMar>
            <w:vAlign w:val="center"/>
          </w:tcPr>
          <w:p w14:paraId="460BE6CC">
            <w:pPr>
              <w:jc w:val="right"/>
              <w:rPr>
                <w:rFonts w:ascii="Times New Roman" w:hAnsi="Times New Roman" w:eastAsia="仿宋_GB2312" w:cs="Times New Roman"/>
              </w:rPr>
            </w:pPr>
          </w:p>
        </w:tc>
        <w:tc>
          <w:tcPr>
            <w:tcW w:w="1640" w:type="dxa"/>
            <w:shd w:val="clear" w:color="auto" w:fill="auto"/>
            <w:noWrap/>
            <w:tcMar>
              <w:top w:w="15" w:type="dxa"/>
              <w:left w:w="15" w:type="dxa"/>
              <w:bottom w:w="0" w:type="dxa"/>
              <w:right w:w="15" w:type="dxa"/>
            </w:tcMar>
            <w:vAlign w:val="center"/>
          </w:tcPr>
          <w:p w14:paraId="0FAA5B68">
            <w:pPr>
              <w:jc w:val="right"/>
              <w:rPr>
                <w:rFonts w:ascii="Times New Roman" w:hAnsi="Times New Roman" w:eastAsia="仿宋_GB2312" w:cs="Times New Roman"/>
              </w:rPr>
            </w:pPr>
          </w:p>
        </w:tc>
        <w:tc>
          <w:tcPr>
            <w:tcW w:w="1640" w:type="dxa"/>
            <w:shd w:val="clear" w:color="auto" w:fill="auto"/>
            <w:noWrap/>
            <w:tcMar>
              <w:top w:w="15" w:type="dxa"/>
              <w:left w:w="15" w:type="dxa"/>
              <w:bottom w:w="0" w:type="dxa"/>
              <w:right w:w="15" w:type="dxa"/>
            </w:tcMar>
            <w:vAlign w:val="center"/>
          </w:tcPr>
          <w:p w14:paraId="131EA5F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1640" w:type="dxa"/>
            <w:shd w:val="clear" w:color="auto" w:fill="auto"/>
            <w:noWrap/>
            <w:tcMar>
              <w:top w:w="15" w:type="dxa"/>
              <w:left w:w="15" w:type="dxa"/>
              <w:bottom w:w="0" w:type="dxa"/>
              <w:right w:w="15" w:type="dxa"/>
            </w:tcMar>
            <w:vAlign w:val="center"/>
          </w:tcPr>
          <w:p w14:paraId="3871B88F">
            <w:pPr>
              <w:jc w:val="right"/>
              <w:rPr>
                <w:rFonts w:ascii="Times New Roman" w:hAnsi="Times New Roman" w:eastAsia="仿宋_GB2312" w:cs="Times New Roman"/>
              </w:rPr>
            </w:pPr>
          </w:p>
        </w:tc>
        <w:tc>
          <w:tcPr>
            <w:tcW w:w="1897" w:type="dxa"/>
            <w:shd w:val="clear" w:color="auto" w:fill="auto"/>
            <w:noWrap/>
            <w:tcMar>
              <w:top w:w="15" w:type="dxa"/>
              <w:left w:w="15" w:type="dxa"/>
              <w:bottom w:w="0" w:type="dxa"/>
              <w:right w:w="15" w:type="dxa"/>
            </w:tcMar>
            <w:vAlign w:val="center"/>
          </w:tcPr>
          <w:p w14:paraId="03283935">
            <w:pPr>
              <w:jc w:val="right"/>
              <w:rPr>
                <w:rFonts w:ascii="Times New Roman" w:hAnsi="Times New Roman" w:eastAsia="仿宋_GB2312" w:cs="Times New Roman"/>
              </w:rPr>
            </w:pPr>
          </w:p>
        </w:tc>
        <w:tc>
          <w:tcPr>
            <w:tcW w:w="1383" w:type="dxa"/>
            <w:shd w:val="clear" w:color="auto" w:fill="auto"/>
            <w:noWrap/>
            <w:tcMar>
              <w:top w:w="15" w:type="dxa"/>
              <w:left w:w="15" w:type="dxa"/>
              <w:bottom w:w="0" w:type="dxa"/>
              <w:right w:w="15" w:type="dxa"/>
            </w:tcMar>
            <w:vAlign w:val="center"/>
          </w:tcPr>
          <w:p w14:paraId="1ADA8D07">
            <w:pPr>
              <w:jc w:val="right"/>
              <w:rPr>
                <w:rFonts w:ascii="Times New Roman" w:hAnsi="Times New Roman" w:eastAsia="仿宋_GB2312" w:cs="Times New Roman"/>
              </w:rPr>
            </w:pPr>
          </w:p>
        </w:tc>
      </w:tr>
      <w:tr w14:paraId="0F59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61F4D60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22999</w:t>
            </w:r>
          </w:p>
        </w:tc>
        <w:tc>
          <w:tcPr>
            <w:tcW w:w="1300" w:type="dxa"/>
            <w:shd w:val="clear" w:color="000000" w:fill="FFFFFF"/>
            <w:noWrap/>
            <w:tcMar>
              <w:top w:w="15" w:type="dxa"/>
              <w:left w:w="15" w:type="dxa"/>
              <w:bottom w:w="0" w:type="dxa"/>
              <w:right w:w="15" w:type="dxa"/>
            </w:tcMar>
            <w:vAlign w:val="center"/>
          </w:tcPr>
          <w:p w14:paraId="6D77AF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640" w:type="dxa"/>
            <w:shd w:val="clear" w:color="auto" w:fill="auto"/>
            <w:noWrap/>
            <w:tcMar>
              <w:top w:w="15" w:type="dxa"/>
              <w:left w:w="15" w:type="dxa"/>
              <w:bottom w:w="0" w:type="dxa"/>
              <w:right w:w="15" w:type="dxa"/>
            </w:tcMar>
            <w:vAlign w:val="center"/>
          </w:tcPr>
          <w:p w14:paraId="46CE48D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1640" w:type="dxa"/>
            <w:shd w:val="clear" w:color="auto" w:fill="auto"/>
            <w:noWrap/>
            <w:tcMar>
              <w:top w:w="15" w:type="dxa"/>
              <w:left w:w="15" w:type="dxa"/>
              <w:bottom w:w="0" w:type="dxa"/>
              <w:right w:w="15" w:type="dxa"/>
            </w:tcMar>
            <w:vAlign w:val="center"/>
          </w:tcPr>
          <w:p w14:paraId="4496B744">
            <w:pPr>
              <w:jc w:val="right"/>
              <w:rPr>
                <w:rFonts w:ascii="Times New Roman" w:hAnsi="Times New Roman" w:eastAsia="仿宋_GB2312" w:cs="Times New Roman"/>
              </w:rPr>
            </w:pPr>
          </w:p>
        </w:tc>
        <w:tc>
          <w:tcPr>
            <w:tcW w:w="1640" w:type="dxa"/>
            <w:shd w:val="clear" w:color="auto" w:fill="auto"/>
            <w:noWrap/>
            <w:tcMar>
              <w:top w:w="15" w:type="dxa"/>
              <w:left w:w="15" w:type="dxa"/>
              <w:bottom w:w="0" w:type="dxa"/>
              <w:right w:w="15" w:type="dxa"/>
            </w:tcMar>
            <w:vAlign w:val="center"/>
          </w:tcPr>
          <w:p w14:paraId="77C1C99B">
            <w:pPr>
              <w:jc w:val="right"/>
              <w:rPr>
                <w:rFonts w:ascii="Times New Roman" w:hAnsi="Times New Roman" w:eastAsia="仿宋_GB2312" w:cs="Times New Roman"/>
              </w:rPr>
            </w:pPr>
          </w:p>
        </w:tc>
        <w:tc>
          <w:tcPr>
            <w:tcW w:w="1640" w:type="dxa"/>
            <w:shd w:val="clear" w:color="auto" w:fill="auto"/>
            <w:noWrap/>
            <w:tcMar>
              <w:top w:w="15" w:type="dxa"/>
              <w:left w:w="15" w:type="dxa"/>
              <w:bottom w:w="0" w:type="dxa"/>
              <w:right w:w="15" w:type="dxa"/>
            </w:tcMar>
            <w:vAlign w:val="center"/>
          </w:tcPr>
          <w:p w14:paraId="7F5C57C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1640" w:type="dxa"/>
            <w:shd w:val="clear" w:color="auto" w:fill="auto"/>
            <w:noWrap/>
            <w:tcMar>
              <w:top w:w="15" w:type="dxa"/>
              <w:left w:w="15" w:type="dxa"/>
              <w:bottom w:w="0" w:type="dxa"/>
              <w:right w:w="15" w:type="dxa"/>
            </w:tcMar>
            <w:vAlign w:val="center"/>
          </w:tcPr>
          <w:p w14:paraId="30300FD9">
            <w:pPr>
              <w:jc w:val="right"/>
              <w:rPr>
                <w:rFonts w:ascii="Times New Roman" w:hAnsi="Times New Roman" w:eastAsia="仿宋_GB2312" w:cs="Times New Roman"/>
              </w:rPr>
            </w:pPr>
          </w:p>
        </w:tc>
        <w:tc>
          <w:tcPr>
            <w:tcW w:w="1897" w:type="dxa"/>
            <w:shd w:val="clear" w:color="auto" w:fill="auto"/>
            <w:noWrap/>
            <w:tcMar>
              <w:top w:w="15" w:type="dxa"/>
              <w:left w:w="15" w:type="dxa"/>
              <w:bottom w:w="0" w:type="dxa"/>
              <w:right w:w="15" w:type="dxa"/>
            </w:tcMar>
            <w:vAlign w:val="center"/>
          </w:tcPr>
          <w:p w14:paraId="04925EC5">
            <w:pPr>
              <w:jc w:val="right"/>
              <w:rPr>
                <w:rFonts w:ascii="Times New Roman" w:hAnsi="Times New Roman" w:eastAsia="仿宋_GB2312" w:cs="Times New Roman"/>
              </w:rPr>
            </w:pPr>
          </w:p>
        </w:tc>
        <w:tc>
          <w:tcPr>
            <w:tcW w:w="1383" w:type="dxa"/>
            <w:shd w:val="clear" w:color="auto" w:fill="auto"/>
            <w:noWrap/>
            <w:tcMar>
              <w:top w:w="15" w:type="dxa"/>
              <w:left w:w="15" w:type="dxa"/>
              <w:bottom w:w="0" w:type="dxa"/>
              <w:right w:w="15" w:type="dxa"/>
            </w:tcMar>
            <w:vAlign w:val="center"/>
          </w:tcPr>
          <w:p w14:paraId="58D7CA03">
            <w:pPr>
              <w:jc w:val="right"/>
              <w:rPr>
                <w:rFonts w:ascii="Times New Roman" w:hAnsi="Times New Roman" w:eastAsia="仿宋_GB2312" w:cs="Times New Roman"/>
              </w:rPr>
            </w:pPr>
          </w:p>
        </w:tc>
      </w:tr>
      <w:tr w14:paraId="0EA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6" w:type="dxa"/>
            <w:shd w:val="clear" w:color="000000" w:fill="FFFFFF"/>
            <w:noWrap/>
            <w:tcMar>
              <w:top w:w="15" w:type="dxa"/>
              <w:left w:w="15" w:type="dxa"/>
              <w:bottom w:w="0" w:type="dxa"/>
              <w:right w:w="15" w:type="dxa"/>
            </w:tcMar>
            <w:vAlign w:val="center"/>
          </w:tcPr>
          <w:p w14:paraId="30AD1A61">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2299999</w:t>
            </w:r>
          </w:p>
        </w:tc>
        <w:tc>
          <w:tcPr>
            <w:tcW w:w="1300" w:type="dxa"/>
            <w:shd w:val="clear" w:color="000000" w:fill="FFFFFF"/>
            <w:noWrap/>
            <w:tcMar>
              <w:top w:w="15" w:type="dxa"/>
              <w:left w:w="15" w:type="dxa"/>
              <w:bottom w:w="0" w:type="dxa"/>
              <w:right w:w="15" w:type="dxa"/>
            </w:tcMar>
            <w:vAlign w:val="center"/>
          </w:tcPr>
          <w:p w14:paraId="0268B9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640" w:type="dxa"/>
            <w:shd w:val="clear" w:color="auto" w:fill="auto"/>
            <w:noWrap/>
            <w:tcMar>
              <w:top w:w="15" w:type="dxa"/>
              <w:left w:w="15" w:type="dxa"/>
              <w:bottom w:w="0" w:type="dxa"/>
              <w:right w:w="15" w:type="dxa"/>
            </w:tcMar>
            <w:vAlign w:val="center"/>
          </w:tcPr>
          <w:p w14:paraId="4535584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1640" w:type="dxa"/>
            <w:shd w:val="clear" w:color="auto" w:fill="auto"/>
            <w:noWrap/>
            <w:tcMar>
              <w:top w:w="15" w:type="dxa"/>
              <w:left w:w="15" w:type="dxa"/>
              <w:bottom w:w="0" w:type="dxa"/>
              <w:right w:w="15" w:type="dxa"/>
            </w:tcMar>
            <w:vAlign w:val="center"/>
          </w:tcPr>
          <w:p w14:paraId="7B67D785">
            <w:pPr>
              <w:jc w:val="right"/>
              <w:rPr>
                <w:rFonts w:ascii="Times New Roman" w:hAnsi="Times New Roman" w:eastAsia="仿宋_GB2312" w:cs="Times New Roman"/>
              </w:rPr>
            </w:pPr>
          </w:p>
        </w:tc>
        <w:tc>
          <w:tcPr>
            <w:tcW w:w="1640" w:type="dxa"/>
            <w:shd w:val="clear" w:color="auto" w:fill="auto"/>
            <w:noWrap/>
            <w:tcMar>
              <w:top w:w="15" w:type="dxa"/>
              <w:left w:w="15" w:type="dxa"/>
              <w:bottom w:w="0" w:type="dxa"/>
              <w:right w:w="15" w:type="dxa"/>
            </w:tcMar>
            <w:vAlign w:val="center"/>
          </w:tcPr>
          <w:p w14:paraId="51944FDA">
            <w:pPr>
              <w:jc w:val="right"/>
              <w:rPr>
                <w:rFonts w:ascii="Times New Roman" w:hAnsi="Times New Roman" w:eastAsia="仿宋_GB2312" w:cs="Times New Roman"/>
              </w:rPr>
            </w:pPr>
          </w:p>
        </w:tc>
        <w:tc>
          <w:tcPr>
            <w:tcW w:w="1640" w:type="dxa"/>
            <w:shd w:val="clear" w:color="auto" w:fill="auto"/>
            <w:noWrap/>
            <w:tcMar>
              <w:top w:w="15" w:type="dxa"/>
              <w:left w:w="15" w:type="dxa"/>
              <w:bottom w:w="0" w:type="dxa"/>
              <w:right w:w="15" w:type="dxa"/>
            </w:tcMar>
            <w:vAlign w:val="center"/>
          </w:tcPr>
          <w:p w14:paraId="31D581D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1640" w:type="dxa"/>
            <w:shd w:val="clear" w:color="auto" w:fill="auto"/>
            <w:noWrap/>
            <w:tcMar>
              <w:top w:w="15" w:type="dxa"/>
              <w:left w:w="15" w:type="dxa"/>
              <w:bottom w:w="0" w:type="dxa"/>
              <w:right w:w="15" w:type="dxa"/>
            </w:tcMar>
            <w:vAlign w:val="center"/>
          </w:tcPr>
          <w:p w14:paraId="3243353F">
            <w:pPr>
              <w:jc w:val="right"/>
              <w:rPr>
                <w:rFonts w:ascii="Times New Roman" w:hAnsi="Times New Roman" w:eastAsia="仿宋_GB2312" w:cs="Times New Roman"/>
              </w:rPr>
            </w:pPr>
          </w:p>
        </w:tc>
        <w:tc>
          <w:tcPr>
            <w:tcW w:w="1897" w:type="dxa"/>
            <w:shd w:val="clear" w:color="auto" w:fill="auto"/>
            <w:noWrap/>
            <w:tcMar>
              <w:top w:w="15" w:type="dxa"/>
              <w:left w:w="15" w:type="dxa"/>
              <w:bottom w:w="0" w:type="dxa"/>
              <w:right w:w="15" w:type="dxa"/>
            </w:tcMar>
            <w:vAlign w:val="center"/>
          </w:tcPr>
          <w:p w14:paraId="315A7AFD">
            <w:pPr>
              <w:jc w:val="right"/>
              <w:rPr>
                <w:rFonts w:ascii="Times New Roman" w:hAnsi="Times New Roman" w:eastAsia="仿宋_GB2312" w:cs="Times New Roman"/>
              </w:rPr>
            </w:pPr>
          </w:p>
        </w:tc>
        <w:tc>
          <w:tcPr>
            <w:tcW w:w="1383" w:type="dxa"/>
            <w:shd w:val="clear" w:color="auto" w:fill="auto"/>
            <w:noWrap/>
            <w:tcMar>
              <w:top w:w="15" w:type="dxa"/>
              <w:left w:w="15" w:type="dxa"/>
              <w:bottom w:w="0" w:type="dxa"/>
              <w:right w:w="15" w:type="dxa"/>
            </w:tcMar>
            <w:vAlign w:val="center"/>
          </w:tcPr>
          <w:p w14:paraId="406BEC01">
            <w:pPr>
              <w:jc w:val="right"/>
              <w:rPr>
                <w:rFonts w:ascii="Times New Roman" w:hAnsi="Times New Roman" w:eastAsia="仿宋_GB2312" w:cs="Times New Roman"/>
              </w:rPr>
            </w:pPr>
          </w:p>
        </w:tc>
      </w:tr>
    </w:tbl>
    <w:p w14:paraId="5FB42C6F">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CD19682">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t xml:space="preserve"> </w:t>
      </w:r>
    </w:p>
    <w:p w14:paraId="4CADE37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6B878C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214CB7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2526"/>
        <w:gridCol w:w="1707"/>
        <w:gridCol w:w="1164"/>
        <w:gridCol w:w="1161"/>
        <w:gridCol w:w="1705"/>
        <w:gridCol w:w="1162"/>
        <w:gridCol w:w="2530"/>
      </w:tblGrid>
      <w:tr w14:paraId="2B1D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3" w:type="pct"/>
            <w:gridSpan w:val="2"/>
            <w:tcBorders>
              <w:tl2br w:val="nil"/>
              <w:tr2bl w:val="nil"/>
            </w:tcBorders>
            <w:shd w:val="clear" w:color="000000" w:fill="FFFFFF"/>
            <w:vAlign w:val="center"/>
          </w:tcPr>
          <w:p w14:paraId="6C56BBD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l2br w:val="nil"/>
              <w:tr2bl w:val="nil"/>
            </w:tcBorders>
            <w:shd w:val="clear" w:color="000000" w:fill="FFFFFF"/>
            <w:vAlign w:val="center"/>
          </w:tcPr>
          <w:p w14:paraId="7969ACF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l2br w:val="nil"/>
              <w:tr2bl w:val="nil"/>
            </w:tcBorders>
            <w:shd w:val="clear" w:color="000000" w:fill="FFFFFF"/>
            <w:vAlign w:val="center"/>
          </w:tcPr>
          <w:p w14:paraId="115CE10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l2br w:val="nil"/>
              <w:tr2bl w:val="nil"/>
            </w:tcBorders>
            <w:shd w:val="clear" w:color="000000" w:fill="FFFFFF"/>
            <w:vAlign w:val="center"/>
          </w:tcPr>
          <w:p w14:paraId="375727C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l2br w:val="nil"/>
              <w:tr2bl w:val="nil"/>
            </w:tcBorders>
            <w:shd w:val="clear" w:color="000000" w:fill="FFFFFF"/>
            <w:vAlign w:val="center"/>
          </w:tcPr>
          <w:p w14:paraId="0F1FBB1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l2br w:val="nil"/>
              <w:tr2bl w:val="nil"/>
            </w:tcBorders>
            <w:shd w:val="clear" w:color="000000" w:fill="FFFFFF"/>
            <w:vAlign w:val="center"/>
          </w:tcPr>
          <w:p w14:paraId="23EA19C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l2br w:val="nil"/>
              <w:tr2bl w:val="nil"/>
            </w:tcBorders>
            <w:shd w:val="clear" w:color="000000" w:fill="FFFFFF"/>
            <w:vAlign w:val="center"/>
          </w:tcPr>
          <w:p w14:paraId="5DFF8DC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DDC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vMerge w:val="restart"/>
            <w:tcBorders>
              <w:tl2br w:val="nil"/>
              <w:tr2bl w:val="nil"/>
            </w:tcBorders>
            <w:shd w:val="clear" w:color="000000" w:fill="FFFFFF"/>
            <w:vAlign w:val="center"/>
          </w:tcPr>
          <w:p w14:paraId="227C044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l2br w:val="nil"/>
              <w:tr2bl w:val="nil"/>
            </w:tcBorders>
            <w:shd w:val="clear" w:color="000000" w:fill="FFFFFF"/>
            <w:vAlign w:val="center"/>
          </w:tcPr>
          <w:p w14:paraId="0601278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l2br w:val="nil"/>
              <w:tr2bl w:val="nil"/>
            </w:tcBorders>
            <w:vAlign w:val="center"/>
          </w:tcPr>
          <w:p w14:paraId="4D0E7830">
            <w:pPr>
              <w:widowControl/>
              <w:jc w:val="left"/>
              <w:rPr>
                <w:rFonts w:ascii="Times New Roman" w:hAnsi="Times New Roman" w:eastAsia="仿宋_GB2312" w:cs="Times New Roman"/>
                <w:b/>
                <w:bCs/>
                <w:kern w:val="0"/>
                <w:sz w:val="24"/>
                <w:szCs w:val="24"/>
              </w:rPr>
            </w:pPr>
          </w:p>
        </w:tc>
        <w:tc>
          <w:tcPr>
            <w:tcW w:w="469" w:type="pct"/>
            <w:vMerge w:val="continue"/>
            <w:tcBorders>
              <w:tl2br w:val="nil"/>
              <w:tr2bl w:val="nil"/>
            </w:tcBorders>
            <w:vAlign w:val="center"/>
          </w:tcPr>
          <w:p w14:paraId="0EF5E0F6">
            <w:pPr>
              <w:widowControl/>
              <w:jc w:val="left"/>
              <w:rPr>
                <w:rFonts w:ascii="Times New Roman" w:hAnsi="Times New Roman" w:eastAsia="仿宋_GB2312" w:cs="Times New Roman"/>
                <w:b/>
                <w:bCs/>
                <w:kern w:val="0"/>
                <w:sz w:val="24"/>
                <w:szCs w:val="24"/>
              </w:rPr>
            </w:pPr>
          </w:p>
        </w:tc>
        <w:tc>
          <w:tcPr>
            <w:tcW w:w="468" w:type="pct"/>
            <w:vMerge w:val="continue"/>
            <w:tcBorders>
              <w:tl2br w:val="nil"/>
              <w:tr2bl w:val="nil"/>
            </w:tcBorders>
            <w:vAlign w:val="center"/>
          </w:tcPr>
          <w:p w14:paraId="33D776ED">
            <w:pPr>
              <w:widowControl/>
              <w:jc w:val="left"/>
              <w:rPr>
                <w:rFonts w:ascii="Times New Roman" w:hAnsi="Times New Roman" w:eastAsia="仿宋_GB2312" w:cs="Times New Roman"/>
                <w:b/>
                <w:bCs/>
                <w:kern w:val="0"/>
                <w:sz w:val="24"/>
                <w:szCs w:val="24"/>
              </w:rPr>
            </w:pPr>
          </w:p>
        </w:tc>
        <w:tc>
          <w:tcPr>
            <w:tcW w:w="659" w:type="pct"/>
            <w:vMerge w:val="continue"/>
            <w:tcBorders>
              <w:tl2br w:val="nil"/>
              <w:tr2bl w:val="nil"/>
            </w:tcBorders>
            <w:vAlign w:val="center"/>
          </w:tcPr>
          <w:p w14:paraId="608EBA06">
            <w:pPr>
              <w:widowControl/>
              <w:jc w:val="left"/>
              <w:rPr>
                <w:rFonts w:ascii="Times New Roman" w:hAnsi="Times New Roman" w:eastAsia="仿宋_GB2312" w:cs="Times New Roman"/>
                <w:b/>
                <w:bCs/>
                <w:kern w:val="0"/>
                <w:sz w:val="24"/>
                <w:szCs w:val="24"/>
              </w:rPr>
            </w:pPr>
          </w:p>
        </w:tc>
        <w:tc>
          <w:tcPr>
            <w:tcW w:w="468" w:type="pct"/>
            <w:vMerge w:val="continue"/>
            <w:tcBorders>
              <w:tl2br w:val="nil"/>
              <w:tr2bl w:val="nil"/>
            </w:tcBorders>
            <w:vAlign w:val="center"/>
          </w:tcPr>
          <w:p w14:paraId="2633BF87">
            <w:pPr>
              <w:widowControl/>
              <w:jc w:val="left"/>
              <w:rPr>
                <w:rFonts w:ascii="Times New Roman" w:hAnsi="Times New Roman" w:eastAsia="仿宋_GB2312" w:cs="Times New Roman"/>
                <w:b/>
                <w:bCs/>
                <w:kern w:val="0"/>
                <w:sz w:val="24"/>
                <w:szCs w:val="24"/>
              </w:rPr>
            </w:pPr>
          </w:p>
        </w:tc>
        <w:tc>
          <w:tcPr>
            <w:tcW w:w="949" w:type="pct"/>
            <w:vMerge w:val="continue"/>
            <w:tcBorders>
              <w:tl2br w:val="nil"/>
              <w:tr2bl w:val="nil"/>
            </w:tcBorders>
            <w:vAlign w:val="center"/>
          </w:tcPr>
          <w:p w14:paraId="39E0ACD3">
            <w:pPr>
              <w:widowControl/>
              <w:jc w:val="left"/>
              <w:rPr>
                <w:rFonts w:ascii="Times New Roman" w:hAnsi="Times New Roman" w:eastAsia="仿宋_GB2312" w:cs="Times New Roman"/>
                <w:b/>
                <w:bCs/>
                <w:kern w:val="0"/>
                <w:sz w:val="24"/>
                <w:szCs w:val="24"/>
              </w:rPr>
            </w:pPr>
          </w:p>
        </w:tc>
      </w:tr>
      <w:tr w14:paraId="3718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vMerge w:val="continue"/>
            <w:tcBorders>
              <w:tl2br w:val="nil"/>
              <w:tr2bl w:val="nil"/>
            </w:tcBorders>
            <w:vAlign w:val="center"/>
          </w:tcPr>
          <w:p w14:paraId="4B40D530">
            <w:pPr>
              <w:widowControl/>
              <w:jc w:val="left"/>
              <w:rPr>
                <w:rFonts w:ascii="Times New Roman" w:hAnsi="Times New Roman" w:eastAsia="仿宋_GB2312" w:cs="Times New Roman"/>
                <w:kern w:val="0"/>
                <w:sz w:val="24"/>
                <w:szCs w:val="24"/>
              </w:rPr>
            </w:pPr>
          </w:p>
        </w:tc>
        <w:tc>
          <w:tcPr>
            <w:tcW w:w="470" w:type="pct"/>
            <w:vMerge w:val="continue"/>
            <w:tcBorders>
              <w:tl2br w:val="nil"/>
              <w:tr2bl w:val="nil"/>
            </w:tcBorders>
            <w:vAlign w:val="center"/>
          </w:tcPr>
          <w:p w14:paraId="7563B6EC">
            <w:pPr>
              <w:widowControl/>
              <w:jc w:val="left"/>
              <w:rPr>
                <w:rFonts w:ascii="Times New Roman" w:hAnsi="Times New Roman" w:eastAsia="仿宋_GB2312" w:cs="Times New Roman"/>
                <w:kern w:val="0"/>
                <w:sz w:val="24"/>
                <w:szCs w:val="24"/>
              </w:rPr>
            </w:pPr>
          </w:p>
        </w:tc>
        <w:tc>
          <w:tcPr>
            <w:tcW w:w="660" w:type="pct"/>
            <w:vMerge w:val="continue"/>
            <w:tcBorders>
              <w:tl2br w:val="nil"/>
              <w:tr2bl w:val="nil"/>
            </w:tcBorders>
            <w:vAlign w:val="center"/>
          </w:tcPr>
          <w:p w14:paraId="52AAE391">
            <w:pPr>
              <w:widowControl/>
              <w:jc w:val="left"/>
              <w:rPr>
                <w:rFonts w:ascii="Times New Roman" w:hAnsi="Times New Roman" w:eastAsia="仿宋_GB2312" w:cs="Times New Roman"/>
                <w:kern w:val="0"/>
                <w:sz w:val="24"/>
                <w:szCs w:val="24"/>
              </w:rPr>
            </w:pPr>
          </w:p>
        </w:tc>
        <w:tc>
          <w:tcPr>
            <w:tcW w:w="469" w:type="pct"/>
            <w:vMerge w:val="continue"/>
            <w:tcBorders>
              <w:tl2br w:val="nil"/>
              <w:tr2bl w:val="nil"/>
            </w:tcBorders>
            <w:vAlign w:val="center"/>
          </w:tcPr>
          <w:p w14:paraId="1B3D18C6">
            <w:pPr>
              <w:widowControl/>
              <w:jc w:val="left"/>
              <w:rPr>
                <w:rFonts w:ascii="Times New Roman" w:hAnsi="Times New Roman" w:eastAsia="仿宋_GB2312" w:cs="Times New Roman"/>
                <w:kern w:val="0"/>
                <w:sz w:val="24"/>
                <w:szCs w:val="24"/>
              </w:rPr>
            </w:pPr>
          </w:p>
        </w:tc>
        <w:tc>
          <w:tcPr>
            <w:tcW w:w="468" w:type="pct"/>
            <w:vMerge w:val="continue"/>
            <w:tcBorders>
              <w:tl2br w:val="nil"/>
              <w:tr2bl w:val="nil"/>
            </w:tcBorders>
            <w:vAlign w:val="center"/>
          </w:tcPr>
          <w:p w14:paraId="64D4A191">
            <w:pPr>
              <w:widowControl/>
              <w:jc w:val="left"/>
              <w:rPr>
                <w:rFonts w:ascii="Times New Roman" w:hAnsi="Times New Roman" w:eastAsia="仿宋_GB2312" w:cs="Times New Roman"/>
                <w:kern w:val="0"/>
                <w:sz w:val="24"/>
                <w:szCs w:val="24"/>
              </w:rPr>
            </w:pPr>
          </w:p>
        </w:tc>
        <w:tc>
          <w:tcPr>
            <w:tcW w:w="659" w:type="pct"/>
            <w:vMerge w:val="continue"/>
            <w:tcBorders>
              <w:tl2br w:val="nil"/>
              <w:tr2bl w:val="nil"/>
            </w:tcBorders>
            <w:vAlign w:val="center"/>
          </w:tcPr>
          <w:p w14:paraId="67E8714D">
            <w:pPr>
              <w:widowControl/>
              <w:jc w:val="left"/>
              <w:rPr>
                <w:rFonts w:ascii="Times New Roman" w:hAnsi="Times New Roman" w:eastAsia="仿宋_GB2312" w:cs="Times New Roman"/>
                <w:kern w:val="0"/>
                <w:sz w:val="24"/>
                <w:szCs w:val="24"/>
              </w:rPr>
            </w:pPr>
          </w:p>
        </w:tc>
        <w:tc>
          <w:tcPr>
            <w:tcW w:w="468" w:type="pct"/>
            <w:vMerge w:val="continue"/>
            <w:tcBorders>
              <w:tl2br w:val="nil"/>
              <w:tr2bl w:val="nil"/>
            </w:tcBorders>
            <w:vAlign w:val="center"/>
          </w:tcPr>
          <w:p w14:paraId="34CD03EC">
            <w:pPr>
              <w:widowControl/>
              <w:jc w:val="left"/>
              <w:rPr>
                <w:rFonts w:ascii="Times New Roman" w:hAnsi="Times New Roman" w:eastAsia="仿宋_GB2312" w:cs="Times New Roman"/>
                <w:kern w:val="0"/>
                <w:sz w:val="24"/>
                <w:szCs w:val="24"/>
              </w:rPr>
            </w:pPr>
          </w:p>
        </w:tc>
        <w:tc>
          <w:tcPr>
            <w:tcW w:w="949" w:type="pct"/>
            <w:vMerge w:val="continue"/>
            <w:tcBorders>
              <w:tl2br w:val="nil"/>
              <w:tr2bl w:val="nil"/>
            </w:tcBorders>
            <w:vAlign w:val="center"/>
          </w:tcPr>
          <w:p w14:paraId="724E63F0">
            <w:pPr>
              <w:widowControl/>
              <w:jc w:val="left"/>
              <w:rPr>
                <w:rFonts w:ascii="Times New Roman" w:hAnsi="Times New Roman" w:eastAsia="仿宋_GB2312" w:cs="Times New Roman"/>
                <w:kern w:val="0"/>
                <w:sz w:val="24"/>
                <w:szCs w:val="24"/>
              </w:rPr>
            </w:pPr>
          </w:p>
        </w:tc>
      </w:tr>
      <w:tr w14:paraId="7E99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3" w:type="pct"/>
            <w:gridSpan w:val="2"/>
            <w:tcBorders>
              <w:tl2br w:val="nil"/>
              <w:tr2bl w:val="nil"/>
            </w:tcBorders>
            <w:shd w:val="clear" w:color="000000" w:fill="FFFFFF"/>
            <w:noWrap/>
            <w:vAlign w:val="center"/>
          </w:tcPr>
          <w:p w14:paraId="09D0C7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l2br w:val="nil"/>
              <w:tr2bl w:val="nil"/>
            </w:tcBorders>
            <w:shd w:val="clear" w:color="000000" w:fill="FFFFFF"/>
            <w:noWrap/>
            <w:vAlign w:val="center"/>
          </w:tcPr>
          <w:p w14:paraId="60310F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l2br w:val="nil"/>
              <w:tr2bl w:val="nil"/>
            </w:tcBorders>
            <w:shd w:val="clear" w:color="000000" w:fill="FFFFFF"/>
            <w:noWrap/>
            <w:vAlign w:val="center"/>
          </w:tcPr>
          <w:p w14:paraId="668A84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l2br w:val="nil"/>
              <w:tr2bl w:val="nil"/>
            </w:tcBorders>
            <w:shd w:val="clear" w:color="000000" w:fill="FFFFFF"/>
            <w:noWrap/>
            <w:vAlign w:val="center"/>
          </w:tcPr>
          <w:p w14:paraId="328596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l2br w:val="nil"/>
              <w:tr2bl w:val="nil"/>
            </w:tcBorders>
            <w:shd w:val="clear" w:color="000000" w:fill="FFFFFF"/>
            <w:noWrap/>
            <w:vAlign w:val="center"/>
          </w:tcPr>
          <w:p w14:paraId="7603D1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l2br w:val="nil"/>
              <w:tr2bl w:val="nil"/>
            </w:tcBorders>
            <w:shd w:val="clear" w:color="000000" w:fill="FFFFFF"/>
            <w:noWrap/>
            <w:vAlign w:val="center"/>
          </w:tcPr>
          <w:p w14:paraId="16B26C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l2br w:val="nil"/>
              <w:tr2bl w:val="nil"/>
            </w:tcBorders>
            <w:shd w:val="clear" w:color="000000" w:fill="FFFFFF"/>
            <w:noWrap/>
            <w:vAlign w:val="center"/>
          </w:tcPr>
          <w:p w14:paraId="61B7C1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F21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3" w:type="pct"/>
            <w:gridSpan w:val="2"/>
            <w:tcBorders>
              <w:tl2br w:val="nil"/>
              <w:tr2bl w:val="nil"/>
            </w:tcBorders>
            <w:shd w:val="clear" w:color="000000" w:fill="FFFFFF"/>
            <w:noWrap/>
            <w:vAlign w:val="center"/>
          </w:tcPr>
          <w:p w14:paraId="7DEF1F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l2br w:val="nil"/>
              <w:tr2bl w:val="nil"/>
            </w:tcBorders>
            <w:shd w:val="clear" w:color="auto" w:fill="auto"/>
            <w:noWrap/>
            <w:vAlign w:val="center"/>
          </w:tcPr>
          <w:p w14:paraId="0504504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150.36</w:t>
            </w:r>
            <w:r>
              <w:rPr>
                <w:rFonts w:ascii="Times New Roman" w:hAnsi="Times New Roman" w:eastAsia="仿宋_GB2312" w:cs="Times New Roman"/>
                <w:kern w:val="0"/>
                <w:sz w:val="24"/>
                <w:szCs w:val="24"/>
              </w:rPr>
              <w:t>　</w:t>
            </w:r>
          </w:p>
        </w:tc>
        <w:tc>
          <w:tcPr>
            <w:tcW w:w="469" w:type="pct"/>
            <w:tcBorders>
              <w:tl2br w:val="nil"/>
              <w:tr2bl w:val="nil"/>
            </w:tcBorders>
            <w:shd w:val="clear" w:color="auto" w:fill="auto"/>
            <w:noWrap/>
            <w:vAlign w:val="center"/>
          </w:tcPr>
          <w:p w14:paraId="46B767A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150.36</w:t>
            </w:r>
            <w:r>
              <w:rPr>
                <w:rFonts w:ascii="Times New Roman" w:hAnsi="Times New Roman" w:eastAsia="仿宋_GB2312" w:cs="Times New Roman"/>
                <w:kern w:val="0"/>
                <w:sz w:val="24"/>
                <w:szCs w:val="24"/>
              </w:rPr>
              <w:t>　</w:t>
            </w:r>
          </w:p>
        </w:tc>
        <w:tc>
          <w:tcPr>
            <w:tcW w:w="468" w:type="pct"/>
            <w:tcBorders>
              <w:tl2br w:val="nil"/>
              <w:tr2bl w:val="nil"/>
            </w:tcBorders>
            <w:shd w:val="clear" w:color="auto" w:fill="auto"/>
            <w:noWrap/>
            <w:vAlign w:val="center"/>
          </w:tcPr>
          <w:p w14:paraId="5362724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l2br w:val="nil"/>
              <w:tr2bl w:val="nil"/>
            </w:tcBorders>
            <w:shd w:val="clear" w:color="auto" w:fill="auto"/>
            <w:noWrap/>
            <w:vAlign w:val="center"/>
          </w:tcPr>
          <w:p w14:paraId="4FDCD8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l2br w:val="nil"/>
              <w:tr2bl w:val="nil"/>
            </w:tcBorders>
            <w:shd w:val="clear" w:color="auto" w:fill="auto"/>
            <w:noWrap/>
            <w:vAlign w:val="center"/>
          </w:tcPr>
          <w:p w14:paraId="3C27E6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l2br w:val="nil"/>
              <w:tr2bl w:val="nil"/>
            </w:tcBorders>
            <w:shd w:val="clear" w:color="auto" w:fill="auto"/>
            <w:noWrap/>
            <w:vAlign w:val="center"/>
          </w:tcPr>
          <w:p w14:paraId="336A62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BD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679CD4AF">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w:t>
            </w:r>
          </w:p>
        </w:tc>
        <w:tc>
          <w:tcPr>
            <w:tcW w:w="470" w:type="pct"/>
            <w:tcBorders>
              <w:tl2br w:val="nil"/>
              <w:tr2bl w:val="nil"/>
            </w:tcBorders>
            <w:shd w:val="clear" w:color="000000" w:fill="FFFFFF"/>
            <w:noWrap/>
            <w:vAlign w:val="center"/>
          </w:tcPr>
          <w:p w14:paraId="507B333D">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教育支出</w:t>
            </w:r>
          </w:p>
        </w:tc>
        <w:tc>
          <w:tcPr>
            <w:tcW w:w="660" w:type="pct"/>
            <w:tcBorders>
              <w:tl2br w:val="nil"/>
              <w:tr2bl w:val="nil"/>
            </w:tcBorders>
            <w:shd w:val="clear" w:color="auto" w:fill="auto"/>
            <w:noWrap/>
            <w:vAlign w:val="center"/>
          </w:tcPr>
          <w:p w14:paraId="563D5B30">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144.22</w:t>
            </w:r>
            <w:r>
              <w:rPr>
                <w:rFonts w:ascii="Times New Roman" w:hAnsi="Times New Roman" w:eastAsia="仿宋_GB2312" w:cs="Times New Roman"/>
              </w:rPr>
              <w:t>　</w:t>
            </w:r>
          </w:p>
        </w:tc>
        <w:tc>
          <w:tcPr>
            <w:tcW w:w="469" w:type="pct"/>
            <w:tcBorders>
              <w:tl2br w:val="nil"/>
              <w:tr2bl w:val="nil"/>
            </w:tcBorders>
            <w:shd w:val="clear" w:color="auto" w:fill="auto"/>
            <w:noWrap/>
            <w:vAlign w:val="center"/>
          </w:tcPr>
          <w:p w14:paraId="4262DF1E">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144.22</w:t>
            </w: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342B3343">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659" w:type="pct"/>
            <w:tcBorders>
              <w:tl2br w:val="nil"/>
              <w:tr2bl w:val="nil"/>
            </w:tcBorders>
            <w:shd w:val="clear" w:color="auto" w:fill="auto"/>
            <w:noWrap/>
            <w:vAlign w:val="center"/>
          </w:tcPr>
          <w:p w14:paraId="3D07DD73">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5EE53AE4">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949" w:type="pct"/>
            <w:tcBorders>
              <w:tl2br w:val="nil"/>
              <w:tr2bl w:val="nil"/>
            </w:tcBorders>
            <w:shd w:val="clear" w:color="auto" w:fill="auto"/>
            <w:noWrap/>
            <w:vAlign w:val="center"/>
          </w:tcPr>
          <w:p w14:paraId="5D9BDAC2">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r>
      <w:tr w14:paraId="1640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3288A142">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w:t>
            </w:r>
          </w:p>
        </w:tc>
        <w:tc>
          <w:tcPr>
            <w:tcW w:w="470" w:type="pct"/>
            <w:tcBorders>
              <w:tl2br w:val="nil"/>
              <w:tr2bl w:val="nil"/>
            </w:tcBorders>
            <w:shd w:val="clear" w:color="000000" w:fill="FFFFFF"/>
            <w:noWrap/>
            <w:vAlign w:val="center"/>
          </w:tcPr>
          <w:p w14:paraId="44BF071C">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普通教育</w:t>
            </w:r>
          </w:p>
        </w:tc>
        <w:tc>
          <w:tcPr>
            <w:tcW w:w="660" w:type="pct"/>
            <w:tcBorders>
              <w:tl2br w:val="nil"/>
              <w:tr2bl w:val="nil"/>
            </w:tcBorders>
            <w:shd w:val="clear" w:color="auto" w:fill="auto"/>
            <w:noWrap/>
            <w:vAlign w:val="center"/>
          </w:tcPr>
          <w:p w14:paraId="75615FBF">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140.45</w:t>
            </w:r>
            <w:r>
              <w:rPr>
                <w:rFonts w:ascii="Times New Roman" w:hAnsi="Times New Roman" w:eastAsia="仿宋_GB2312" w:cs="Times New Roman"/>
              </w:rPr>
              <w:t>　</w:t>
            </w:r>
          </w:p>
        </w:tc>
        <w:tc>
          <w:tcPr>
            <w:tcW w:w="469" w:type="pct"/>
            <w:tcBorders>
              <w:tl2br w:val="nil"/>
              <w:tr2bl w:val="nil"/>
            </w:tcBorders>
            <w:shd w:val="clear" w:color="auto" w:fill="auto"/>
            <w:noWrap/>
            <w:vAlign w:val="center"/>
          </w:tcPr>
          <w:p w14:paraId="380CABE6">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140.45</w:t>
            </w: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492CD3C3">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659" w:type="pct"/>
            <w:tcBorders>
              <w:tl2br w:val="nil"/>
              <w:tr2bl w:val="nil"/>
            </w:tcBorders>
            <w:shd w:val="clear" w:color="auto" w:fill="auto"/>
            <w:noWrap/>
            <w:vAlign w:val="center"/>
          </w:tcPr>
          <w:p w14:paraId="11998314">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127F2D9A">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949" w:type="pct"/>
            <w:tcBorders>
              <w:tl2br w:val="nil"/>
              <w:tr2bl w:val="nil"/>
            </w:tcBorders>
            <w:shd w:val="clear" w:color="auto" w:fill="auto"/>
            <w:noWrap/>
            <w:vAlign w:val="center"/>
          </w:tcPr>
          <w:p w14:paraId="549AEB4B">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r>
      <w:tr w14:paraId="156F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4F0D1162">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2050201</w:t>
            </w:r>
          </w:p>
        </w:tc>
        <w:tc>
          <w:tcPr>
            <w:tcW w:w="470" w:type="pct"/>
            <w:tcBorders>
              <w:tl2br w:val="nil"/>
              <w:tr2bl w:val="nil"/>
            </w:tcBorders>
            <w:shd w:val="clear" w:color="000000" w:fill="FFFFFF"/>
            <w:noWrap/>
            <w:vAlign w:val="center"/>
          </w:tcPr>
          <w:p w14:paraId="0F17F0A2">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学前教育</w:t>
            </w:r>
          </w:p>
        </w:tc>
        <w:tc>
          <w:tcPr>
            <w:tcW w:w="660" w:type="pct"/>
            <w:tcBorders>
              <w:tl2br w:val="nil"/>
              <w:tr2bl w:val="nil"/>
            </w:tcBorders>
            <w:shd w:val="clear" w:color="auto" w:fill="auto"/>
            <w:noWrap/>
            <w:vAlign w:val="center"/>
          </w:tcPr>
          <w:p w14:paraId="7788E302">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17.57</w:t>
            </w:r>
            <w:r>
              <w:rPr>
                <w:rFonts w:ascii="Times New Roman" w:hAnsi="Times New Roman" w:eastAsia="仿宋_GB2312" w:cs="Times New Roman"/>
              </w:rPr>
              <w:t>　</w:t>
            </w:r>
          </w:p>
        </w:tc>
        <w:tc>
          <w:tcPr>
            <w:tcW w:w="469" w:type="pct"/>
            <w:tcBorders>
              <w:tl2br w:val="nil"/>
              <w:tr2bl w:val="nil"/>
            </w:tcBorders>
            <w:shd w:val="clear" w:color="auto" w:fill="auto"/>
            <w:noWrap/>
            <w:vAlign w:val="center"/>
          </w:tcPr>
          <w:p w14:paraId="65ACA1FE">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17.57</w:t>
            </w: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7F647094">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659" w:type="pct"/>
            <w:tcBorders>
              <w:tl2br w:val="nil"/>
              <w:tr2bl w:val="nil"/>
            </w:tcBorders>
            <w:shd w:val="clear" w:color="auto" w:fill="auto"/>
            <w:noWrap/>
            <w:vAlign w:val="center"/>
          </w:tcPr>
          <w:p w14:paraId="6E43C2F7">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1BC61026">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949" w:type="pct"/>
            <w:tcBorders>
              <w:tl2br w:val="nil"/>
              <w:tr2bl w:val="nil"/>
            </w:tcBorders>
            <w:shd w:val="clear" w:color="auto" w:fill="auto"/>
            <w:noWrap/>
            <w:vAlign w:val="center"/>
          </w:tcPr>
          <w:p w14:paraId="68703ABC">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r>
      <w:tr w14:paraId="418B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659CA729">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2050202</w:t>
            </w:r>
          </w:p>
        </w:tc>
        <w:tc>
          <w:tcPr>
            <w:tcW w:w="470" w:type="pct"/>
            <w:tcBorders>
              <w:tl2br w:val="nil"/>
              <w:tr2bl w:val="nil"/>
            </w:tcBorders>
            <w:shd w:val="clear" w:color="000000" w:fill="FFFFFF"/>
            <w:noWrap/>
            <w:vAlign w:val="center"/>
          </w:tcPr>
          <w:p w14:paraId="770A9C02">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小学教育</w:t>
            </w:r>
          </w:p>
        </w:tc>
        <w:tc>
          <w:tcPr>
            <w:tcW w:w="660" w:type="pct"/>
            <w:tcBorders>
              <w:tl2br w:val="nil"/>
              <w:tr2bl w:val="nil"/>
            </w:tcBorders>
            <w:shd w:val="clear" w:color="auto" w:fill="auto"/>
            <w:noWrap/>
            <w:vAlign w:val="center"/>
          </w:tcPr>
          <w:p w14:paraId="2FC3697E">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106</w:t>
            </w:r>
            <w:r>
              <w:rPr>
                <w:rFonts w:ascii="Times New Roman" w:hAnsi="Times New Roman" w:eastAsia="仿宋_GB2312" w:cs="Times New Roman"/>
              </w:rPr>
              <w:t>　</w:t>
            </w:r>
          </w:p>
        </w:tc>
        <w:tc>
          <w:tcPr>
            <w:tcW w:w="469" w:type="pct"/>
            <w:tcBorders>
              <w:tl2br w:val="nil"/>
              <w:tr2bl w:val="nil"/>
            </w:tcBorders>
            <w:shd w:val="clear" w:color="auto" w:fill="auto"/>
            <w:noWrap/>
            <w:vAlign w:val="center"/>
          </w:tcPr>
          <w:p w14:paraId="1B3EBF33">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106</w:t>
            </w: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334D900F">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659" w:type="pct"/>
            <w:tcBorders>
              <w:tl2br w:val="nil"/>
              <w:tr2bl w:val="nil"/>
            </w:tcBorders>
            <w:shd w:val="clear" w:color="auto" w:fill="auto"/>
            <w:noWrap/>
            <w:vAlign w:val="center"/>
          </w:tcPr>
          <w:p w14:paraId="6D56F260">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17287BF3">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949" w:type="pct"/>
            <w:tcBorders>
              <w:tl2br w:val="nil"/>
              <w:tr2bl w:val="nil"/>
            </w:tcBorders>
            <w:shd w:val="clear" w:color="auto" w:fill="auto"/>
            <w:noWrap/>
            <w:vAlign w:val="center"/>
          </w:tcPr>
          <w:p w14:paraId="06FE123B">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r>
      <w:tr w14:paraId="363C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086BE276">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2050203</w:t>
            </w:r>
          </w:p>
        </w:tc>
        <w:tc>
          <w:tcPr>
            <w:tcW w:w="470" w:type="pct"/>
            <w:tcBorders>
              <w:tl2br w:val="nil"/>
              <w:tr2bl w:val="nil"/>
            </w:tcBorders>
            <w:shd w:val="clear" w:color="000000" w:fill="FFFFFF"/>
            <w:noWrap/>
            <w:vAlign w:val="center"/>
          </w:tcPr>
          <w:p w14:paraId="7EA74E18">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初中教育</w:t>
            </w:r>
          </w:p>
        </w:tc>
        <w:tc>
          <w:tcPr>
            <w:tcW w:w="660" w:type="pct"/>
            <w:tcBorders>
              <w:tl2br w:val="nil"/>
              <w:tr2bl w:val="nil"/>
            </w:tcBorders>
            <w:shd w:val="clear" w:color="auto" w:fill="auto"/>
            <w:noWrap/>
            <w:vAlign w:val="center"/>
          </w:tcPr>
          <w:p w14:paraId="79F645FD">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4.36</w:t>
            </w:r>
            <w:r>
              <w:rPr>
                <w:rFonts w:ascii="Times New Roman" w:hAnsi="Times New Roman" w:eastAsia="仿宋_GB2312" w:cs="Times New Roman"/>
              </w:rPr>
              <w:t>　</w:t>
            </w:r>
          </w:p>
        </w:tc>
        <w:tc>
          <w:tcPr>
            <w:tcW w:w="469" w:type="pct"/>
            <w:tcBorders>
              <w:tl2br w:val="nil"/>
              <w:tr2bl w:val="nil"/>
            </w:tcBorders>
            <w:shd w:val="clear" w:color="auto" w:fill="auto"/>
            <w:noWrap/>
            <w:vAlign w:val="center"/>
          </w:tcPr>
          <w:p w14:paraId="0B2ACCD1">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4.36</w:t>
            </w: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5B11196E">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659" w:type="pct"/>
            <w:tcBorders>
              <w:tl2br w:val="nil"/>
              <w:tr2bl w:val="nil"/>
            </w:tcBorders>
            <w:shd w:val="clear" w:color="auto" w:fill="auto"/>
            <w:noWrap/>
            <w:vAlign w:val="center"/>
          </w:tcPr>
          <w:p w14:paraId="6D9D08B6">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54DDA0B8">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949" w:type="pct"/>
            <w:tcBorders>
              <w:tl2br w:val="nil"/>
              <w:tr2bl w:val="nil"/>
            </w:tcBorders>
            <w:shd w:val="clear" w:color="auto" w:fill="auto"/>
            <w:noWrap/>
            <w:vAlign w:val="center"/>
          </w:tcPr>
          <w:p w14:paraId="49E99F0D">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r>
      <w:tr w14:paraId="4402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0200C184">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2050299</w:t>
            </w:r>
          </w:p>
        </w:tc>
        <w:tc>
          <w:tcPr>
            <w:tcW w:w="470" w:type="pct"/>
            <w:tcBorders>
              <w:tl2br w:val="nil"/>
              <w:tr2bl w:val="nil"/>
            </w:tcBorders>
            <w:shd w:val="clear" w:color="000000" w:fill="FFFFFF"/>
            <w:noWrap/>
            <w:vAlign w:val="center"/>
          </w:tcPr>
          <w:p w14:paraId="71E26F45">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其他普通教育支出</w:t>
            </w:r>
          </w:p>
        </w:tc>
        <w:tc>
          <w:tcPr>
            <w:tcW w:w="660" w:type="pct"/>
            <w:tcBorders>
              <w:tl2br w:val="nil"/>
              <w:tr2bl w:val="nil"/>
            </w:tcBorders>
            <w:shd w:val="clear" w:color="auto" w:fill="auto"/>
            <w:noWrap/>
            <w:vAlign w:val="center"/>
          </w:tcPr>
          <w:p w14:paraId="3AE72C1C">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12.53</w:t>
            </w:r>
            <w:r>
              <w:rPr>
                <w:rFonts w:ascii="Times New Roman" w:hAnsi="Times New Roman" w:eastAsia="仿宋_GB2312" w:cs="Times New Roman"/>
              </w:rPr>
              <w:t>　</w:t>
            </w:r>
          </w:p>
        </w:tc>
        <w:tc>
          <w:tcPr>
            <w:tcW w:w="469" w:type="pct"/>
            <w:tcBorders>
              <w:tl2br w:val="nil"/>
              <w:tr2bl w:val="nil"/>
            </w:tcBorders>
            <w:shd w:val="clear" w:color="auto" w:fill="auto"/>
            <w:noWrap/>
            <w:vAlign w:val="center"/>
          </w:tcPr>
          <w:p w14:paraId="65B9D6C2">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12.53</w:t>
            </w: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020D78DA">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659" w:type="pct"/>
            <w:tcBorders>
              <w:tl2br w:val="nil"/>
              <w:tr2bl w:val="nil"/>
            </w:tcBorders>
            <w:shd w:val="clear" w:color="auto" w:fill="auto"/>
            <w:noWrap/>
            <w:vAlign w:val="center"/>
          </w:tcPr>
          <w:p w14:paraId="3DAEC46B">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468" w:type="pct"/>
            <w:tcBorders>
              <w:tl2br w:val="nil"/>
              <w:tr2bl w:val="nil"/>
            </w:tcBorders>
            <w:shd w:val="clear" w:color="auto" w:fill="auto"/>
            <w:noWrap/>
            <w:vAlign w:val="center"/>
          </w:tcPr>
          <w:p w14:paraId="11A90690">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c>
          <w:tcPr>
            <w:tcW w:w="949" w:type="pct"/>
            <w:tcBorders>
              <w:tl2br w:val="nil"/>
              <w:tr2bl w:val="nil"/>
            </w:tcBorders>
            <w:shd w:val="clear" w:color="auto" w:fill="auto"/>
            <w:noWrap/>
            <w:vAlign w:val="center"/>
          </w:tcPr>
          <w:p w14:paraId="018FF5A2">
            <w:pPr>
              <w:jc w:val="right"/>
              <w:rPr>
                <w:rFonts w:ascii="Times New Roman" w:hAnsi="Times New Roman" w:eastAsia="仿宋_GB2312" w:cs="Times New Roman"/>
                <w:kern w:val="0"/>
                <w:sz w:val="24"/>
                <w:szCs w:val="24"/>
              </w:rPr>
            </w:pPr>
            <w:r>
              <w:rPr>
                <w:rFonts w:ascii="Times New Roman" w:hAnsi="Times New Roman" w:eastAsia="仿宋_GB2312" w:cs="Times New Roman"/>
              </w:rPr>
              <w:t>　</w:t>
            </w:r>
          </w:p>
        </w:tc>
      </w:tr>
      <w:tr w14:paraId="2E17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5709507D">
            <w:pPr>
              <w:rPr>
                <w:rFonts w:ascii="Times New Roman" w:hAnsi="Times New Roman" w:eastAsia="仿宋_GB2312" w:cs="Times New Roman"/>
              </w:rPr>
            </w:pPr>
            <w:r>
              <w:rPr>
                <w:rFonts w:hint="eastAsia" w:ascii="Times New Roman" w:hAnsi="Times New Roman" w:eastAsia="仿宋_GB2312" w:cs="Times New Roman"/>
                <w:lang w:val="en-US" w:eastAsia="zh-CN"/>
              </w:rPr>
              <w:t>20509</w:t>
            </w:r>
          </w:p>
        </w:tc>
        <w:tc>
          <w:tcPr>
            <w:tcW w:w="470" w:type="pct"/>
            <w:tcBorders>
              <w:tl2br w:val="nil"/>
              <w:tr2bl w:val="nil"/>
            </w:tcBorders>
            <w:shd w:val="clear" w:color="000000" w:fill="FFFFFF"/>
            <w:noWrap/>
            <w:vAlign w:val="center"/>
          </w:tcPr>
          <w:p w14:paraId="402DF6B7">
            <w:pPr>
              <w:rPr>
                <w:rFonts w:ascii="Times New Roman" w:hAnsi="Times New Roman" w:eastAsia="仿宋_GB2312" w:cs="Times New Roman"/>
              </w:rPr>
            </w:pPr>
            <w:r>
              <w:rPr>
                <w:rFonts w:hint="eastAsia" w:ascii="Times New Roman" w:hAnsi="Times New Roman" w:eastAsia="仿宋_GB2312" w:cs="Times New Roman"/>
                <w:lang w:val="en-US" w:eastAsia="zh-CN"/>
              </w:rPr>
              <w:t>教育费附加安排的支出</w:t>
            </w:r>
          </w:p>
        </w:tc>
        <w:tc>
          <w:tcPr>
            <w:tcW w:w="660" w:type="pct"/>
            <w:tcBorders>
              <w:tl2br w:val="nil"/>
              <w:tr2bl w:val="nil"/>
            </w:tcBorders>
            <w:shd w:val="clear" w:color="auto" w:fill="auto"/>
            <w:noWrap/>
            <w:vAlign w:val="center"/>
          </w:tcPr>
          <w:p w14:paraId="279FA0E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469" w:type="pct"/>
            <w:tcBorders>
              <w:tl2br w:val="nil"/>
              <w:tr2bl w:val="nil"/>
            </w:tcBorders>
            <w:shd w:val="clear" w:color="auto" w:fill="auto"/>
            <w:noWrap/>
            <w:vAlign w:val="center"/>
          </w:tcPr>
          <w:p w14:paraId="24B80E9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468" w:type="pct"/>
            <w:tcBorders>
              <w:tl2br w:val="nil"/>
              <w:tr2bl w:val="nil"/>
            </w:tcBorders>
            <w:shd w:val="clear" w:color="auto" w:fill="auto"/>
            <w:noWrap/>
            <w:vAlign w:val="center"/>
          </w:tcPr>
          <w:p w14:paraId="0E0FE8D0">
            <w:pPr>
              <w:jc w:val="right"/>
              <w:rPr>
                <w:rFonts w:ascii="Times New Roman" w:hAnsi="Times New Roman" w:eastAsia="仿宋_GB2312" w:cs="Times New Roman"/>
              </w:rPr>
            </w:pPr>
          </w:p>
        </w:tc>
        <w:tc>
          <w:tcPr>
            <w:tcW w:w="659" w:type="pct"/>
            <w:tcBorders>
              <w:tl2br w:val="nil"/>
              <w:tr2bl w:val="nil"/>
            </w:tcBorders>
            <w:shd w:val="clear" w:color="auto" w:fill="auto"/>
            <w:noWrap/>
            <w:vAlign w:val="center"/>
          </w:tcPr>
          <w:p w14:paraId="004FA97F">
            <w:pPr>
              <w:jc w:val="right"/>
              <w:rPr>
                <w:rFonts w:hint="eastAsia" w:ascii="Times New Roman" w:hAnsi="Times New Roman" w:eastAsia="仿宋_GB2312" w:cs="Times New Roman"/>
                <w:lang w:val="en-US" w:eastAsia="zh-CN"/>
              </w:rPr>
            </w:pPr>
          </w:p>
        </w:tc>
        <w:tc>
          <w:tcPr>
            <w:tcW w:w="468" w:type="pct"/>
            <w:tcBorders>
              <w:tl2br w:val="nil"/>
              <w:tr2bl w:val="nil"/>
            </w:tcBorders>
            <w:shd w:val="clear" w:color="auto" w:fill="auto"/>
            <w:noWrap/>
            <w:vAlign w:val="center"/>
          </w:tcPr>
          <w:p w14:paraId="278DA798">
            <w:pPr>
              <w:jc w:val="right"/>
              <w:rPr>
                <w:rFonts w:ascii="Times New Roman" w:hAnsi="Times New Roman" w:eastAsia="仿宋_GB2312" w:cs="Times New Roman"/>
              </w:rPr>
            </w:pPr>
          </w:p>
        </w:tc>
        <w:tc>
          <w:tcPr>
            <w:tcW w:w="949" w:type="pct"/>
            <w:tcBorders>
              <w:tl2br w:val="nil"/>
              <w:tr2bl w:val="nil"/>
            </w:tcBorders>
            <w:shd w:val="clear" w:color="auto" w:fill="auto"/>
            <w:noWrap/>
            <w:vAlign w:val="center"/>
          </w:tcPr>
          <w:p w14:paraId="14113C8D">
            <w:pPr>
              <w:jc w:val="right"/>
              <w:rPr>
                <w:rFonts w:ascii="Times New Roman" w:hAnsi="Times New Roman" w:eastAsia="仿宋_GB2312" w:cs="Times New Roman"/>
              </w:rPr>
            </w:pPr>
          </w:p>
        </w:tc>
      </w:tr>
      <w:tr w14:paraId="3DFC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4FAA2815">
            <w:pPr>
              <w:rPr>
                <w:rFonts w:ascii="Times New Roman" w:hAnsi="Times New Roman" w:eastAsia="仿宋_GB2312" w:cs="Times New Roman"/>
              </w:rPr>
            </w:pPr>
            <w:r>
              <w:rPr>
                <w:rFonts w:hint="eastAsia" w:ascii="Times New Roman" w:hAnsi="Times New Roman" w:eastAsia="仿宋_GB2312" w:cs="Times New Roman"/>
                <w:lang w:val="en-US" w:eastAsia="zh-CN"/>
              </w:rPr>
              <w:t>2050999</w:t>
            </w:r>
          </w:p>
        </w:tc>
        <w:tc>
          <w:tcPr>
            <w:tcW w:w="470" w:type="pct"/>
            <w:tcBorders>
              <w:tl2br w:val="nil"/>
              <w:tr2bl w:val="nil"/>
            </w:tcBorders>
            <w:shd w:val="clear" w:color="000000" w:fill="FFFFFF"/>
            <w:noWrap/>
            <w:vAlign w:val="center"/>
          </w:tcPr>
          <w:p w14:paraId="653A0560">
            <w:pPr>
              <w:rPr>
                <w:rFonts w:ascii="Times New Roman" w:hAnsi="Times New Roman" w:eastAsia="仿宋_GB2312" w:cs="Times New Roman"/>
              </w:rPr>
            </w:pPr>
            <w:r>
              <w:rPr>
                <w:rFonts w:hint="eastAsia" w:ascii="Times New Roman" w:hAnsi="Times New Roman" w:eastAsia="仿宋_GB2312" w:cs="Times New Roman"/>
                <w:lang w:val="en-US" w:eastAsia="zh-CN"/>
              </w:rPr>
              <w:t>其他教育费附加安排支出</w:t>
            </w:r>
          </w:p>
        </w:tc>
        <w:tc>
          <w:tcPr>
            <w:tcW w:w="660" w:type="pct"/>
            <w:tcBorders>
              <w:tl2br w:val="nil"/>
              <w:tr2bl w:val="nil"/>
            </w:tcBorders>
            <w:shd w:val="clear" w:color="auto" w:fill="auto"/>
            <w:noWrap/>
            <w:vAlign w:val="center"/>
          </w:tcPr>
          <w:p w14:paraId="4546FF6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469" w:type="pct"/>
            <w:tcBorders>
              <w:tl2br w:val="nil"/>
              <w:tr2bl w:val="nil"/>
            </w:tcBorders>
            <w:shd w:val="clear" w:color="auto" w:fill="auto"/>
            <w:noWrap/>
            <w:vAlign w:val="center"/>
          </w:tcPr>
          <w:p w14:paraId="7466E59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3.77</w:t>
            </w:r>
          </w:p>
        </w:tc>
        <w:tc>
          <w:tcPr>
            <w:tcW w:w="468" w:type="pct"/>
            <w:tcBorders>
              <w:tl2br w:val="nil"/>
              <w:tr2bl w:val="nil"/>
            </w:tcBorders>
            <w:shd w:val="clear" w:color="auto" w:fill="auto"/>
            <w:noWrap/>
            <w:vAlign w:val="center"/>
          </w:tcPr>
          <w:p w14:paraId="68220083">
            <w:pPr>
              <w:jc w:val="right"/>
              <w:rPr>
                <w:rFonts w:ascii="Times New Roman" w:hAnsi="Times New Roman" w:eastAsia="仿宋_GB2312" w:cs="Times New Roman"/>
              </w:rPr>
            </w:pPr>
          </w:p>
        </w:tc>
        <w:tc>
          <w:tcPr>
            <w:tcW w:w="659" w:type="pct"/>
            <w:tcBorders>
              <w:tl2br w:val="nil"/>
              <w:tr2bl w:val="nil"/>
            </w:tcBorders>
            <w:shd w:val="clear" w:color="auto" w:fill="auto"/>
            <w:noWrap/>
            <w:vAlign w:val="center"/>
          </w:tcPr>
          <w:p w14:paraId="03354C3B">
            <w:pPr>
              <w:jc w:val="right"/>
              <w:rPr>
                <w:rFonts w:hint="eastAsia" w:ascii="Times New Roman" w:hAnsi="Times New Roman" w:eastAsia="仿宋_GB2312" w:cs="Times New Roman"/>
                <w:lang w:val="en-US" w:eastAsia="zh-CN"/>
              </w:rPr>
            </w:pPr>
          </w:p>
        </w:tc>
        <w:tc>
          <w:tcPr>
            <w:tcW w:w="468" w:type="pct"/>
            <w:tcBorders>
              <w:tl2br w:val="nil"/>
              <w:tr2bl w:val="nil"/>
            </w:tcBorders>
            <w:shd w:val="clear" w:color="auto" w:fill="auto"/>
            <w:noWrap/>
            <w:vAlign w:val="center"/>
          </w:tcPr>
          <w:p w14:paraId="001EE0DC">
            <w:pPr>
              <w:jc w:val="right"/>
              <w:rPr>
                <w:rFonts w:ascii="Times New Roman" w:hAnsi="Times New Roman" w:eastAsia="仿宋_GB2312" w:cs="Times New Roman"/>
              </w:rPr>
            </w:pPr>
          </w:p>
        </w:tc>
        <w:tc>
          <w:tcPr>
            <w:tcW w:w="949" w:type="pct"/>
            <w:tcBorders>
              <w:tl2br w:val="nil"/>
              <w:tr2bl w:val="nil"/>
            </w:tcBorders>
            <w:shd w:val="clear" w:color="auto" w:fill="auto"/>
            <w:noWrap/>
            <w:vAlign w:val="center"/>
          </w:tcPr>
          <w:p w14:paraId="33E7E663">
            <w:pPr>
              <w:jc w:val="right"/>
              <w:rPr>
                <w:rFonts w:ascii="Times New Roman" w:hAnsi="Times New Roman" w:eastAsia="仿宋_GB2312" w:cs="Times New Roman"/>
              </w:rPr>
            </w:pPr>
          </w:p>
        </w:tc>
      </w:tr>
      <w:tr w14:paraId="5C83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4254E37F">
            <w:pPr>
              <w:rPr>
                <w:rFonts w:ascii="Times New Roman" w:hAnsi="Times New Roman" w:eastAsia="仿宋_GB2312" w:cs="Times New Roman"/>
              </w:rPr>
            </w:pPr>
            <w:r>
              <w:rPr>
                <w:rFonts w:hint="eastAsia" w:ascii="Times New Roman" w:hAnsi="Times New Roman" w:eastAsia="仿宋_GB2312" w:cs="Times New Roman"/>
                <w:lang w:val="en-US" w:eastAsia="zh-CN"/>
              </w:rPr>
              <w:t>229</w:t>
            </w:r>
          </w:p>
        </w:tc>
        <w:tc>
          <w:tcPr>
            <w:tcW w:w="470" w:type="pct"/>
            <w:tcBorders>
              <w:tl2br w:val="nil"/>
              <w:tr2bl w:val="nil"/>
            </w:tcBorders>
            <w:shd w:val="clear" w:color="000000" w:fill="FFFFFF"/>
            <w:noWrap/>
            <w:vAlign w:val="center"/>
          </w:tcPr>
          <w:p w14:paraId="29AF687D">
            <w:pPr>
              <w:rPr>
                <w:rFonts w:ascii="Times New Roman" w:hAnsi="Times New Roman" w:eastAsia="仿宋_GB2312" w:cs="Times New Roman"/>
              </w:rPr>
            </w:pPr>
            <w:r>
              <w:rPr>
                <w:rFonts w:hint="eastAsia" w:ascii="Times New Roman" w:hAnsi="Times New Roman" w:eastAsia="仿宋_GB2312" w:cs="Times New Roman"/>
                <w:lang w:val="en-US" w:eastAsia="zh-CN"/>
              </w:rPr>
              <w:t>其他支出</w:t>
            </w:r>
          </w:p>
        </w:tc>
        <w:tc>
          <w:tcPr>
            <w:tcW w:w="660" w:type="pct"/>
            <w:tcBorders>
              <w:tl2br w:val="nil"/>
              <w:tr2bl w:val="nil"/>
            </w:tcBorders>
            <w:shd w:val="clear" w:color="auto" w:fill="auto"/>
            <w:noWrap/>
            <w:vAlign w:val="center"/>
          </w:tcPr>
          <w:p w14:paraId="0D4223D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469" w:type="pct"/>
            <w:tcBorders>
              <w:tl2br w:val="nil"/>
              <w:tr2bl w:val="nil"/>
            </w:tcBorders>
            <w:shd w:val="clear" w:color="auto" w:fill="auto"/>
            <w:noWrap/>
            <w:vAlign w:val="center"/>
          </w:tcPr>
          <w:p w14:paraId="6B54C7E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468" w:type="pct"/>
            <w:tcBorders>
              <w:tl2br w:val="nil"/>
              <w:tr2bl w:val="nil"/>
            </w:tcBorders>
            <w:shd w:val="clear" w:color="auto" w:fill="auto"/>
            <w:noWrap/>
            <w:vAlign w:val="center"/>
          </w:tcPr>
          <w:p w14:paraId="41C27BE6">
            <w:pPr>
              <w:jc w:val="right"/>
              <w:rPr>
                <w:rFonts w:ascii="Times New Roman" w:hAnsi="Times New Roman" w:eastAsia="仿宋_GB2312" w:cs="Times New Roman"/>
              </w:rPr>
            </w:pPr>
          </w:p>
        </w:tc>
        <w:tc>
          <w:tcPr>
            <w:tcW w:w="659" w:type="pct"/>
            <w:tcBorders>
              <w:tl2br w:val="nil"/>
              <w:tr2bl w:val="nil"/>
            </w:tcBorders>
            <w:shd w:val="clear" w:color="auto" w:fill="auto"/>
            <w:noWrap/>
            <w:vAlign w:val="center"/>
          </w:tcPr>
          <w:p w14:paraId="31D70912">
            <w:pPr>
              <w:jc w:val="right"/>
              <w:rPr>
                <w:rFonts w:hint="eastAsia" w:ascii="Times New Roman" w:hAnsi="Times New Roman" w:eastAsia="仿宋_GB2312" w:cs="Times New Roman"/>
                <w:lang w:val="en-US" w:eastAsia="zh-CN"/>
              </w:rPr>
            </w:pPr>
          </w:p>
        </w:tc>
        <w:tc>
          <w:tcPr>
            <w:tcW w:w="468" w:type="pct"/>
            <w:tcBorders>
              <w:tl2br w:val="nil"/>
              <w:tr2bl w:val="nil"/>
            </w:tcBorders>
            <w:shd w:val="clear" w:color="auto" w:fill="auto"/>
            <w:noWrap/>
            <w:vAlign w:val="center"/>
          </w:tcPr>
          <w:p w14:paraId="2F91284F">
            <w:pPr>
              <w:jc w:val="right"/>
              <w:rPr>
                <w:rFonts w:ascii="Times New Roman" w:hAnsi="Times New Roman" w:eastAsia="仿宋_GB2312" w:cs="Times New Roman"/>
              </w:rPr>
            </w:pPr>
          </w:p>
        </w:tc>
        <w:tc>
          <w:tcPr>
            <w:tcW w:w="949" w:type="pct"/>
            <w:tcBorders>
              <w:tl2br w:val="nil"/>
              <w:tr2bl w:val="nil"/>
            </w:tcBorders>
            <w:shd w:val="clear" w:color="auto" w:fill="auto"/>
            <w:noWrap/>
            <w:vAlign w:val="center"/>
          </w:tcPr>
          <w:p w14:paraId="4E0B3B43">
            <w:pPr>
              <w:jc w:val="right"/>
              <w:rPr>
                <w:rFonts w:ascii="Times New Roman" w:hAnsi="Times New Roman" w:eastAsia="仿宋_GB2312" w:cs="Times New Roman"/>
              </w:rPr>
            </w:pPr>
          </w:p>
        </w:tc>
      </w:tr>
      <w:tr w14:paraId="6387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4E2B28F3">
            <w:pPr>
              <w:rPr>
                <w:rFonts w:ascii="Times New Roman" w:hAnsi="Times New Roman" w:eastAsia="仿宋_GB2312" w:cs="Times New Roman"/>
              </w:rPr>
            </w:pPr>
            <w:r>
              <w:rPr>
                <w:rFonts w:hint="eastAsia" w:ascii="Times New Roman" w:hAnsi="Times New Roman" w:eastAsia="仿宋_GB2312" w:cs="Times New Roman"/>
                <w:lang w:val="en-US" w:eastAsia="zh-CN"/>
              </w:rPr>
              <w:t>22999</w:t>
            </w:r>
          </w:p>
        </w:tc>
        <w:tc>
          <w:tcPr>
            <w:tcW w:w="470" w:type="pct"/>
            <w:tcBorders>
              <w:tl2br w:val="nil"/>
              <w:tr2bl w:val="nil"/>
            </w:tcBorders>
            <w:shd w:val="clear" w:color="000000" w:fill="FFFFFF"/>
            <w:noWrap/>
            <w:vAlign w:val="center"/>
          </w:tcPr>
          <w:p w14:paraId="5AA2D32F">
            <w:pPr>
              <w:rPr>
                <w:rFonts w:ascii="Times New Roman" w:hAnsi="Times New Roman" w:eastAsia="仿宋_GB2312" w:cs="Times New Roman"/>
              </w:rPr>
            </w:pPr>
            <w:r>
              <w:rPr>
                <w:rFonts w:hint="eastAsia" w:ascii="Times New Roman" w:hAnsi="Times New Roman" w:eastAsia="仿宋_GB2312" w:cs="Times New Roman"/>
                <w:lang w:val="en-US" w:eastAsia="zh-CN"/>
              </w:rPr>
              <w:t>其他支出</w:t>
            </w:r>
          </w:p>
        </w:tc>
        <w:tc>
          <w:tcPr>
            <w:tcW w:w="660" w:type="pct"/>
            <w:tcBorders>
              <w:tl2br w:val="nil"/>
              <w:tr2bl w:val="nil"/>
            </w:tcBorders>
            <w:shd w:val="clear" w:color="auto" w:fill="auto"/>
            <w:noWrap/>
            <w:vAlign w:val="center"/>
          </w:tcPr>
          <w:p w14:paraId="5FDAD53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469" w:type="pct"/>
            <w:tcBorders>
              <w:tl2br w:val="nil"/>
              <w:tr2bl w:val="nil"/>
            </w:tcBorders>
            <w:shd w:val="clear" w:color="auto" w:fill="auto"/>
            <w:noWrap/>
            <w:vAlign w:val="center"/>
          </w:tcPr>
          <w:p w14:paraId="3E3D421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468" w:type="pct"/>
            <w:tcBorders>
              <w:tl2br w:val="nil"/>
              <w:tr2bl w:val="nil"/>
            </w:tcBorders>
            <w:shd w:val="clear" w:color="auto" w:fill="auto"/>
            <w:noWrap/>
            <w:vAlign w:val="center"/>
          </w:tcPr>
          <w:p w14:paraId="59F02F0C">
            <w:pPr>
              <w:jc w:val="right"/>
              <w:rPr>
                <w:rFonts w:ascii="Times New Roman" w:hAnsi="Times New Roman" w:eastAsia="仿宋_GB2312" w:cs="Times New Roman"/>
              </w:rPr>
            </w:pPr>
          </w:p>
        </w:tc>
        <w:tc>
          <w:tcPr>
            <w:tcW w:w="659" w:type="pct"/>
            <w:tcBorders>
              <w:tl2br w:val="nil"/>
              <w:tr2bl w:val="nil"/>
            </w:tcBorders>
            <w:shd w:val="clear" w:color="auto" w:fill="auto"/>
            <w:noWrap/>
            <w:vAlign w:val="center"/>
          </w:tcPr>
          <w:p w14:paraId="0FA468CA">
            <w:pPr>
              <w:jc w:val="right"/>
              <w:rPr>
                <w:rFonts w:hint="eastAsia" w:ascii="Times New Roman" w:hAnsi="Times New Roman" w:eastAsia="仿宋_GB2312" w:cs="Times New Roman"/>
                <w:lang w:val="en-US" w:eastAsia="zh-CN"/>
              </w:rPr>
            </w:pPr>
          </w:p>
        </w:tc>
        <w:tc>
          <w:tcPr>
            <w:tcW w:w="468" w:type="pct"/>
            <w:tcBorders>
              <w:tl2br w:val="nil"/>
              <w:tr2bl w:val="nil"/>
            </w:tcBorders>
            <w:shd w:val="clear" w:color="auto" w:fill="auto"/>
            <w:noWrap/>
            <w:vAlign w:val="center"/>
          </w:tcPr>
          <w:p w14:paraId="413074EE">
            <w:pPr>
              <w:jc w:val="right"/>
              <w:rPr>
                <w:rFonts w:ascii="Times New Roman" w:hAnsi="Times New Roman" w:eastAsia="仿宋_GB2312" w:cs="Times New Roman"/>
              </w:rPr>
            </w:pPr>
          </w:p>
        </w:tc>
        <w:tc>
          <w:tcPr>
            <w:tcW w:w="949" w:type="pct"/>
            <w:tcBorders>
              <w:tl2br w:val="nil"/>
              <w:tr2bl w:val="nil"/>
            </w:tcBorders>
            <w:shd w:val="clear" w:color="auto" w:fill="auto"/>
            <w:noWrap/>
            <w:vAlign w:val="center"/>
          </w:tcPr>
          <w:p w14:paraId="125789BC">
            <w:pPr>
              <w:jc w:val="right"/>
              <w:rPr>
                <w:rFonts w:ascii="Times New Roman" w:hAnsi="Times New Roman" w:eastAsia="仿宋_GB2312" w:cs="Times New Roman"/>
              </w:rPr>
            </w:pPr>
          </w:p>
        </w:tc>
      </w:tr>
      <w:tr w14:paraId="0F3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pct"/>
            <w:tcBorders>
              <w:tl2br w:val="nil"/>
              <w:tr2bl w:val="nil"/>
            </w:tcBorders>
            <w:shd w:val="clear" w:color="000000" w:fill="FFFFFF"/>
            <w:noWrap/>
            <w:vAlign w:val="center"/>
          </w:tcPr>
          <w:p w14:paraId="30DDE3AD">
            <w:pPr>
              <w:rPr>
                <w:rFonts w:ascii="Times New Roman" w:hAnsi="Times New Roman" w:eastAsia="仿宋_GB2312" w:cs="Times New Roman"/>
              </w:rPr>
            </w:pPr>
            <w:r>
              <w:rPr>
                <w:rFonts w:hint="eastAsia" w:ascii="Times New Roman" w:hAnsi="Times New Roman" w:eastAsia="仿宋_GB2312" w:cs="Times New Roman"/>
                <w:lang w:val="en-US" w:eastAsia="zh-CN"/>
              </w:rPr>
              <w:t>2299999</w:t>
            </w:r>
          </w:p>
        </w:tc>
        <w:tc>
          <w:tcPr>
            <w:tcW w:w="470" w:type="pct"/>
            <w:tcBorders>
              <w:tl2br w:val="nil"/>
              <w:tr2bl w:val="nil"/>
            </w:tcBorders>
            <w:shd w:val="clear" w:color="000000" w:fill="FFFFFF"/>
            <w:noWrap/>
            <w:vAlign w:val="center"/>
          </w:tcPr>
          <w:p w14:paraId="27E60F13">
            <w:pPr>
              <w:rPr>
                <w:rFonts w:ascii="Times New Roman" w:hAnsi="Times New Roman" w:eastAsia="仿宋_GB2312" w:cs="Times New Roman"/>
              </w:rPr>
            </w:pPr>
            <w:r>
              <w:rPr>
                <w:rFonts w:hint="eastAsia" w:ascii="Times New Roman" w:hAnsi="Times New Roman" w:eastAsia="仿宋_GB2312" w:cs="Times New Roman"/>
                <w:lang w:val="en-US" w:eastAsia="zh-CN"/>
              </w:rPr>
              <w:t>其他支出</w:t>
            </w:r>
          </w:p>
        </w:tc>
        <w:tc>
          <w:tcPr>
            <w:tcW w:w="660" w:type="pct"/>
            <w:tcBorders>
              <w:tl2br w:val="nil"/>
              <w:tr2bl w:val="nil"/>
            </w:tcBorders>
            <w:shd w:val="clear" w:color="auto" w:fill="auto"/>
            <w:noWrap/>
            <w:vAlign w:val="center"/>
          </w:tcPr>
          <w:p w14:paraId="75E6619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469" w:type="pct"/>
            <w:tcBorders>
              <w:tl2br w:val="nil"/>
              <w:tr2bl w:val="nil"/>
            </w:tcBorders>
            <w:shd w:val="clear" w:color="auto" w:fill="auto"/>
            <w:noWrap/>
            <w:vAlign w:val="center"/>
          </w:tcPr>
          <w:p w14:paraId="440F218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w:t>
            </w:r>
          </w:p>
        </w:tc>
        <w:tc>
          <w:tcPr>
            <w:tcW w:w="468" w:type="pct"/>
            <w:tcBorders>
              <w:tl2br w:val="nil"/>
              <w:tr2bl w:val="nil"/>
            </w:tcBorders>
            <w:shd w:val="clear" w:color="auto" w:fill="auto"/>
            <w:noWrap/>
            <w:vAlign w:val="center"/>
          </w:tcPr>
          <w:p w14:paraId="49AC1B65">
            <w:pPr>
              <w:jc w:val="right"/>
              <w:rPr>
                <w:rFonts w:ascii="Times New Roman" w:hAnsi="Times New Roman" w:eastAsia="仿宋_GB2312" w:cs="Times New Roman"/>
              </w:rPr>
            </w:pPr>
          </w:p>
        </w:tc>
        <w:tc>
          <w:tcPr>
            <w:tcW w:w="659" w:type="pct"/>
            <w:tcBorders>
              <w:tl2br w:val="nil"/>
              <w:tr2bl w:val="nil"/>
            </w:tcBorders>
            <w:shd w:val="clear" w:color="auto" w:fill="auto"/>
            <w:noWrap/>
            <w:vAlign w:val="center"/>
          </w:tcPr>
          <w:p w14:paraId="636EBC0C">
            <w:pPr>
              <w:jc w:val="right"/>
              <w:rPr>
                <w:rFonts w:hint="eastAsia" w:ascii="Times New Roman" w:hAnsi="Times New Roman" w:eastAsia="仿宋_GB2312" w:cs="Times New Roman"/>
                <w:lang w:val="en-US" w:eastAsia="zh-CN"/>
              </w:rPr>
            </w:pPr>
          </w:p>
        </w:tc>
        <w:tc>
          <w:tcPr>
            <w:tcW w:w="468" w:type="pct"/>
            <w:tcBorders>
              <w:tl2br w:val="nil"/>
              <w:tr2bl w:val="nil"/>
            </w:tcBorders>
            <w:shd w:val="clear" w:color="auto" w:fill="auto"/>
            <w:noWrap/>
            <w:vAlign w:val="center"/>
          </w:tcPr>
          <w:p w14:paraId="66079501">
            <w:pPr>
              <w:jc w:val="right"/>
              <w:rPr>
                <w:rFonts w:ascii="Times New Roman" w:hAnsi="Times New Roman" w:eastAsia="仿宋_GB2312" w:cs="Times New Roman"/>
              </w:rPr>
            </w:pPr>
          </w:p>
        </w:tc>
        <w:tc>
          <w:tcPr>
            <w:tcW w:w="949" w:type="pct"/>
            <w:tcBorders>
              <w:tl2br w:val="nil"/>
              <w:tr2bl w:val="nil"/>
            </w:tcBorders>
            <w:shd w:val="clear" w:color="auto" w:fill="auto"/>
            <w:noWrap/>
            <w:vAlign w:val="center"/>
          </w:tcPr>
          <w:p w14:paraId="21F561C9">
            <w:pPr>
              <w:jc w:val="right"/>
              <w:rPr>
                <w:rFonts w:ascii="Times New Roman" w:hAnsi="Times New Roman" w:eastAsia="仿宋_GB2312" w:cs="Times New Roman"/>
              </w:rPr>
            </w:pPr>
          </w:p>
        </w:tc>
      </w:tr>
    </w:tbl>
    <w:p w14:paraId="2C2C5CF6">
      <w:pPr>
        <w:widowControl/>
        <w:spacing w:before="120"/>
        <w:jc w:val="left"/>
        <w:rPr>
          <w:rFonts w:ascii="Times New Roman" w:hAnsi="Times New Roman" w:eastAsia="黑体" w:cs="Times New Roman"/>
          <w:color w:val="000000"/>
          <w:kern w:val="0"/>
          <w:sz w:val="32"/>
          <w:szCs w:val="32"/>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084FCF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0EBAA1E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F7941B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7"/>
        <w:tblW w:w="0" w:type="auto"/>
        <w:jc w:val="center"/>
        <w:tblLayout w:type="autofit"/>
        <w:tblCellMar>
          <w:top w:w="0" w:type="dxa"/>
          <w:left w:w="108" w:type="dxa"/>
          <w:bottom w:w="0" w:type="dxa"/>
          <w:right w:w="108" w:type="dxa"/>
        </w:tblCellMar>
      </w:tblPr>
      <w:tblGrid>
        <w:gridCol w:w="3516"/>
        <w:gridCol w:w="616"/>
        <w:gridCol w:w="821"/>
        <w:gridCol w:w="2636"/>
        <w:gridCol w:w="616"/>
        <w:gridCol w:w="1041"/>
        <w:gridCol w:w="1672"/>
        <w:gridCol w:w="1594"/>
        <w:gridCol w:w="1708"/>
      </w:tblGrid>
      <w:tr w14:paraId="340DD45A">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7524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5A0493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F627C4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4E090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25BD66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86736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EEC2A6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EB442C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FE9CFF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15020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C0780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31B18A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A2091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D9C7D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0C8343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BEFE5B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E8F8D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4A45C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93BBC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8601D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F7F5B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3AA4C9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A40CE8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FC72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5F316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906A26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137.53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980A0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1EF31E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41C3EA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AC8D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B46B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40163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40BBD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E4D8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3D7B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7404C7C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0AC7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734DE8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2BF45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2C7D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0770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1010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F47EE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869001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4E82F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4FADB30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6466E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754FA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A74DB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60E8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053F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DC76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FBB3C2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2071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211B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AA6007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994D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59998A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1659A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6E42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9A1B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C5CB0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BA6B4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B4B93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9CC4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DA9079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68978A">
            <w:pPr>
              <w:widowControl/>
              <w:jc w:val="left"/>
              <w:rPr>
                <w:rFonts w:ascii="Times New Roman" w:hAnsi="Times New Roman" w:eastAsia="仿宋_GB2312" w:cs="Times New Roman"/>
                <w:kern w:val="0"/>
                <w:sz w:val="22"/>
              </w:rPr>
            </w:pPr>
            <w:r>
              <w:rPr>
                <w:rFonts w:ascii="Times New Roman" w:hAnsi="Times New Roman" w:eastAsia="仿宋_GB2312" w:cs="Times New Roman"/>
                <w:color w:val="0000FF"/>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DFC18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5675D88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137.53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931D0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137.53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2096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B3C6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4CC3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D9F6C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383E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7E17309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D9411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D7AD3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1B07A7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A38C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4170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09B58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767D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0083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0034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48AA73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53CD4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7F1D1D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4A3DE9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79C8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24FD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41A7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E86EB8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869D9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97ED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A7342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3317F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0B20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189D1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AE7C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48C1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725B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1FB04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86266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21E536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58A53A4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137.53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ACC78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11457B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E48A90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137.53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FD3B4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137.53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E6EE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C503B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7CD1DD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2D9D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98E79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6C3ED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D5B4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53DAC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23F552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66C6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8F01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954E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D6EE9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4436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485A6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A02D06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2005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3F58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7CF7E2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CA05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928C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553A2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43CA34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745F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3462D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ECFCB6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B449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EBE6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342B4F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3835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50B1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7B773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78DD2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4019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06A78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D5610A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F4D8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158D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EB265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9EB0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5753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DD96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9F02D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98B1BE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69CED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EBFF2C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137.53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4C3F14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3EAA9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34731E83">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137.53</w:t>
            </w:r>
          </w:p>
        </w:tc>
        <w:tc>
          <w:tcPr>
            <w:tcW w:w="0" w:type="auto"/>
            <w:tcBorders>
              <w:top w:val="nil"/>
              <w:left w:val="nil"/>
              <w:bottom w:val="single" w:color="auto" w:sz="4" w:space="0"/>
              <w:right w:val="single" w:color="auto" w:sz="4" w:space="0"/>
            </w:tcBorders>
            <w:shd w:val="clear" w:color="000000" w:fill="FFFFFF"/>
            <w:noWrap/>
            <w:vAlign w:val="center"/>
          </w:tcPr>
          <w:p w14:paraId="7493317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137.53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404A3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D98F7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7808B37">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06FB99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4ED6194">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23A5F17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7ACA15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2A924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C3FB2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C0167C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BD7C1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122B6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E3706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E184E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C15A8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E2C7C0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C0C1C2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54708E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31F8C6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4429A7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E12439B">
            <w:pPr>
              <w:widowControl/>
              <w:jc w:val="left"/>
              <w:rPr>
                <w:rFonts w:ascii="Times New Roman" w:hAnsi="Times New Roman" w:eastAsia="仿宋_GB2312" w:cs="Times New Roman"/>
                <w:kern w:val="0"/>
                <w:szCs w:val="21"/>
              </w:rPr>
            </w:pPr>
          </w:p>
        </w:tc>
      </w:tr>
      <w:tr w14:paraId="3A8F1BB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9A57FC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FC82C1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6ECC3B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ADA74F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9BDD09">
            <w:pPr>
              <w:widowControl/>
              <w:jc w:val="left"/>
              <w:rPr>
                <w:rFonts w:ascii="Times New Roman" w:hAnsi="Times New Roman" w:eastAsia="仿宋_GB2312" w:cs="Times New Roman"/>
                <w:kern w:val="0"/>
                <w:szCs w:val="21"/>
              </w:rPr>
            </w:pPr>
          </w:p>
        </w:tc>
      </w:tr>
      <w:tr w14:paraId="1D6D554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DC384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B8DE5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640ED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18A36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09539A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05A72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E95D8E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137.53</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63D783E">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137.53</w:t>
            </w:r>
          </w:p>
        </w:tc>
        <w:tc>
          <w:tcPr>
            <w:tcW w:w="3000" w:type="dxa"/>
            <w:tcBorders>
              <w:top w:val="nil"/>
              <w:left w:val="nil"/>
              <w:bottom w:val="single" w:color="auto" w:sz="4" w:space="0"/>
              <w:right w:val="single" w:color="auto" w:sz="8" w:space="0"/>
            </w:tcBorders>
            <w:shd w:val="clear" w:color="auto" w:fill="auto"/>
            <w:vAlign w:val="center"/>
          </w:tcPr>
          <w:p w14:paraId="4F782C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C2357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BFDA9B">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5A341AE0">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24391B6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137.53</w:t>
            </w:r>
          </w:p>
        </w:tc>
        <w:tc>
          <w:tcPr>
            <w:tcW w:w="3492" w:type="dxa"/>
            <w:tcBorders>
              <w:top w:val="nil"/>
              <w:left w:val="nil"/>
              <w:bottom w:val="single" w:color="auto" w:sz="4" w:space="0"/>
              <w:right w:val="single" w:color="auto" w:sz="4" w:space="0"/>
            </w:tcBorders>
            <w:shd w:val="clear" w:color="auto" w:fill="auto"/>
            <w:vAlign w:val="center"/>
          </w:tcPr>
          <w:p w14:paraId="6E4790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137.53</w:t>
            </w:r>
          </w:p>
        </w:tc>
        <w:tc>
          <w:tcPr>
            <w:tcW w:w="3000" w:type="dxa"/>
            <w:tcBorders>
              <w:top w:val="nil"/>
              <w:left w:val="nil"/>
              <w:bottom w:val="single" w:color="auto" w:sz="4" w:space="0"/>
              <w:right w:val="single" w:color="auto" w:sz="8" w:space="0"/>
            </w:tcBorders>
            <w:shd w:val="clear" w:color="auto" w:fill="auto"/>
            <w:vAlign w:val="center"/>
          </w:tcPr>
          <w:p w14:paraId="3724C87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735FB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577077">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122850A2">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72A83C7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133.76</w:t>
            </w:r>
          </w:p>
        </w:tc>
        <w:tc>
          <w:tcPr>
            <w:tcW w:w="3492" w:type="dxa"/>
            <w:tcBorders>
              <w:top w:val="nil"/>
              <w:left w:val="nil"/>
              <w:bottom w:val="single" w:color="auto" w:sz="4" w:space="0"/>
              <w:right w:val="single" w:color="auto" w:sz="4" w:space="0"/>
            </w:tcBorders>
            <w:shd w:val="clear" w:color="auto" w:fill="auto"/>
            <w:vAlign w:val="center"/>
          </w:tcPr>
          <w:p w14:paraId="629B8F3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133.76</w:t>
            </w:r>
          </w:p>
        </w:tc>
        <w:tc>
          <w:tcPr>
            <w:tcW w:w="3000" w:type="dxa"/>
            <w:tcBorders>
              <w:top w:val="nil"/>
              <w:left w:val="nil"/>
              <w:bottom w:val="single" w:color="auto" w:sz="4" w:space="0"/>
              <w:right w:val="single" w:color="auto" w:sz="8" w:space="0"/>
            </w:tcBorders>
            <w:shd w:val="clear" w:color="auto" w:fill="auto"/>
            <w:vAlign w:val="center"/>
          </w:tcPr>
          <w:p w14:paraId="37C9D41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44D12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887D5F">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2050201</w:t>
            </w:r>
          </w:p>
        </w:tc>
        <w:tc>
          <w:tcPr>
            <w:tcW w:w="3527" w:type="dxa"/>
            <w:tcBorders>
              <w:top w:val="nil"/>
              <w:left w:val="nil"/>
              <w:bottom w:val="single" w:color="auto" w:sz="4" w:space="0"/>
              <w:right w:val="single" w:color="auto" w:sz="4" w:space="0"/>
            </w:tcBorders>
            <w:shd w:val="clear" w:color="auto" w:fill="auto"/>
            <w:vAlign w:val="center"/>
          </w:tcPr>
          <w:p w14:paraId="5DC7BADD">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学前教育</w:t>
            </w:r>
          </w:p>
        </w:tc>
        <w:tc>
          <w:tcPr>
            <w:tcW w:w="3000" w:type="dxa"/>
            <w:tcBorders>
              <w:top w:val="nil"/>
              <w:left w:val="nil"/>
              <w:bottom w:val="single" w:color="auto" w:sz="4" w:space="0"/>
              <w:right w:val="single" w:color="auto" w:sz="4" w:space="0"/>
            </w:tcBorders>
            <w:shd w:val="clear" w:color="auto" w:fill="auto"/>
            <w:vAlign w:val="center"/>
          </w:tcPr>
          <w:p w14:paraId="46948573">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17.57</w:t>
            </w:r>
          </w:p>
        </w:tc>
        <w:tc>
          <w:tcPr>
            <w:tcW w:w="3492" w:type="dxa"/>
            <w:tcBorders>
              <w:top w:val="nil"/>
              <w:left w:val="nil"/>
              <w:bottom w:val="single" w:color="auto" w:sz="4" w:space="0"/>
              <w:right w:val="single" w:color="auto" w:sz="4" w:space="0"/>
            </w:tcBorders>
            <w:shd w:val="clear" w:color="auto" w:fill="auto"/>
            <w:vAlign w:val="center"/>
          </w:tcPr>
          <w:p w14:paraId="1EFC7C5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17.57</w:t>
            </w:r>
          </w:p>
        </w:tc>
        <w:tc>
          <w:tcPr>
            <w:tcW w:w="3000" w:type="dxa"/>
            <w:tcBorders>
              <w:top w:val="nil"/>
              <w:left w:val="nil"/>
              <w:bottom w:val="single" w:color="auto" w:sz="4" w:space="0"/>
              <w:right w:val="single" w:color="auto" w:sz="8" w:space="0"/>
            </w:tcBorders>
            <w:shd w:val="clear" w:color="auto" w:fill="auto"/>
            <w:vAlign w:val="center"/>
          </w:tcPr>
          <w:p w14:paraId="209FA9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C55C2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375996">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2050202</w:t>
            </w:r>
          </w:p>
        </w:tc>
        <w:tc>
          <w:tcPr>
            <w:tcW w:w="3527" w:type="dxa"/>
            <w:tcBorders>
              <w:top w:val="nil"/>
              <w:left w:val="nil"/>
              <w:bottom w:val="single" w:color="auto" w:sz="4" w:space="0"/>
              <w:right w:val="single" w:color="auto" w:sz="4" w:space="0"/>
            </w:tcBorders>
            <w:shd w:val="clear" w:color="auto" w:fill="auto"/>
            <w:vAlign w:val="center"/>
          </w:tcPr>
          <w:p w14:paraId="0CF9CCB9">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小学教育</w:t>
            </w:r>
          </w:p>
        </w:tc>
        <w:tc>
          <w:tcPr>
            <w:tcW w:w="3000" w:type="dxa"/>
            <w:tcBorders>
              <w:top w:val="nil"/>
              <w:left w:val="nil"/>
              <w:bottom w:val="single" w:color="auto" w:sz="4" w:space="0"/>
              <w:right w:val="single" w:color="auto" w:sz="4" w:space="0"/>
            </w:tcBorders>
            <w:shd w:val="clear" w:color="auto" w:fill="auto"/>
            <w:vAlign w:val="center"/>
          </w:tcPr>
          <w:p w14:paraId="5418B6F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106</w:t>
            </w:r>
          </w:p>
        </w:tc>
        <w:tc>
          <w:tcPr>
            <w:tcW w:w="3492" w:type="dxa"/>
            <w:tcBorders>
              <w:top w:val="nil"/>
              <w:left w:val="nil"/>
              <w:bottom w:val="single" w:color="auto" w:sz="4" w:space="0"/>
              <w:right w:val="single" w:color="auto" w:sz="4" w:space="0"/>
            </w:tcBorders>
            <w:shd w:val="clear" w:color="auto" w:fill="auto"/>
            <w:vAlign w:val="center"/>
          </w:tcPr>
          <w:p w14:paraId="15A0F07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106</w:t>
            </w:r>
          </w:p>
        </w:tc>
        <w:tc>
          <w:tcPr>
            <w:tcW w:w="3000" w:type="dxa"/>
            <w:tcBorders>
              <w:top w:val="nil"/>
              <w:left w:val="nil"/>
              <w:bottom w:val="single" w:color="auto" w:sz="4" w:space="0"/>
              <w:right w:val="single" w:color="auto" w:sz="8" w:space="0"/>
            </w:tcBorders>
            <w:shd w:val="clear" w:color="auto" w:fill="auto"/>
            <w:vAlign w:val="center"/>
          </w:tcPr>
          <w:p w14:paraId="7867FA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A9908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2AF34B">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2050203</w:t>
            </w:r>
          </w:p>
        </w:tc>
        <w:tc>
          <w:tcPr>
            <w:tcW w:w="3527" w:type="dxa"/>
            <w:tcBorders>
              <w:top w:val="nil"/>
              <w:left w:val="nil"/>
              <w:bottom w:val="single" w:color="auto" w:sz="4" w:space="0"/>
              <w:right w:val="single" w:color="auto" w:sz="4" w:space="0"/>
            </w:tcBorders>
            <w:shd w:val="clear" w:color="auto" w:fill="auto"/>
            <w:vAlign w:val="center"/>
          </w:tcPr>
          <w:p w14:paraId="4CF46638">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1C9BAE88">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4.36</w:t>
            </w:r>
          </w:p>
        </w:tc>
        <w:tc>
          <w:tcPr>
            <w:tcW w:w="3492" w:type="dxa"/>
            <w:tcBorders>
              <w:top w:val="nil"/>
              <w:left w:val="nil"/>
              <w:bottom w:val="single" w:color="auto" w:sz="4" w:space="0"/>
              <w:right w:val="single" w:color="auto" w:sz="4" w:space="0"/>
            </w:tcBorders>
            <w:shd w:val="clear" w:color="auto" w:fill="auto"/>
            <w:vAlign w:val="center"/>
          </w:tcPr>
          <w:p w14:paraId="1C381F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4.36</w:t>
            </w:r>
          </w:p>
        </w:tc>
        <w:tc>
          <w:tcPr>
            <w:tcW w:w="3000" w:type="dxa"/>
            <w:tcBorders>
              <w:top w:val="nil"/>
              <w:left w:val="nil"/>
              <w:bottom w:val="single" w:color="auto" w:sz="4" w:space="0"/>
              <w:right w:val="single" w:color="auto" w:sz="8" w:space="0"/>
            </w:tcBorders>
            <w:shd w:val="clear" w:color="auto" w:fill="auto"/>
            <w:vAlign w:val="center"/>
          </w:tcPr>
          <w:p w14:paraId="269070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BB559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125F69">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2050299</w:t>
            </w:r>
          </w:p>
        </w:tc>
        <w:tc>
          <w:tcPr>
            <w:tcW w:w="3527" w:type="dxa"/>
            <w:tcBorders>
              <w:top w:val="nil"/>
              <w:left w:val="nil"/>
              <w:bottom w:val="nil"/>
              <w:right w:val="single" w:color="auto" w:sz="4" w:space="0"/>
            </w:tcBorders>
            <w:shd w:val="clear" w:color="auto" w:fill="auto"/>
            <w:vAlign w:val="center"/>
          </w:tcPr>
          <w:p w14:paraId="5D05CA1A">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其他普通教育支出</w:t>
            </w:r>
          </w:p>
        </w:tc>
        <w:tc>
          <w:tcPr>
            <w:tcW w:w="3000" w:type="dxa"/>
            <w:tcBorders>
              <w:top w:val="nil"/>
              <w:left w:val="nil"/>
              <w:bottom w:val="nil"/>
              <w:right w:val="single" w:color="auto" w:sz="4" w:space="0"/>
            </w:tcBorders>
            <w:shd w:val="clear" w:color="auto" w:fill="auto"/>
            <w:vAlign w:val="center"/>
          </w:tcPr>
          <w:p w14:paraId="08540C2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5.84</w:t>
            </w:r>
          </w:p>
        </w:tc>
        <w:tc>
          <w:tcPr>
            <w:tcW w:w="3492" w:type="dxa"/>
            <w:tcBorders>
              <w:top w:val="nil"/>
              <w:left w:val="nil"/>
              <w:bottom w:val="nil"/>
              <w:right w:val="single" w:color="auto" w:sz="4" w:space="0"/>
            </w:tcBorders>
            <w:shd w:val="clear" w:color="auto" w:fill="auto"/>
            <w:vAlign w:val="center"/>
          </w:tcPr>
          <w:p w14:paraId="2A354F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5.84</w:t>
            </w:r>
          </w:p>
        </w:tc>
        <w:tc>
          <w:tcPr>
            <w:tcW w:w="3000" w:type="dxa"/>
            <w:tcBorders>
              <w:top w:val="nil"/>
              <w:left w:val="nil"/>
              <w:bottom w:val="nil"/>
              <w:right w:val="single" w:color="auto" w:sz="8" w:space="0"/>
            </w:tcBorders>
            <w:shd w:val="clear" w:color="auto" w:fill="auto"/>
            <w:vAlign w:val="center"/>
          </w:tcPr>
          <w:p w14:paraId="686DF4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D36FB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2659B0">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20509</w:t>
            </w:r>
          </w:p>
        </w:tc>
        <w:tc>
          <w:tcPr>
            <w:tcW w:w="3527" w:type="dxa"/>
            <w:tcBorders>
              <w:top w:val="nil"/>
              <w:left w:val="nil"/>
              <w:bottom w:val="nil"/>
              <w:right w:val="single" w:color="auto" w:sz="4" w:space="0"/>
            </w:tcBorders>
            <w:shd w:val="clear" w:color="auto" w:fill="auto"/>
            <w:vAlign w:val="center"/>
          </w:tcPr>
          <w:p w14:paraId="15145865">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教育费附加安排的支出</w:t>
            </w:r>
          </w:p>
        </w:tc>
        <w:tc>
          <w:tcPr>
            <w:tcW w:w="3000" w:type="dxa"/>
            <w:tcBorders>
              <w:top w:val="nil"/>
              <w:left w:val="nil"/>
              <w:bottom w:val="nil"/>
              <w:right w:val="single" w:color="auto" w:sz="4" w:space="0"/>
            </w:tcBorders>
            <w:shd w:val="clear" w:color="auto" w:fill="auto"/>
            <w:vAlign w:val="center"/>
          </w:tcPr>
          <w:p w14:paraId="42F5397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3.77</w:t>
            </w:r>
          </w:p>
        </w:tc>
        <w:tc>
          <w:tcPr>
            <w:tcW w:w="3492" w:type="dxa"/>
            <w:tcBorders>
              <w:top w:val="nil"/>
              <w:left w:val="nil"/>
              <w:bottom w:val="nil"/>
              <w:right w:val="single" w:color="auto" w:sz="4" w:space="0"/>
            </w:tcBorders>
            <w:shd w:val="clear" w:color="auto" w:fill="auto"/>
            <w:vAlign w:val="center"/>
          </w:tcPr>
          <w:p w14:paraId="7B897B6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3.77</w:t>
            </w:r>
          </w:p>
        </w:tc>
        <w:tc>
          <w:tcPr>
            <w:tcW w:w="3000" w:type="dxa"/>
            <w:tcBorders>
              <w:top w:val="nil"/>
              <w:left w:val="nil"/>
              <w:bottom w:val="nil"/>
              <w:right w:val="single" w:color="auto" w:sz="8" w:space="0"/>
            </w:tcBorders>
            <w:shd w:val="clear" w:color="auto" w:fill="auto"/>
            <w:vAlign w:val="center"/>
          </w:tcPr>
          <w:p w14:paraId="17CFB1DD">
            <w:pPr>
              <w:widowControl/>
              <w:jc w:val="left"/>
              <w:rPr>
                <w:rFonts w:ascii="Times New Roman" w:hAnsi="Times New Roman" w:eastAsia="仿宋_GB2312" w:cs="Times New Roman"/>
                <w:kern w:val="0"/>
                <w:szCs w:val="21"/>
              </w:rPr>
            </w:pPr>
          </w:p>
        </w:tc>
      </w:tr>
      <w:tr w14:paraId="76175B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4F55BD9">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2050999</w:t>
            </w:r>
          </w:p>
        </w:tc>
        <w:tc>
          <w:tcPr>
            <w:tcW w:w="3527" w:type="dxa"/>
            <w:tcBorders>
              <w:top w:val="nil"/>
              <w:left w:val="nil"/>
              <w:bottom w:val="single" w:color="auto" w:sz="8" w:space="0"/>
              <w:right w:val="single" w:color="auto" w:sz="4" w:space="0"/>
            </w:tcBorders>
            <w:shd w:val="clear" w:color="auto" w:fill="auto"/>
            <w:vAlign w:val="center"/>
          </w:tcPr>
          <w:p w14:paraId="1320251C">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其他教育费附加安排支出</w:t>
            </w:r>
          </w:p>
        </w:tc>
        <w:tc>
          <w:tcPr>
            <w:tcW w:w="3000" w:type="dxa"/>
            <w:tcBorders>
              <w:top w:val="nil"/>
              <w:left w:val="nil"/>
              <w:bottom w:val="single" w:color="auto" w:sz="8" w:space="0"/>
              <w:right w:val="single" w:color="auto" w:sz="4" w:space="0"/>
            </w:tcBorders>
            <w:shd w:val="clear" w:color="auto" w:fill="auto"/>
            <w:vAlign w:val="center"/>
          </w:tcPr>
          <w:p w14:paraId="1304D8E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3.77</w:t>
            </w:r>
          </w:p>
        </w:tc>
        <w:tc>
          <w:tcPr>
            <w:tcW w:w="3492" w:type="dxa"/>
            <w:tcBorders>
              <w:top w:val="nil"/>
              <w:left w:val="nil"/>
              <w:bottom w:val="single" w:color="auto" w:sz="8" w:space="0"/>
              <w:right w:val="single" w:color="auto" w:sz="4" w:space="0"/>
            </w:tcBorders>
            <w:shd w:val="clear" w:color="auto" w:fill="auto"/>
            <w:vAlign w:val="center"/>
          </w:tcPr>
          <w:p w14:paraId="37EFDBA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3.77</w:t>
            </w:r>
          </w:p>
        </w:tc>
        <w:tc>
          <w:tcPr>
            <w:tcW w:w="3000" w:type="dxa"/>
            <w:tcBorders>
              <w:top w:val="nil"/>
              <w:left w:val="nil"/>
              <w:bottom w:val="single" w:color="auto" w:sz="8" w:space="0"/>
              <w:right w:val="single" w:color="auto" w:sz="8" w:space="0"/>
            </w:tcBorders>
            <w:shd w:val="clear" w:color="auto" w:fill="auto"/>
            <w:vAlign w:val="center"/>
          </w:tcPr>
          <w:p w14:paraId="0FBECB39">
            <w:pPr>
              <w:widowControl/>
              <w:jc w:val="left"/>
              <w:rPr>
                <w:rFonts w:ascii="Times New Roman" w:hAnsi="Times New Roman" w:eastAsia="仿宋_GB2312" w:cs="Times New Roman"/>
                <w:kern w:val="0"/>
                <w:szCs w:val="21"/>
              </w:rPr>
            </w:pPr>
          </w:p>
        </w:tc>
      </w:tr>
    </w:tbl>
    <w:p w14:paraId="7466C95D">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AF376B8">
      <w:pPr>
        <w:widowControl/>
        <w:jc w:val="left"/>
        <w:rPr>
          <w:rFonts w:ascii="Times New Roman" w:hAnsi="Times New Roman" w:eastAsia="仿宋_GB2312" w:cs="Times New Roman"/>
          <w:bCs/>
          <w:kern w:val="0"/>
          <w:szCs w:val="21"/>
        </w:rPr>
      </w:pPr>
    </w:p>
    <w:p w14:paraId="5FD113CC">
      <w:pPr>
        <w:widowControl/>
        <w:jc w:val="left"/>
        <w:rPr>
          <w:rFonts w:ascii="Times New Roman" w:hAnsi="Times New Roman" w:eastAsia="仿宋_GB2312" w:cs="Times New Roman"/>
          <w:bCs/>
          <w:kern w:val="0"/>
          <w:szCs w:val="21"/>
        </w:rPr>
      </w:pPr>
      <w:r>
        <w:br w:type="page"/>
      </w:r>
    </w:p>
    <w:p w14:paraId="44D7C972">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7F5236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1CAE79F6">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7"/>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6437FC9">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27F2B3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E54E88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98BE8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D35B2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2FBC9D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D85D17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B06223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889453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E3F8F7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3525D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23DB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34D27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36A1C6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98.55</w:t>
            </w:r>
          </w:p>
        </w:tc>
        <w:tc>
          <w:tcPr>
            <w:tcW w:w="1116" w:type="dxa"/>
            <w:tcBorders>
              <w:top w:val="nil"/>
              <w:left w:val="nil"/>
              <w:bottom w:val="single" w:color="auto" w:sz="4" w:space="0"/>
              <w:right w:val="single" w:color="auto" w:sz="4" w:space="0"/>
            </w:tcBorders>
            <w:shd w:val="clear" w:color="auto" w:fill="auto"/>
            <w:noWrap/>
            <w:vAlign w:val="center"/>
          </w:tcPr>
          <w:p w14:paraId="12E0D6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22F3C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4D5A1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21.32</w:t>
            </w:r>
          </w:p>
        </w:tc>
        <w:tc>
          <w:tcPr>
            <w:tcW w:w="1217" w:type="dxa"/>
            <w:tcBorders>
              <w:top w:val="nil"/>
              <w:left w:val="nil"/>
              <w:bottom w:val="single" w:color="auto" w:sz="4" w:space="0"/>
              <w:right w:val="single" w:color="auto" w:sz="4" w:space="0"/>
            </w:tcBorders>
            <w:shd w:val="clear" w:color="auto" w:fill="auto"/>
            <w:noWrap/>
            <w:vAlign w:val="center"/>
          </w:tcPr>
          <w:p w14:paraId="5B0D6C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B01B3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1859B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36E4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1C1C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1C5C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744AB06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47</w:t>
            </w:r>
          </w:p>
        </w:tc>
        <w:tc>
          <w:tcPr>
            <w:tcW w:w="1116" w:type="dxa"/>
            <w:tcBorders>
              <w:top w:val="nil"/>
              <w:left w:val="nil"/>
              <w:bottom w:val="single" w:color="auto" w:sz="4" w:space="0"/>
              <w:right w:val="single" w:color="auto" w:sz="4" w:space="0"/>
            </w:tcBorders>
            <w:shd w:val="clear" w:color="auto" w:fill="auto"/>
            <w:noWrap/>
            <w:vAlign w:val="center"/>
          </w:tcPr>
          <w:p w14:paraId="329111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BAD80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3663AD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0.65</w:t>
            </w:r>
          </w:p>
        </w:tc>
        <w:tc>
          <w:tcPr>
            <w:tcW w:w="1217" w:type="dxa"/>
            <w:tcBorders>
              <w:top w:val="nil"/>
              <w:left w:val="nil"/>
              <w:bottom w:val="single" w:color="auto" w:sz="4" w:space="0"/>
              <w:right w:val="single" w:color="auto" w:sz="4" w:space="0"/>
            </w:tcBorders>
            <w:shd w:val="clear" w:color="auto" w:fill="auto"/>
            <w:noWrap/>
            <w:vAlign w:val="center"/>
          </w:tcPr>
          <w:p w14:paraId="0615AB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A48BF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CD5BA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E6C2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A5EA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AF2EA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0E6087E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8.24</w:t>
            </w:r>
          </w:p>
        </w:tc>
        <w:tc>
          <w:tcPr>
            <w:tcW w:w="1116" w:type="dxa"/>
            <w:tcBorders>
              <w:top w:val="nil"/>
              <w:left w:val="nil"/>
              <w:bottom w:val="single" w:color="auto" w:sz="4" w:space="0"/>
              <w:right w:val="single" w:color="auto" w:sz="4" w:space="0"/>
            </w:tcBorders>
            <w:shd w:val="clear" w:color="auto" w:fill="auto"/>
            <w:noWrap/>
            <w:vAlign w:val="center"/>
          </w:tcPr>
          <w:p w14:paraId="5AABAD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6907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390742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0.31</w:t>
            </w:r>
          </w:p>
        </w:tc>
        <w:tc>
          <w:tcPr>
            <w:tcW w:w="1217" w:type="dxa"/>
            <w:tcBorders>
              <w:top w:val="nil"/>
              <w:left w:val="nil"/>
              <w:bottom w:val="single" w:color="auto" w:sz="4" w:space="0"/>
              <w:right w:val="single" w:color="auto" w:sz="4" w:space="0"/>
            </w:tcBorders>
            <w:shd w:val="clear" w:color="auto" w:fill="auto"/>
            <w:noWrap/>
            <w:vAlign w:val="center"/>
          </w:tcPr>
          <w:p w14:paraId="29E14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A8CE0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83F6B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F764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09B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4DA9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3950AA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4.49</w:t>
            </w:r>
          </w:p>
        </w:tc>
        <w:tc>
          <w:tcPr>
            <w:tcW w:w="1116" w:type="dxa"/>
            <w:tcBorders>
              <w:top w:val="nil"/>
              <w:left w:val="nil"/>
              <w:bottom w:val="single" w:color="auto" w:sz="4" w:space="0"/>
              <w:right w:val="single" w:color="auto" w:sz="4" w:space="0"/>
            </w:tcBorders>
            <w:shd w:val="clear" w:color="auto" w:fill="auto"/>
            <w:noWrap/>
            <w:vAlign w:val="center"/>
          </w:tcPr>
          <w:p w14:paraId="380CD9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788C8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F372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854A3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AFD6F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E37639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17.57</w:t>
            </w:r>
          </w:p>
        </w:tc>
      </w:tr>
      <w:tr w14:paraId="52E649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B0B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0A8934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A0BEE6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2.20</w:t>
            </w:r>
          </w:p>
        </w:tc>
        <w:tc>
          <w:tcPr>
            <w:tcW w:w="1116" w:type="dxa"/>
            <w:tcBorders>
              <w:top w:val="nil"/>
              <w:left w:val="nil"/>
              <w:bottom w:val="single" w:color="auto" w:sz="4" w:space="0"/>
              <w:right w:val="single" w:color="auto" w:sz="4" w:space="0"/>
            </w:tcBorders>
            <w:shd w:val="clear" w:color="auto" w:fill="auto"/>
            <w:noWrap/>
            <w:vAlign w:val="center"/>
          </w:tcPr>
          <w:p w14:paraId="77A1B2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D24E2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ACD9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09374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074C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892F6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2230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905C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500B7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DA578E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27.32</w:t>
            </w:r>
          </w:p>
        </w:tc>
        <w:tc>
          <w:tcPr>
            <w:tcW w:w="1116" w:type="dxa"/>
            <w:tcBorders>
              <w:top w:val="nil"/>
              <w:left w:val="nil"/>
              <w:bottom w:val="single" w:color="auto" w:sz="4" w:space="0"/>
              <w:right w:val="single" w:color="auto" w:sz="4" w:space="0"/>
            </w:tcBorders>
            <w:shd w:val="clear" w:color="auto" w:fill="auto"/>
            <w:noWrap/>
            <w:vAlign w:val="center"/>
          </w:tcPr>
          <w:p w14:paraId="332D24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29FE7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86442E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0.23</w:t>
            </w:r>
          </w:p>
        </w:tc>
        <w:tc>
          <w:tcPr>
            <w:tcW w:w="1217" w:type="dxa"/>
            <w:tcBorders>
              <w:top w:val="nil"/>
              <w:left w:val="nil"/>
              <w:bottom w:val="single" w:color="auto" w:sz="4" w:space="0"/>
              <w:right w:val="single" w:color="auto" w:sz="4" w:space="0"/>
            </w:tcBorders>
            <w:shd w:val="clear" w:color="auto" w:fill="auto"/>
            <w:noWrap/>
            <w:vAlign w:val="center"/>
          </w:tcPr>
          <w:p w14:paraId="0D0D1F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5E1C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E58512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17.57</w:t>
            </w:r>
          </w:p>
        </w:tc>
      </w:tr>
      <w:tr w14:paraId="6962A0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758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E8645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B4140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B4850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67F9F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3ABF57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1.39</w:t>
            </w:r>
          </w:p>
        </w:tc>
        <w:tc>
          <w:tcPr>
            <w:tcW w:w="1217" w:type="dxa"/>
            <w:tcBorders>
              <w:top w:val="nil"/>
              <w:left w:val="nil"/>
              <w:bottom w:val="single" w:color="auto" w:sz="4" w:space="0"/>
              <w:right w:val="single" w:color="auto" w:sz="4" w:space="0"/>
            </w:tcBorders>
            <w:shd w:val="clear" w:color="auto" w:fill="auto"/>
            <w:noWrap/>
            <w:vAlign w:val="center"/>
          </w:tcPr>
          <w:p w14:paraId="1FB96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89919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2F77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2260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2DE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58D47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759F4F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F33C2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B3835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8C2E0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93C9F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33857B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701E8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3D58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531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96E7D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42374F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3FABE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A7872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1F534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C1A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5B7C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7539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81E2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5367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225EF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2810C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92C77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5B1ED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5E9173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2.21</w:t>
            </w:r>
          </w:p>
        </w:tc>
        <w:tc>
          <w:tcPr>
            <w:tcW w:w="1217" w:type="dxa"/>
            <w:tcBorders>
              <w:top w:val="nil"/>
              <w:left w:val="nil"/>
              <w:bottom w:val="single" w:color="auto" w:sz="4" w:space="0"/>
              <w:right w:val="single" w:color="auto" w:sz="4" w:space="0"/>
            </w:tcBorders>
            <w:shd w:val="clear" w:color="auto" w:fill="auto"/>
            <w:noWrap/>
            <w:vAlign w:val="center"/>
          </w:tcPr>
          <w:p w14:paraId="14BF48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28B54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A27D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320C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F6C7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1E136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0973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6FD1E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74B6EA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193CA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7D1A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0F48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359C9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69AA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7C92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39B93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7AE1C24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9.30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0E7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E42D3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9E8B9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02CC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6E7B6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EE1B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09A29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7661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B1307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A4BD7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6996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8D674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A436F3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4.50</w:t>
            </w:r>
          </w:p>
        </w:tc>
        <w:tc>
          <w:tcPr>
            <w:tcW w:w="1217" w:type="dxa"/>
            <w:tcBorders>
              <w:top w:val="nil"/>
              <w:left w:val="nil"/>
              <w:bottom w:val="single" w:color="auto" w:sz="4" w:space="0"/>
              <w:right w:val="single" w:color="auto" w:sz="4" w:space="0"/>
            </w:tcBorders>
            <w:shd w:val="clear" w:color="auto" w:fill="auto"/>
            <w:noWrap/>
            <w:vAlign w:val="center"/>
          </w:tcPr>
          <w:p w14:paraId="270275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C7670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C3929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04A3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2D0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B5478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F18C9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76C1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B4E12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8F28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03EE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6BD19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34DE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0245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9E96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7D0498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9DCBE9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w:t>
            </w:r>
          </w:p>
        </w:tc>
        <w:tc>
          <w:tcPr>
            <w:tcW w:w="1116" w:type="dxa"/>
            <w:tcBorders>
              <w:top w:val="nil"/>
              <w:left w:val="nil"/>
              <w:bottom w:val="single" w:color="auto" w:sz="4" w:space="0"/>
              <w:right w:val="single" w:color="auto" w:sz="4" w:space="0"/>
            </w:tcBorders>
            <w:shd w:val="clear" w:color="auto" w:fill="auto"/>
            <w:noWrap/>
            <w:vAlign w:val="center"/>
          </w:tcPr>
          <w:p w14:paraId="2DC43A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04F39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35D03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26A7C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B6E9D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F7CF9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0C47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E02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5FE3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63393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9EF9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CDE52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D705C9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0.93</w:t>
            </w:r>
          </w:p>
        </w:tc>
        <w:tc>
          <w:tcPr>
            <w:tcW w:w="1217" w:type="dxa"/>
            <w:tcBorders>
              <w:top w:val="nil"/>
              <w:left w:val="nil"/>
              <w:bottom w:val="single" w:color="auto" w:sz="4" w:space="0"/>
              <w:right w:val="single" w:color="auto" w:sz="4" w:space="0"/>
            </w:tcBorders>
            <w:shd w:val="clear" w:color="auto" w:fill="auto"/>
            <w:noWrap/>
            <w:vAlign w:val="center"/>
          </w:tcPr>
          <w:p w14:paraId="6C8040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B22B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C3337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478A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E720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B8B2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591C3D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67D91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2CB10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C66B9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6A1EA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AA77A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7EB4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A6A7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B5B8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CEE41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A0348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6D72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0B2CEA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391324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6.85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BACF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5A3A8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10DD9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FEEC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2147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6F74A0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71240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5B22B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B7A4A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5E1BB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D2B1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AD1E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D38A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C76A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32D6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51E5D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03332A5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w:t>
            </w:r>
          </w:p>
        </w:tc>
        <w:tc>
          <w:tcPr>
            <w:tcW w:w="1116" w:type="dxa"/>
            <w:tcBorders>
              <w:top w:val="nil"/>
              <w:left w:val="nil"/>
              <w:bottom w:val="single" w:color="auto" w:sz="4" w:space="0"/>
              <w:right w:val="single" w:color="auto" w:sz="4" w:space="0"/>
            </w:tcBorders>
            <w:shd w:val="clear" w:color="auto" w:fill="auto"/>
            <w:noWrap/>
            <w:vAlign w:val="center"/>
          </w:tcPr>
          <w:p w14:paraId="55A4B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75AB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C4BDC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2DA85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16FA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7186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D6AE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63F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35C6B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7E0E8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96852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C70CD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505E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AC31B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0302F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8783E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9EAD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EA5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CF0E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744B7D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9FA6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98FBB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BA62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F606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C325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DF40D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541A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2F66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E34C9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5F7A60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230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575BE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25E3945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0.27</w:t>
            </w:r>
          </w:p>
        </w:tc>
        <w:tc>
          <w:tcPr>
            <w:tcW w:w="1217" w:type="dxa"/>
            <w:tcBorders>
              <w:top w:val="nil"/>
              <w:left w:val="nil"/>
              <w:bottom w:val="single" w:color="auto" w:sz="4" w:space="0"/>
              <w:right w:val="single" w:color="auto" w:sz="4" w:space="0"/>
            </w:tcBorders>
            <w:shd w:val="clear" w:color="auto" w:fill="auto"/>
            <w:noWrap/>
            <w:vAlign w:val="center"/>
          </w:tcPr>
          <w:p w14:paraId="712D2B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A3F3F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5490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54C6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F5E2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F03B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5E30D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F1088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E84A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B681D7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2.69</w:t>
            </w:r>
          </w:p>
        </w:tc>
        <w:tc>
          <w:tcPr>
            <w:tcW w:w="1217" w:type="dxa"/>
            <w:tcBorders>
              <w:top w:val="nil"/>
              <w:left w:val="nil"/>
              <w:bottom w:val="single" w:color="auto" w:sz="4" w:space="0"/>
              <w:right w:val="single" w:color="auto" w:sz="4" w:space="0"/>
            </w:tcBorders>
            <w:shd w:val="clear" w:color="auto" w:fill="auto"/>
            <w:noWrap/>
            <w:vAlign w:val="center"/>
          </w:tcPr>
          <w:p w14:paraId="73E14D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4E1C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0A532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547BBFF1">
            <w:pPr>
              <w:widowControl/>
              <w:jc w:val="left"/>
              <w:rPr>
                <w:rFonts w:ascii="Times New Roman" w:hAnsi="Times New Roman" w:eastAsia="仿宋_GB2312" w:cs="Times New Roman"/>
                <w:color w:val="000000"/>
                <w:kern w:val="0"/>
                <w:szCs w:val="20"/>
              </w:rPr>
            </w:pPr>
          </w:p>
          <w:tbl>
            <w:tblPr>
              <w:tblStyle w:val="7"/>
              <w:tblW w:w="3946" w:type="dxa"/>
              <w:tblInd w:w="0" w:type="dxa"/>
              <w:tblLayout w:type="fixed"/>
              <w:tblCellMar>
                <w:top w:w="0" w:type="dxa"/>
                <w:left w:w="108" w:type="dxa"/>
                <w:bottom w:w="0" w:type="dxa"/>
                <w:right w:w="108" w:type="dxa"/>
              </w:tblCellMar>
            </w:tblPr>
            <w:tblGrid>
              <w:gridCol w:w="3946"/>
            </w:tblGrid>
            <w:tr w14:paraId="0C7839A7">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C8E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0D068E9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9AE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4F30A046">
            <w:pPr>
              <w:widowControl/>
              <w:jc w:val="left"/>
              <w:rPr>
                <w:rFonts w:ascii="Times New Roman" w:hAnsi="Times New Roman" w:eastAsia="仿宋_GB2312" w:cs="Times New Roman"/>
                <w:color w:val="000000"/>
                <w:kern w:val="0"/>
                <w:szCs w:val="20"/>
              </w:rPr>
            </w:pPr>
          </w:p>
          <w:tbl>
            <w:tblPr>
              <w:tblStyle w:val="7"/>
              <w:tblW w:w="3946" w:type="dxa"/>
              <w:tblInd w:w="0" w:type="dxa"/>
              <w:tblLayout w:type="fixed"/>
              <w:tblCellMar>
                <w:top w:w="0" w:type="dxa"/>
                <w:left w:w="108" w:type="dxa"/>
                <w:bottom w:w="0" w:type="dxa"/>
                <w:right w:w="108" w:type="dxa"/>
              </w:tblCellMar>
            </w:tblPr>
            <w:tblGrid>
              <w:gridCol w:w="3946"/>
            </w:tblGrid>
            <w:tr w14:paraId="149085F5">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8CC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3134A36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4DF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BB9EFE4">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38F47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2789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5F2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0D2A2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36AB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16D6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1A07DF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AA9C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1C04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8610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1E5C0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9B47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53F5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B952C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BE8E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9344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E9F8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7C81B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C025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72A25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7EEC2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5798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048F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225D6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BAC16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EAF5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C88D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3B1C86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0.04</w:t>
            </w:r>
          </w:p>
        </w:tc>
        <w:tc>
          <w:tcPr>
            <w:tcW w:w="1217" w:type="dxa"/>
            <w:tcBorders>
              <w:top w:val="nil"/>
              <w:left w:val="nil"/>
              <w:bottom w:val="single" w:color="auto" w:sz="4" w:space="0"/>
              <w:right w:val="single" w:color="auto" w:sz="4" w:space="0"/>
            </w:tcBorders>
            <w:shd w:val="clear" w:color="auto" w:fill="auto"/>
            <w:noWrap/>
            <w:vAlign w:val="center"/>
          </w:tcPr>
          <w:p w14:paraId="23A7B4F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573CA5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2B01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8ABA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75F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08F9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81580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70B9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F5E57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AF8845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1.25</w:t>
            </w:r>
          </w:p>
        </w:tc>
        <w:tc>
          <w:tcPr>
            <w:tcW w:w="1217" w:type="dxa"/>
            <w:tcBorders>
              <w:top w:val="nil"/>
              <w:left w:val="nil"/>
              <w:bottom w:val="single" w:color="auto" w:sz="4" w:space="0"/>
              <w:right w:val="single" w:color="auto" w:sz="4" w:space="0"/>
            </w:tcBorders>
            <w:shd w:val="clear" w:color="auto" w:fill="auto"/>
            <w:noWrap/>
            <w:vAlign w:val="center"/>
          </w:tcPr>
          <w:p w14:paraId="591FF26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B991C1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E196F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B3B216">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F8A9C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964780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98.65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860DC1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491991BF">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38.89</w:t>
            </w:r>
          </w:p>
        </w:tc>
      </w:tr>
    </w:tbl>
    <w:p w14:paraId="51F8F15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B875014">
      <w:pPr>
        <w:widowControl/>
        <w:spacing w:line="400" w:lineRule="exact"/>
        <w:jc w:val="center"/>
        <w:textAlignment w:val="center"/>
        <w:rPr>
          <w:rFonts w:ascii="Times New Roman" w:hAnsi="Times New Roman" w:eastAsia="仿宋_GB2312" w:cs="Times New Roman"/>
          <w:color w:val="000000"/>
          <w:kern w:val="0"/>
          <w:sz w:val="32"/>
          <w:szCs w:val="32"/>
        </w:rPr>
      </w:pPr>
    </w:p>
    <w:p w14:paraId="56531B1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08B84D8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04E68EF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7"/>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10EB7CC">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332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7"/>
                <w:rFonts w:hint="default" w:ascii="Times New Roman" w:hAnsi="Times New Roman" w:eastAsia="仿宋_GB2312" w:cs="Times New Roman"/>
                <w:b/>
                <w:bCs/>
              </w:rPr>
              <w:t xml:space="preserve">   </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7F0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25F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088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D7A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0E0A6A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3AF0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632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7F43">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60E7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A83F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B66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377A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93479">
            <w:pPr>
              <w:widowControl/>
              <w:jc w:val="center"/>
              <w:rPr>
                <w:rFonts w:ascii="Times New Roman" w:hAnsi="Times New Roman" w:eastAsia="仿宋_GB2312" w:cs="Times New Roman"/>
                <w:color w:val="000000"/>
                <w:sz w:val="24"/>
                <w:szCs w:val="24"/>
              </w:rPr>
            </w:pPr>
          </w:p>
        </w:tc>
      </w:tr>
      <w:tr w14:paraId="76D7557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8A5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C86B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F996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E0F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28EE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889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3898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B733">
            <w:pPr>
              <w:jc w:val="center"/>
              <w:rPr>
                <w:rFonts w:ascii="Times New Roman" w:hAnsi="Times New Roman" w:eastAsia="仿宋_GB2312" w:cs="Times New Roman"/>
                <w:color w:val="000000"/>
                <w:sz w:val="24"/>
                <w:szCs w:val="24"/>
              </w:rPr>
            </w:pPr>
          </w:p>
        </w:tc>
      </w:tr>
      <w:tr w14:paraId="1B3E3C6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D5A6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9311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2B41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A408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54C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9F3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71D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1ECE">
            <w:pPr>
              <w:jc w:val="center"/>
              <w:rPr>
                <w:rFonts w:ascii="Times New Roman" w:hAnsi="Times New Roman" w:eastAsia="仿宋_GB2312" w:cs="Times New Roman"/>
                <w:color w:val="000000"/>
                <w:sz w:val="24"/>
                <w:szCs w:val="24"/>
              </w:rPr>
            </w:pPr>
          </w:p>
        </w:tc>
      </w:tr>
      <w:tr w14:paraId="682185F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1F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F7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39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99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BF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EE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9E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CD011D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8EA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9A9">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182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7552">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5DD5">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A40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893A">
            <w:pPr>
              <w:jc w:val="center"/>
              <w:rPr>
                <w:rFonts w:ascii="Times New Roman" w:hAnsi="Times New Roman" w:eastAsia="仿宋_GB2312" w:cs="Times New Roman"/>
                <w:color w:val="000000"/>
                <w:sz w:val="24"/>
                <w:szCs w:val="24"/>
              </w:rPr>
            </w:pPr>
          </w:p>
        </w:tc>
      </w:tr>
      <w:tr w14:paraId="558B642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7F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90A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AB1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2B3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5FE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BC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AB2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155C">
            <w:pPr>
              <w:rPr>
                <w:rFonts w:ascii="Times New Roman" w:hAnsi="Times New Roman" w:eastAsia="仿宋_GB2312" w:cs="Times New Roman"/>
                <w:color w:val="000000"/>
                <w:sz w:val="24"/>
                <w:szCs w:val="24"/>
              </w:rPr>
            </w:pPr>
          </w:p>
        </w:tc>
      </w:tr>
      <w:tr w14:paraId="1761B35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ACE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B7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D2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08F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068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5B9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C70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B3D">
            <w:pPr>
              <w:rPr>
                <w:rFonts w:ascii="Times New Roman" w:hAnsi="Times New Roman" w:eastAsia="仿宋_GB2312" w:cs="Times New Roman"/>
                <w:color w:val="000000"/>
                <w:sz w:val="24"/>
                <w:szCs w:val="24"/>
              </w:rPr>
            </w:pPr>
          </w:p>
        </w:tc>
      </w:tr>
      <w:tr w14:paraId="0577E8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F6E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BC3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4EF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C4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269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0F6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A79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F2CF">
            <w:pPr>
              <w:rPr>
                <w:rFonts w:ascii="Times New Roman" w:hAnsi="Times New Roman" w:eastAsia="仿宋_GB2312" w:cs="Times New Roman"/>
                <w:color w:val="000000"/>
                <w:sz w:val="24"/>
                <w:szCs w:val="24"/>
              </w:rPr>
            </w:pPr>
          </w:p>
        </w:tc>
      </w:tr>
      <w:tr w14:paraId="03AF0B4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E68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47B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C1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B5F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868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3B9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1A4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52BC">
            <w:pPr>
              <w:rPr>
                <w:rFonts w:ascii="Times New Roman" w:hAnsi="Times New Roman" w:eastAsia="仿宋_GB2312" w:cs="Times New Roman"/>
                <w:color w:val="000000"/>
                <w:sz w:val="24"/>
                <w:szCs w:val="24"/>
              </w:rPr>
            </w:pPr>
          </w:p>
        </w:tc>
      </w:tr>
      <w:tr w14:paraId="6C36D6A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C14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3FA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302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03A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947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08B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F4E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0D5B">
            <w:pPr>
              <w:rPr>
                <w:rFonts w:ascii="Times New Roman" w:hAnsi="Times New Roman" w:eastAsia="仿宋_GB2312" w:cs="Times New Roman"/>
                <w:color w:val="000000"/>
                <w:sz w:val="24"/>
                <w:szCs w:val="24"/>
              </w:rPr>
            </w:pPr>
          </w:p>
        </w:tc>
      </w:tr>
      <w:tr w14:paraId="5821B8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4CA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8D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79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99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5E0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905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B8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CC30">
            <w:pPr>
              <w:rPr>
                <w:rFonts w:ascii="Times New Roman" w:hAnsi="Times New Roman" w:eastAsia="仿宋_GB2312" w:cs="Times New Roman"/>
                <w:color w:val="000000"/>
                <w:sz w:val="24"/>
                <w:szCs w:val="24"/>
              </w:rPr>
            </w:pPr>
          </w:p>
        </w:tc>
      </w:tr>
    </w:tbl>
    <w:p w14:paraId="2CAEAB5B">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6EB84F2A">
      <w:pPr>
        <w:widowControl/>
        <w:jc w:val="left"/>
        <w:textAlignment w:val="center"/>
        <w:rPr>
          <w:rFonts w:ascii="Times New Roman" w:hAnsi="Times New Roman" w:eastAsia="仿宋_GB2312" w:cs="Times New Roman"/>
          <w:color w:val="000000"/>
          <w:kern w:val="0"/>
          <w:sz w:val="24"/>
          <w:szCs w:val="24"/>
        </w:rPr>
      </w:pPr>
    </w:p>
    <w:p w14:paraId="627B42EC">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317CD704">
      <w:pPr>
        <w:widowControl/>
        <w:jc w:val="center"/>
        <w:rPr>
          <w:rFonts w:ascii="Times New Roman" w:hAnsi="Times New Roman" w:eastAsia="方正小标宋_GBK" w:cs="Times New Roman"/>
          <w:color w:val="000000"/>
          <w:kern w:val="0"/>
          <w:sz w:val="36"/>
          <w:szCs w:val="36"/>
        </w:rPr>
      </w:pPr>
    </w:p>
    <w:p w14:paraId="5D42592F">
      <w:pPr>
        <w:widowControl/>
        <w:spacing w:line="400" w:lineRule="exact"/>
        <w:textAlignment w:val="center"/>
        <w:rPr>
          <w:rFonts w:ascii="Times New Roman" w:hAnsi="Times New Roman" w:eastAsia="黑体" w:cs="Times New Roman"/>
          <w:color w:val="000000"/>
          <w:kern w:val="0"/>
          <w:sz w:val="36"/>
          <w:szCs w:val="36"/>
        </w:rPr>
      </w:pPr>
    </w:p>
    <w:p w14:paraId="569CB6F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CB7C5C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31A29B4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7"/>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2446FE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A7E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997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33A184F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E2D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54FD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7BD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54A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C0E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B4D0B17">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A07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DF4F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432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C03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EB96">
            <w:pPr>
              <w:jc w:val="center"/>
              <w:rPr>
                <w:rFonts w:ascii="Times New Roman" w:hAnsi="Times New Roman" w:eastAsia="仿宋_GB2312" w:cs="Times New Roman"/>
                <w:color w:val="000000"/>
                <w:sz w:val="24"/>
                <w:szCs w:val="24"/>
              </w:rPr>
            </w:pPr>
          </w:p>
        </w:tc>
      </w:tr>
      <w:tr w14:paraId="157C91D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4C7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C9D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4C0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059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69E6">
            <w:pPr>
              <w:jc w:val="center"/>
              <w:rPr>
                <w:rFonts w:ascii="Times New Roman" w:hAnsi="Times New Roman" w:eastAsia="仿宋_GB2312" w:cs="Times New Roman"/>
                <w:color w:val="000000"/>
                <w:sz w:val="24"/>
                <w:szCs w:val="24"/>
              </w:rPr>
            </w:pPr>
          </w:p>
        </w:tc>
      </w:tr>
      <w:tr w14:paraId="6A204D9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ABE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AD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D6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1A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F0A404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6354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224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2A2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F6AF">
            <w:pPr>
              <w:jc w:val="center"/>
              <w:rPr>
                <w:rFonts w:ascii="Times New Roman" w:hAnsi="Times New Roman" w:eastAsia="仿宋_GB2312" w:cs="Times New Roman"/>
                <w:color w:val="000000"/>
                <w:sz w:val="24"/>
                <w:szCs w:val="24"/>
              </w:rPr>
            </w:pPr>
          </w:p>
        </w:tc>
      </w:tr>
      <w:tr w14:paraId="4523695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81A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50A9">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673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EDC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00AA">
            <w:pPr>
              <w:rPr>
                <w:rFonts w:ascii="Times New Roman" w:hAnsi="Times New Roman" w:eastAsia="仿宋_GB2312" w:cs="Times New Roman"/>
                <w:color w:val="000000"/>
                <w:sz w:val="24"/>
                <w:szCs w:val="24"/>
              </w:rPr>
            </w:pPr>
          </w:p>
        </w:tc>
      </w:tr>
      <w:tr w14:paraId="682282D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2F6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C4C8">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79D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2D3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FC52">
            <w:pPr>
              <w:rPr>
                <w:rFonts w:ascii="Times New Roman" w:hAnsi="Times New Roman" w:eastAsia="仿宋_GB2312" w:cs="Times New Roman"/>
                <w:color w:val="000000"/>
                <w:sz w:val="24"/>
                <w:szCs w:val="24"/>
              </w:rPr>
            </w:pPr>
          </w:p>
        </w:tc>
      </w:tr>
      <w:tr w14:paraId="706C5E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9DB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59AD">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A5C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6DE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AE96">
            <w:pPr>
              <w:rPr>
                <w:rFonts w:ascii="Times New Roman" w:hAnsi="Times New Roman" w:eastAsia="宋体" w:cs="Times New Roman"/>
                <w:color w:val="000000"/>
                <w:sz w:val="24"/>
                <w:szCs w:val="24"/>
              </w:rPr>
            </w:pPr>
          </w:p>
        </w:tc>
      </w:tr>
      <w:tr w14:paraId="3D6D15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E64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EBB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61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A1B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1EDD">
            <w:pPr>
              <w:rPr>
                <w:rFonts w:ascii="Times New Roman" w:hAnsi="Times New Roman" w:eastAsia="宋体" w:cs="Times New Roman"/>
                <w:color w:val="000000"/>
                <w:sz w:val="24"/>
                <w:szCs w:val="24"/>
              </w:rPr>
            </w:pPr>
          </w:p>
        </w:tc>
      </w:tr>
      <w:tr w14:paraId="5207014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B7B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CD6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11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2CE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9841">
            <w:pPr>
              <w:rPr>
                <w:rFonts w:ascii="Times New Roman" w:hAnsi="Times New Roman" w:eastAsia="宋体" w:cs="Times New Roman"/>
                <w:color w:val="000000"/>
                <w:sz w:val="24"/>
                <w:szCs w:val="24"/>
              </w:rPr>
            </w:pPr>
          </w:p>
        </w:tc>
      </w:tr>
      <w:tr w14:paraId="676B1F6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3DF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05D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A3B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44D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DC12">
            <w:pPr>
              <w:rPr>
                <w:rFonts w:ascii="Times New Roman" w:hAnsi="Times New Roman" w:eastAsia="宋体" w:cs="Times New Roman"/>
                <w:color w:val="000000"/>
                <w:sz w:val="24"/>
                <w:szCs w:val="24"/>
              </w:rPr>
            </w:pPr>
          </w:p>
        </w:tc>
      </w:tr>
    </w:tbl>
    <w:p w14:paraId="6E8A9360">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16A4194B">
      <w:pPr>
        <w:widowControl/>
        <w:jc w:val="left"/>
        <w:textAlignment w:val="center"/>
        <w:rPr>
          <w:rFonts w:ascii="Times New Roman" w:hAnsi="Times New Roman" w:eastAsia="宋体" w:cs="Times New Roman"/>
          <w:color w:val="000000"/>
          <w:kern w:val="0"/>
          <w:sz w:val="24"/>
          <w:szCs w:val="24"/>
        </w:rPr>
      </w:pPr>
    </w:p>
    <w:p w14:paraId="47FDD587">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24B30E46">
      <w:pPr>
        <w:widowControl/>
        <w:jc w:val="center"/>
        <w:rPr>
          <w:rFonts w:ascii="Times New Roman" w:hAnsi="Times New Roman" w:eastAsia="方正小标宋_GBK" w:cs="Times New Roman"/>
          <w:color w:val="000000"/>
          <w:kern w:val="0"/>
          <w:sz w:val="36"/>
          <w:szCs w:val="36"/>
        </w:rPr>
      </w:pPr>
    </w:p>
    <w:p w14:paraId="10A24664">
      <w:pPr>
        <w:pStyle w:val="2"/>
        <w:spacing w:line="400" w:lineRule="exact"/>
        <w:rPr>
          <w:rFonts w:ascii="Times New Roman" w:hAnsi="Times New Roman" w:eastAsia="华文中宋" w:cs="Times New Roman"/>
          <w:color w:val="000000"/>
          <w:kern w:val="0"/>
          <w:sz w:val="32"/>
          <w:szCs w:val="32"/>
        </w:rPr>
      </w:pPr>
    </w:p>
    <w:p w14:paraId="66F6DC4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AA08A4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309214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7"/>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9A73E00">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7A3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723F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9534CBA">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87DD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BE28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FF1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83D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B80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EEB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C6D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22A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C4465AB">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510F7">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577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40C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49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66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F0FC">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3BAD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5EABA">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07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54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54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55315">
            <w:pPr>
              <w:jc w:val="center"/>
              <w:rPr>
                <w:rFonts w:ascii="Times New Roman" w:hAnsi="Times New Roman" w:eastAsia="仿宋_GB2312" w:cs="Times New Roman"/>
                <w:color w:val="000000"/>
                <w:sz w:val="22"/>
              </w:rPr>
            </w:pPr>
          </w:p>
        </w:tc>
      </w:tr>
      <w:tr w14:paraId="02880F4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BB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32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AD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ED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AC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18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7E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BB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36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91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9C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A1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7B93CCA2">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CE95">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60A0">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D8CD">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9341">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D019">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A3E0">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5F6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9C32">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0FC2">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7D31">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4819">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3960">
            <w:pPr>
              <w:rPr>
                <w:rFonts w:ascii="Times New Roman" w:hAnsi="Times New Roman" w:eastAsia="仿宋_GB2312" w:cs="Times New Roman"/>
                <w:color w:val="000000"/>
                <w:sz w:val="22"/>
              </w:rPr>
            </w:pPr>
          </w:p>
        </w:tc>
      </w:tr>
    </w:tbl>
    <w:p w14:paraId="6680A7E2">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63E44FF">
      <w:pPr>
        <w:autoSpaceDE w:val="0"/>
        <w:autoSpaceDN w:val="0"/>
        <w:adjustRightInd w:val="0"/>
        <w:ind w:left="315" w:leftChars="150"/>
        <w:jc w:val="left"/>
        <w:rPr>
          <w:rFonts w:ascii="Times New Roman" w:hAnsi="Times New Roman" w:eastAsia="宋体" w:cs="Times New Roman"/>
          <w:kern w:val="0"/>
          <w:sz w:val="24"/>
          <w:szCs w:val="24"/>
        </w:rPr>
      </w:pPr>
    </w:p>
    <w:p w14:paraId="4B222CA5">
      <w:pPr>
        <w:autoSpaceDE w:val="0"/>
        <w:autoSpaceDN w:val="0"/>
        <w:adjustRightInd w:val="0"/>
        <w:ind w:left="315" w:leftChars="150"/>
        <w:jc w:val="left"/>
        <w:rPr>
          <w:rFonts w:ascii="Times New Roman" w:hAnsi="Times New Roman" w:eastAsia="宋体" w:cs="Times New Roman"/>
          <w:kern w:val="0"/>
          <w:sz w:val="24"/>
          <w:szCs w:val="24"/>
        </w:rPr>
      </w:pPr>
    </w:p>
    <w:p w14:paraId="2E7F9A0E">
      <w:pPr>
        <w:autoSpaceDE w:val="0"/>
        <w:autoSpaceDN w:val="0"/>
        <w:adjustRightInd w:val="0"/>
        <w:ind w:left="315" w:leftChars="150"/>
        <w:jc w:val="left"/>
        <w:rPr>
          <w:rFonts w:ascii="Times New Roman" w:hAnsi="Times New Roman" w:eastAsia="宋体" w:cs="Times New Roman"/>
          <w:kern w:val="0"/>
          <w:sz w:val="24"/>
          <w:szCs w:val="24"/>
        </w:rPr>
      </w:pPr>
    </w:p>
    <w:p w14:paraId="6121414C">
      <w:pPr>
        <w:autoSpaceDE w:val="0"/>
        <w:autoSpaceDN w:val="0"/>
        <w:adjustRightInd w:val="0"/>
        <w:ind w:left="315" w:leftChars="150"/>
        <w:jc w:val="left"/>
        <w:rPr>
          <w:rFonts w:ascii="Times New Roman" w:hAnsi="Times New Roman" w:eastAsia="宋体" w:cs="Times New Roman"/>
          <w:kern w:val="0"/>
          <w:sz w:val="24"/>
          <w:szCs w:val="24"/>
        </w:rPr>
      </w:pPr>
    </w:p>
    <w:p w14:paraId="0F828FC0">
      <w:pPr>
        <w:autoSpaceDE w:val="0"/>
        <w:autoSpaceDN w:val="0"/>
        <w:adjustRightInd w:val="0"/>
        <w:ind w:left="315" w:leftChars="150"/>
        <w:jc w:val="left"/>
        <w:rPr>
          <w:rFonts w:ascii="Times New Roman" w:hAnsi="Times New Roman" w:eastAsia="宋体" w:cs="Times New Roman"/>
          <w:kern w:val="0"/>
          <w:sz w:val="24"/>
          <w:szCs w:val="24"/>
        </w:rPr>
      </w:pPr>
    </w:p>
    <w:p w14:paraId="34A55558">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br w:type="page"/>
      </w:r>
    </w:p>
    <w:p w14:paraId="01139EDF">
      <w:pPr>
        <w:pStyle w:val="14"/>
        <w:rPr>
          <w:rFonts w:ascii="Times New Roman" w:hAnsi="Times New Roman" w:cs="Times New Roman"/>
          <w:sz w:val="72"/>
          <w:szCs w:val="72"/>
        </w:rPr>
      </w:pPr>
    </w:p>
    <w:p w14:paraId="080B1C2D">
      <w:pPr>
        <w:pStyle w:val="14"/>
        <w:rPr>
          <w:rFonts w:ascii="Times New Roman" w:hAnsi="Times New Roman" w:cs="Times New Roman"/>
          <w:sz w:val="72"/>
          <w:szCs w:val="72"/>
        </w:rPr>
      </w:pPr>
    </w:p>
    <w:p w14:paraId="34E54603">
      <w:pPr>
        <w:pStyle w:val="14"/>
        <w:rPr>
          <w:rFonts w:ascii="Times New Roman" w:hAnsi="Times New Roman" w:cs="Times New Roman"/>
          <w:sz w:val="72"/>
          <w:szCs w:val="72"/>
        </w:rPr>
      </w:pPr>
    </w:p>
    <w:p w14:paraId="2E64C2A3">
      <w:pPr>
        <w:pStyle w:val="14"/>
        <w:jc w:val="center"/>
        <w:rPr>
          <w:rFonts w:ascii="Times New Roman" w:hAnsi="Times New Roman" w:cs="Times New Roman"/>
          <w:sz w:val="72"/>
          <w:szCs w:val="72"/>
        </w:rPr>
      </w:pPr>
    </w:p>
    <w:p w14:paraId="7B6A8787">
      <w:pPr>
        <w:pStyle w:val="14"/>
        <w:jc w:val="center"/>
        <w:rPr>
          <w:rFonts w:ascii="Times New Roman" w:hAnsi="Times New Roman" w:eastAsia="方正小标宋_GBK" w:cs="Times New Roman"/>
          <w:sz w:val="72"/>
          <w:szCs w:val="72"/>
        </w:rPr>
      </w:pPr>
    </w:p>
    <w:p w14:paraId="38414B7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C07D16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039A520">
      <w:pPr>
        <w:widowControl/>
        <w:jc w:val="left"/>
        <w:rPr>
          <w:rFonts w:ascii="Times New Roman" w:hAnsi="Times New Roman" w:cs="Times New Roman"/>
          <w:sz w:val="32"/>
          <w:szCs w:val="32"/>
        </w:rPr>
      </w:pPr>
      <w:r>
        <w:br w:type="page"/>
      </w:r>
    </w:p>
    <w:p w14:paraId="0A617A3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90E7EFE">
      <w:pPr>
        <w:pStyle w:val="14"/>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150.36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14.48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9.63</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教育投入有所变化。</w:t>
      </w:r>
    </w:p>
    <w:p w14:paraId="533E3B0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DA4F9B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150.36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137.53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91.46</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12.83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8.54</w:t>
      </w:r>
      <w:r>
        <w:rPr>
          <w:rFonts w:ascii="Times New Roman" w:hAnsi="Times New Roman" w:eastAsia="仿宋_GB2312" w:cs="Times New Roman"/>
          <w:sz w:val="32"/>
          <w:szCs w:val="32"/>
        </w:rPr>
        <w:t>%。</w:t>
      </w:r>
    </w:p>
    <w:p w14:paraId="6B266D2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7EA6B9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150.36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144.22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95.92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4.08</w:t>
      </w:r>
      <w:r>
        <w:rPr>
          <w:rFonts w:ascii="Times New Roman" w:hAnsi="Times New Roman" w:eastAsia="仿宋_GB2312" w:cs="Times New Roman"/>
          <w:sz w:val="32"/>
          <w:szCs w:val="32"/>
        </w:rPr>
        <w:t>%。</w:t>
      </w:r>
    </w:p>
    <w:p w14:paraId="25B0BA2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9945C4A">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137.53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15.38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11.18</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因为教育投入有所变化。</w:t>
      </w:r>
    </w:p>
    <w:p w14:paraId="1BBDCFA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44314E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7832092">
      <w:pPr>
        <w:pStyle w:val="14"/>
        <w:spacing w:line="600" w:lineRule="exact"/>
        <w:ind w:firstLine="800" w:firstLineChars="250"/>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137.53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91.46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15.38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12.59</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教育投入有所变化。</w:t>
      </w:r>
    </w:p>
    <w:p w14:paraId="5F80F70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7AFF8B8">
      <w:pPr>
        <w:pStyle w:val="14"/>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cs="Times New Roman"/>
          <w:sz w:val="32"/>
          <w:szCs w:val="32"/>
          <w:lang w:val="en-US" w:eastAsia="zh-CN"/>
        </w:rPr>
        <w:t>137.53</w:t>
      </w:r>
      <w:r>
        <w:rPr>
          <w:rFonts w:hint="eastAsia" w:ascii="Times New Roman" w:hAnsi="Times New Roman" w:eastAsia="仿宋_GB2312"/>
          <w:sz w:val="32"/>
          <w:szCs w:val="32"/>
        </w:rPr>
        <w:t>万元，主要用于以下方面：人员经费支出</w:t>
      </w:r>
      <w:r>
        <w:rPr>
          <w:rFonts w:hint="eastAsia" w:ascii="Times New Roman" w:hAnsi="Times New Roman" w:eastAsia="仿宋_GB2312"/>
          <w:sz w:val="32"/>
          <w:szCs w:val="32"/>
          <w:lang w:val="en-US" w:eastAsia="zh-CN"/>
        </w:rPr>
        <w:t>98.65</w:t>
      </w:r>
      <w:r>
        <w:rPr>
          <w:rFonts w:hint="eastAsia" w:ascii="Times New Roman" w:hAnsi="Times New Roman" w:eastAsia="仿宋_GB2312"/>
          <w:sz w:val="32"/>
          <w:szCs w:val="32"/>
        </w:rPr>
        <w:t>万元，占7</w:t>
      </w:r>
      <w:r>
        <w:rPr>
          <w:rFonts w:hint="eastAsia" w:ascii="Times New Roman" w:hAnsi="Times New Roman" w:eastAsia="仿宋_GB2312"/>
          <w:sz w:val="32"/>
          <w:szCs w:val="32"/>
          <w:lang w:val="en-US" w:eastAsia="zh-CN"/>
        </w:rPr>
        <w:t>1.73</w:t>
      </w:r>
      <w:r>
        <w:rPr>
          <w:rFonts w:hint="eastAsia" w:ascii="Times New Roman" w:hAnsi="Times New Roman" w:eastAsia="仿宋_GB2312"/>
          <w:sz w:val="32"/>
          <w:szCs w:val="32"/>
        </w:rPr>
        <w:t>%；公用经费支出</w:t>
      </w:r>
      <w:r>
        <w:rPr>
          <w:rFonts w:hint="eastAsia" w:ascii="Times New Roman" w:hAnsi="Times New Roman" w:eastAsia="仿宋_GB2312"/>
          <w:sz w:val="32"/>
          <w:szCs w:val="32"/>
          <w:lang w:val="en-US" w:eastAsia="zh-CN"/>
        </w:rPr>
        <w:t>38.89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00C330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898FF6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137.5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137.53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698F961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p>
    <w:p w14:paraId="1061F25B">
      <w:pPr>
        <w:pStyle w:val="14"/>
        <w:spacing w:line="600" w:lineRule="exact"/>
        <w:ind w:firstLine="800" w:firstLineChars="250"/>
        <w:rPr>
          <w:rFonts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137.53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：教育投入有所变化。</w:t>
      </w:r>
    </w:p>
    <w:p w14:paraId="63FF254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C17887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137.53</w:t>
      </w:r>
      <w:r>
        <w:rPr>
          <w:rFonts w:ascii="Times New Roman" w:hAnsi="Times New Roman" w:eastAsia="仿宋_GB2312" w:cs="Times New Roman"/>
          <w:sz w:val="32"/>
          <w:szCs w:val="32"/>
        </w:rPr>
        <w:t>万元，其中：</w:t>
      </w:r>
    </w:p>
    <w:p w14:paraId="67FFD2C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98.65</w:t>
      </w:r>
      <w:r>
        <w:rPr>
          <w:rFonts w:ascii="Times New Roman" w:hAnsi="Times New Roman" w:eastAsia="仿宋_GB2312" w:cs="Times New Roman"/>
          <w:sz w:val="32"/>
          <w:szCs w:val="32"/>
        </w:rPr>
        <w:t>万元，占基本支出的</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1.73</w:t>
      </w:r>
      <w:r>
        <w:rPr>
          <w:rFonts w:ascii="Times New Roman" w:hAnsi="Times New Roman" w:eastAsia="仿宋_GB2312" w:cs="Times New Roman"/>
          <w:sz w:val="32"/>
          <w:szCs w:val="32"/>
        </w:rPr>
        <w:t>%,主要包括基本工资、津贴补贴、奖金、伙食补助费。</w:t>
      </w:r>
    </w:p>
    <w:p w14:paraId="3B58CB2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38.89</w:t>
      </w:r>
      <w:r>
        <w:rPr>
          <w:rFonts w:ascii="Times New Roman" w:hAnsi="Times New Roman" w:eastAsia="仿宋_GB2312" w:cs="Times New Roman"/>
          <w:sz w:val="32"/>
          <w:szCs w:val="32"/>
        </w:rPr>
        <w:t>万元，占基本支出的</w:t>
      </w:r>
      <w:r>
        <w:rPr>
          <w:rFonts w:hint="eastAsia" w:ascii="Times New Roman" w:hAnsi="Times New Roman" w:eastAsia="仿宋_GB2312"/>
          <w:sz w:val="32"/>
          <w:szCs w:val="32"/>
          <w:lang w:val="en-US" w:eastAsia="zh-CN"/>
        </w:rPr>
        <w:t>28.27</w:t>
      </w:r>
      <w:r>
        <w:rPr>
          <w:rFonts w:ascii="Times New Roman" w:hAnsi="Times New Roman" w:eastAsia="仿宋_GB2312" w:cs="Times New Roman"/>
          <w:sz w:val="32"/>
          <w:szCs w:val="32"/>
        </w:rPr>
        <w:t>%，主要包括办公费、印刷费、咨询费、手续费。</w:t>
      </w:r>
    </w:p>
    <w:p w14:paraId="65492A53">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5BF2397">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039ED0C5">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年度本单位无“三公”经费开支。</w:t>
      </w:r>
    </w:p>
    <w:p w14:paraId="41261D80">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5B090FF6">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年度本单位无“三公”经费开支。</w:t>
      </w:r>
    </w:p>
    <w:p w14:paraId="5C6EAB2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D8A4F3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年度本单位无政府性基金收支。</w:t>
      </w:r>
    </w:p>
    <w:p w14:paraId="63CDBDA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88561FA">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年度本单位无政府性基金收支。</w:t>
      </w:r>
    </w:p>
    <w:p w14:paraId="273F948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CD33B7C">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年本部门开支培训费</w:t>
      </w:r>
      <w:r>
        <w:rPr>
          <w:rFonts w:hint="eastAsia" w:ascii="Times New Roman" w:hAnsi="Times New Roman" w:eastAsia="仿宋_GB2312"/>
          <w:sz w:val="32"/>
          <w:szCs w:val="32"/>
          <w:lang w:val="en-US" w:eastAsia="zh-CN"/>
        </w:rPr>
        <w:t>0.93</w:t>
      </w:r>
      <w:r>
        <w:rPr>
          <w:rFonts w:hint="eastAsia" w:ascii="Times New Roman" w:hAnsi="Times New Roman" w:eastAsia="仿宋_GB2312"/>
          <w:sz w:val="32"/>
          <w:szCs w:val="32"/>
        </w:rPr>
        <w:t>万元，用于开展教师人员专业培训。</w:t>
      </w:r>
    </w:p>
    <w:p w14:paraId="50AB256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D84D786">
      <w:pPr>
        <w:pStyle w:val="14"/>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本单位202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年政府采购决算</w:t>
      </w:r>
      <w:r>
        <w:rPr>
          <w:rFonts w:hint="eastAsia" w:ascii="Times New Roman" w:hAnsi="Times New Roman" w:eastAsia="仿宋_GB2312"/>
          <w:color w:val="auto"/>
          <w:sz w:val="32"/>
          <w:szCs w:val="32"/>
        </w:rPr>
        <w:t>总额</w:t>
      </w:r>
      <w:r>
        <w:rPr>
          <w:rFonts w:hint="eastAsia" w:ascii="Times New Roman" w:hAnsi="Times New Roman" w:eastAsia="仿宋_GB2312"/>
          <w:color w:val="auto"/>
          <w:sz w:val="32"/>
          <w:szCs w:val="32"/>
          <w:lang w:val="en-US" w:eastAsia="zh-CN"/>
        </w:rPr>
        <w:t>1.05</w:t>
      </w:r>
      <w:r>
        <w:rPr>
          <w:rFonts w:hint="eastAsia" w:ascii="Times New Roman" w:hAnsi="Times New Roman" w:eastAsia="仿宋_GB2312"/>
          <w:color w:val="auto"/>
          <w:sz w:val="32"/>
          <w:szCs w:val="32"/>
        </w:rPr>
        <w:t>万元，其中，政府采购货物决算</w:t>
      </w:r>
      <w:r>
        <w:rPr>
          <w:rFonts w:hint="eastAsia" w:ascii="Times New Roman" w:hAnsi="Times New Roman" w:eastAsia="仿宋_GB2312"/>
          <w:color w:val="auto"/>
          <w:sz w:val="32"/>
          <w:szCs w:val="32"/>
          <w:lang w:val="en-US" w:eastAsia="zh-CN"/>
        </w:rPr>
        <w:t>1.05</w:t>
      </w:r>
      <w:r>
        <w:rPr>
          <w:rFonts w:hint="eastAsia" w:ascii="Times New Roman" w:hAnsi="Times New Roman" w:eastAsia="仿宋_GB2312"/>
          <w:color w:val="auto"/>
          <w:sz w:val="32"/>
          <w:szCs w:val="32"/>
        </w:rPr>
        <w:t>万元；政府采购工程决算</w:t>
      </w:r>
      <w:r>
        <w:rPr>
          <w:rFonts w:hint="eastAsia" w:ascii="Times New Roman" w:hAnsi="Times New Roman" w:eastAsia="仿宋_GB2312"/>
          <w:color w:val="auto"/>
          <w:sz w:val="32"/>
          <w:szCs w:val="32"/>
          <w:lang w:val="en-US" w:eastAsia="zh-CN"/>
        </w:rPr>
        <w:t>1.05</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政府采购服务决算</w:t>
      </w:r>
      <w:r>
        <w:rPr>
          <w:rFonts w:hint="eastAsia" w:ascii="Times New Roman" w:hAnsi="Times New Roman" w:eastAsia="仿宋_GB2312"/>
          <w:color w:val="auto"/>
          <w:sz w:val="32"/>
          <w:szCs w:val="32"/>
          <w:lang w:val="en-US" w:eastAsia="zh-CN"/>
        </w:rPr>
        <w:t>1.05</w:t>
      </w:r>
      <w:r>
        <w:rPr>
          <w:rFonts w:hint="eastAsia" w:ascii="Times New Roman" w:hAnsi="Times New Roman" w:eastAsia="仿宋_GB2312"/>
          <w:sz w:val="32"/>
          <w:szCs w:val="32"/>
        </w:rPr>
        <w:t>万元。</w:t>
      </w:r>
    </w:p>
    <w:p w14:paraId="25FE631B">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6261500">
      <w:pPr>
        <w:pStyle w:val="14"/>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年12月31日，本单位无国有资产占有。</w:t>
      </w:r>
    </w:p>
    <w:p w14:paraId="4C25B2BF">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C0BF750">
      <w:pPr>
        <w:pStyle w:val="14"/>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（一）部门整体支出绩效情况</w:t>
      </w:r>
    </w:p>
    <w:p w14:paraId="06614FA1">
      <w:pPr>
        <w:pStyle w:val="14"/>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48DD8C53">
      <w:pPr>
        <w:pStyle w:val="14"/>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（二）存在的问题及原因分析</w:t>
      </w:r>
    </w:p>
    <w:p w14:paraId="43BB040B">
      <w:pPr>
        <w:pStyle w:val="14"/>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55A5D286">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1、 存在的问题</w:t>
      </w:r>
    </w:p>
    <w:p w14:paraId="52ADC6C3">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预算</w:t>
      </w:r>
      <w:bookmarkStart w:id="3" w:name="_GoBack"/>
      <w:bookmarkEnd w:id="3"/>
      <w:r>
        <w:rPr>
          <w:rFonts w:ascii="Times New Roman" w:hAnsi="Times New Roman" w:eastAsia="仿宋_GB2312"/>
          <w:sz w:val="32"/>
          <w:szCs w:val="32"/>
        </w:rPr>
        <w:t>管理工作机制责任不完善，绩数目标管理体系不够健全，绩效评价体系不科学，群众不明确绩效预算。绩效管理必须通过公正来保证方法有公正，最后结果的公正要规范绩效管理的程序，健全规范的完善的绩效管理制度。</w:t>
      </w:r>
    </w:p>
    <w:p w14:paraId="4626A82D">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2、本年度部门决算等财务工作开展情况</w:t>
      </w:r>
    </w:p>
    <w:p w14:paraId="374CBD61">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本年度我校进一步完善财务管理体制和运行机制、建立科学化、精细公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w:t>
      </w:r>
    </w:p>
    <w:p w14:paraId="53A77878">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加强财务监督和绩效评价，把绩效管理的理念和方法引入教育经费的管理，逐步建立起以强化资金使用效益为核心的绩效评价体系。</w:t>
      </w:r>
    </w:p>
    <w:p w14:paraId="055363EA">
      <w:pPr>
        <w:pStyle w:val="14"/>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进一步完善财务监督制度，强化重大项目经费的全过程审计。预算绩效管理工作机制责任不完善，绩效目标管理体系不够健全，绩效评价体系不科学，群众不明确绩效预算。绩效管理必须通过公正来保证方法有公正，最后结果的公正要规范绩效管理的程序，健全规范的完善的管理制度。</w:t>
      </w:r>
    </w:p>
    <w:p w14:paraId="75F2612F">
      <w:pPr>
        <w:pStyle w:val="14"/>
        <w:jc w:val="center"/>
        <w:rPr>
          <w:rFonts w:ascii="Times New Roman" w:hAnsi="Times New Roman" w:cs="Times New Roman"/>
          <w:sz w:val="72"/>
          <w:szCs w:val="72"/>
        </w:rPr>
      </w:pPr>
    </w:p>
    <w:p w14:paraId="344D8588">
      <w:pPr>
        <w:pStyle w:val="14"/>
        <w:jc w:val="center"/>
        <w:rPr>
          <w:rFonts w:ascii="Times New Roman" w:hAnsi="Times New Roman" w:cs="Times New Roman"/>
          <w:sz w:val="72"/>
          <w:szCs w:val="72"/>
        </w:rPr>
      </w:pPr>
    </w:p>
    <w:p w14:paraId="030A2043">
      <w:pPr>
        <w:pStyle w:val="14"/>
        <w:jc w:val="center"/>
        <w:rPr>
          <w:rFonts w:ascii="Times New Roman" w:hAnsi="Times New Roman" w:cs="Times New Roman"/>
          <w:sz w:val="72"/>
          <w:szCs w:val="72"/>
        </w:rPr>
      </w:pPr>
    </w:p>
    <w:p w14:paraId="7BA9781A">
      <w:pPr>
        <w:pStyle w:val="14"/>
        <w:jc w:val="center"/>
        <w:rPr>
          <w:rFonts w:ascii="Times New Roman" w:hAnsi="Times New Roman" w:cs="Times New Roman"/>
          <w:sz w:val="72"/>
          <w:szCs w:val="72"/>
        </w:rPr>
      </w:pPr>
    </w:p>
    <w:p w14:paraId="025F5BDF">
      <w:pPr>
        <w:pStyle w:val="14"/>
        <w:jc w:val="center"/>
        <w:rPr>
          <w:rFonts w:ascii="Times New Roman" w:hAnsi="Times New Roman" w:cs="Times New Roman"/>
          <w:sz w:val="72"/>
          <w:szCs w:val="72"/>
        </w:rPr>
      </w:pPr>
    </w:p>
    <w:p w14:paraId="4C1EC088">
      <w:pPr>
        <w:pStyle w:val="14"/>
        <w:jc w:val="center"/>
        <w:rPr>
          <w:rFonts w:ascii="Times New Roman" w:hAnsi="Times New Roman" w:cs="Times New Roman"/>
          <w:sz w:val="72"/>
          <w:szCs w:val="72"/>
        </w:rPr>
      </w:pPr>
    </w:p>
    <w:p w14:paraId="31A4933B">
      <w:pPr>
        <w:pStyle w:val="14"/>
        <w:jc w:val="center"/>
        <w:rPr>
          <w:rFonts w:ascii="Times New Roman" w:hAnsi="Times New Roman" w:cs="Times New Roman"/>
          <w:sz w:val="72"/>
          <w:szCs w:val="72"/>
        </w:rPr>
      </w:pPr>
    </w:p>
    <w:p w14:paraId="77745931">
      <w:pPr>
        <w:pStyle w:val="14"/>
        <w:jc w:val="center"/>
        <w:rPr>
          <w:rFonts w:ascii="Times New Roman" w:hAnsi="Times New Roman" w:cs="Times New Roman"/>
          <w:sz w:val="72"/>
          <w:szCs w:val="72"/>
        </w:rPr>
      </w:pPr>
    </w:p>
    <w:p w14:paraId="2B4209A2">
      <w:pPr>
        <w:pStyle w:val="14"/>
        <w:jc w:val="center"/>
        <w:rPr>
          <w:rFonts w:ascii="Times New Roman" w:hAnsi="Times New Roman" w:cs="Times New Roman"/>
          <w:sz w:val="72"/>
          <w:szCs w:val="72"/>
        </w:rPr>
      </w:pPr>
    </w:p>
    <w:p w14:paraId="313F9CD8">
      <w:pPr>
        <w:pStyle w:val="14"/>
        <w:jc w:val="both"/>
        <w:rPr>
          <w:rFonts w:ascii="Times New Roman" w:hAnsi="Times New Roman" w:cs="Times New Roman"/>
          <w:sz w:val="72"/>
          <w:szCs w:val="72"/>
        </w:rPr>
      </w:pPr>
    </w:p>
    <w:p w14:paraId="60F3EE43">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62F56D2">
      <w:r>
        <w:rPr>
          <w:rFonts w:ascii="Times New Roman" w:hAnsi="Times New Roman" w:cs="Times New Roman"/>
          <w:color w:val="000000"/>
          <w:kern w:val="0"/>
          <w:sz w:val="32"/>
          <w:szCs w:val="32"/>
        </w:rPr>
        <w:br w:type="page"/>
      </w:r>
    </w:p>
    <w:p w14:paraId="3E39FD92">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201113B6">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512B2D">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68269F14">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5F4F3508">
      <w:pPr>
        <w:pStyle w:val="14"/>
        <w:ind w:firstLine="640"/>
        <w:jc w:val="left"/>
        <w:rPr>
          <w:rFonts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家规定程序批准，向公民、法人和其他组织征收的具有专项用途的资金。</w:t>
      </w:r>
    </w:p>
    <w:p w14:paraId="0834895F">
      <w:pPr>
        <w:pStyle w:val="14"/>
        <w:jc w:val="center"/>
        <w:rPr>
          <w:rFonts w:ascii="Times New Roman" w:hAnsi="Times New Roman" w:cs="Times New Roman"/>
          <w:sz w:val="72"/>
          <w:szCs w:val="72"/>
        </w:rPr>
      </w:pPr>
    </w:p>
    <w:p w14:paraId="6DBDA311">
      <w:pPr>
        <w:pStyle w:val="14"/>
        <w:jc w:val="center"/>
        <w:rPr>
          <w:rFonts w:ascii="Times New Roman" w:hAnsi="Times New Roman" w:cs="Times New Roman"/>
          <w:sz w:val="72"/>
          <w:szCs w:val="72"/>
        </w:rPr>
      </w:pPr>
    </w:p>
    <w:p w14:paraId="5703298C">
      <w:pPr>
        <w:pStyle w:val="14"/>
        <w:jc w:val="center"/>
        <w:rPr>
          <w:rFonts w:ascii="Times New Roman" w:hAnsi="Times New Roman" w:cs="Times New Roman"/>
          <w:sz w:val="72"/>
          <w:szCs w:val="72"/>
        </w:rPr>
      </w:pPr>
    </w:p>
    <w:p w14:paraId="3EBC1F22">
      <w:pPr>
        <w:pStyle w:val="14"/>
        <w:jc w:val="center"/>
        <w:rPr>
          <w:rFonts w:ascii="Times New Roman" w:hAnsi="Times New Roman" w:cs="Times New Roman"/>
          <w:sz w:val="72"/>
          <w:szCs w:val="72"/>
        </w:rPr>
      </w:pPr>
    </w:p>
    <w:p w14:paraId="3F8720CC">
      <w:pPr>
        <w:pStyle w:val="14"/>
        <w:jc w:val="center"/>
        <w:rPr>
          <w:rFonts w:ascii="Times New Roman" w:hAnsi="Times New Roman" w:cs="Times New Roman"/>
          <w:sz w:val="72"/>
          <w:szCs w:val="72"/>
        </w:rPr>
      </w:pPr>
    </w:p>
    <w:p w14:paraId="7098DE6D">
      <w:pPr>
        <w:pStyle w:val="14"/>
        <w:jc w:val="center"/>
        <w:rPr>
          <w:rFonts w:ascii="Times New Roman" w:hAnsi="Times New Roman" w:cs="Times New Roman"/>
          <w:sz w:val="72"/>
          <w:szCs w:val="72"/>
        </w:rPr>
      </w:pPr>
    </w:p>
    <w:p w14:paraId="61836A34">
      <w:pPr>
        <w:pStyle w:val="14"/>
        <w:jc w:val="center"/>
        <w:rPr>
          <w:rFonts w:ascii="Times New Roman" w:hAnsi="Times New Roman" w:cs="Times New Roman"/>
          <w:sz w:val="72"/>
          <w:szCs w:val="72"/>
        </w:rPr>
      </w:pPr>
    </w:p>
    <w:p w14:paraId="0C067EAD">
      <w:pPr>
        <w:pStyle w:val="14"/>
        <w:jc w:val="both"/>
        <w:rPr>
          <w:rFonts w:ascii="Times New Roman" w:hAnsi="Times New Roman" w:cs="Times New Roman"/>
          <w:sz w:val="72"/>
          <w:szCs w:val="72"/>
        </w:rPr>
      </w:pPr>
    </w:p>
    <w:p w14:paraId="6AAC6007">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BFFA5F8">
      <w:pPr>
        <w:rPr>
          <w:rFonts w:ascii="Times New Roman" w:hAnsi="Times New Roman" w:cs="Times New Roman"/>
          <w:sz w:val="72"/>
          <w:szCs w:val="72"/>
        </w:rPr>
      </w:pPr>
      <w:r>
        <w:rPr>
          <w:rFonts w:ascii="Times New Roman" w:hAnsi="Times New Roman" w:cs="Times New Roman"/>
          <w:sz w:val="72"/>
          <w:szCs w:val="72"/>
        </w:rPr>
        <w:br w:type="page"/>
      </w:r>
    </w:p>
    <w:p w14:paraId="2CEAF3CD">
      <w:pPr>
        <w:pStyle w:val="2"/>
      </w:pPr>
    </w:p>
    <w:p w14:paraId="3BFB1551">
      <w:pPr>
        <w:pStyle w:val="14"/>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2023年度部门(单位)整体支出绩效自评报告。</w:t>
      </w:r>
    </w:p>
    <w:p w14:paraId="696B64C2">
      <w:pPr>
        <w:pStyle w:val="14"/>
        <w:spacing w:line="600" w:lineRule="exact"/>
        <w:ind w:left="630" w:leftChars="300" w:firstLine="640" w:firstLineChars="200"/>
        <w:rPr>
          <w:rFonts w:ascii="Times New Roman" w:hAnsi="Times New Roman" w:eastAsia="仿宋_GB2312"/>
          <w:sz w:val="32"/>
          <w:szCs w:val="32"/>
        </w:rPr>
      </w:pPr>
      <w:r>
        <w:rPr>
          <w:rFonts w:ascii="Times New Roman" w:hAnsi="Times New Roman" w:eastAsia="仿宋_GB2312"/>
          <w:sz w:val="32"/>
          <w:szCs w:val="32"/>
        </w:rPr>
        <w:t>本年度</w:t>
      </w:r>
      <w:r>
        <w:rPr>
          <w:rFonts w:hint="eastAsia" w:ascii="Times New Roman" w:hAnsi="Times New Roman" w:eastAsia="仿宋_GB2312"/>
          <w:sz w:val="32"/>
          <w:szCs w:val="32"/>
        </w:rPr>
        <w:t>学校</w:t>
      </w:r>
      <w:r>
        <w:rPr>
          <w:rFonts w:ascii="Times New Roman" w:hAnsi="Times New Roman" w:eastAsia="仿宋_GB2312"/>
          <w:sz w:val="32"/>
          <w:szCs w:val="32"/>
        </w:rPr>
        <w:t>进一步完善财务管理体制和运行机制、建立科学化、精细公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加强财务监督和绩效评价，把绩效管理的理念和方法引入教育经费的管理，逐步建立起以强化资金使用效益为核心的绩效评价体系。进一步完善财务监督制度，强化重大项目经费的全过程审计。预算绩效管理工作机制责任不完善，绩效目标管理体系不够健全，绩效评价体系不科学，群众不明确绩效预算。绩效管理必须通过公正来保证方法有公正，最后结果的公正要规范绩效管理的程序，健全规范的完善的管理制度。</w:t>
      </w:r>
    </w:p>
    <w:p w14:paraId="47576826">
      <w:pPr>
        <w:pStyle w:val="14"/>
        <w:spacing w:line="600" w:lineRule="exact"/>
        <w:ind w:firstLine="640" w:firstLineChars="200"/>
        <w:rPr>
          <w:rFonts w:ascii="Times New Roman" w:hAnsi="Times New Roman" w:eastAsia="仿宋_GB2312"/>
          <w:sz w:val="32"/>
          <w:szCs w:val="32"/>
        </w:rPr>
      </w:pPr>
    </w:p>
    <w:p w14:paraId="7144F9D6">
      <w:pPr>
        <w:pStyle w:val="14"/>
        <w:jc w:val="center"/>
        <w:rPr>
          <w:rFonts w:ascii="Times New Roman" w:hAnsi="Times New Roman" w:cs="Times New Roman"/>
          <w:sz w:val="72"/>
          <w:szCs w:val="72"/>
        </w:rPr>
      </w:pPr>
    </w:p>
    <w:p w14:paraId="14E9EB8C">
      <w:pPr>
        <w:pStyle w:val="14"/>
        <w:jc w:val="center"/>
        <w:rPr>
          <w:rFonts w:ascii="Times New Roman" w:hAnsi="Times New Roman" w:cs="Times New Roman"/>
          <w:sz w:val="72"/>
          <w:szCs w:val="72"/>
        </w:rPr>
      </w:pPr>
    </w:p>
    <w:p w14:paraId="39ECDFC3">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985E1A-D32F-4C13-8D95-05A98E4274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ED8348E4-05AC-45BC-9BE8-B6D1DD481619}"/>
  </w:font>
  <w:font w:name="方正小标宋_GBK">
    <w:panose1 w:val="02000000000000000000"/>
    <w:charset w:val="86"/>
    <w:family w:val="auto"/>
    <w:pitch w:val="default"/>
    <w:sig w:usb0="A00002BF" w:usb1="38CF7CFA" w:usb2="00082016" w:usb3="00000000" w:csb0="00040001" w:csb1="00000000"/>
    <w:embedRegular r:id="rId3" w:fontKey="{8E4939CA-0C54-4DDC-A615-05F5D5979E0B}"/>
  </w:font>
  <w:font w:name="华文中宋">
    <w:panose1 w:val="02010600040101010101"/>
    <w:charset w:val="86"/>
    <w:family w:val="auto"/>
    <w:pitch w:val="default"/>
    <w:sig w:usb0="00000287" w:usb1="080F0000" w:usb2="00000000" w:usb3="00000000" w:csb0="0004009F" w:csb1="DFD70000"/>
    <w:embedRegular r:id="rId4" w:fontKey="{050899FD-7C9E-4F35-8C72-275B2453EB93}"/>
  </w:font>
  <w:font w:name="楷体_GB2312">
    <w:panose1 w:val="02010609030101010101"/>
    <w:charset w:val="86"/>
    <w:family w:val="auto"/>
    <w:pitch w:val="default"/>
    <w:sig w:usb0="00000001" w:usb1="080E0000" w:usb2="00000000" w:usb3="00000000" w:csb0="00040000" w:csb1="00000000"/>
    <w:embedRegular r:id="rId5" w:fontKey="{98783F99-299A-43F9-95D3-EEFAC2472301}"/>
  </w:font>
  <w:font w:name="楷体">
    <w:panose1 w:val="02010609060101010101"/>
    <w:charset w:val="86"/>
    <w:family w:val="modern"/>
    <w:pitch w:val="default"/>
    <w:sig w:usb0="800002BF" w:usb1="38CF7CFA" w:usb2="00000016" w:usb3="00000000" w:csb0="00040001" w:csb1="00000000"/>
    <w:embedRegular r:id="rId6" w:fontKey="{2CF42BC6-F872-4313-89DA-7F9C640CFB72}"/>
  </w:font>
  <w:font w:name="仿宋">
    <w:panose1 w:val="02010609060101010101"/>
    <w:charset w:val="86"/>
    <w:family w:val="auto"/>
    <w:pitch w:val="default"/>
    <w:sig w:usb0="800002BF" w:usb1="38CF7CFA" w:usb2="00000016" w:usb3="00000000" w:csb0="00040001" w:csb1="00000000"/>
    <w:embedRegular r:id="rId7" w:fontKey="{D98CB41D-F42C-4041-B91D-878CD465D0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50B0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2E8E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3E84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A83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80D5D1">
                          <w:pPr>
                            <w:pStyle w:val="10"/>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Tg0fRAQAAogMAAA4AAABkcnMvZTJvRG9jLnhtbK1TzY7TMBC+I/EO&#10;lu80adGu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eub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U4NH0QEAAKIDAAAOAAAAAAAAAAEAIAAAAB8BAABk&#10;cnMvZTJvRG9jLnhtbFBLBQYAAAAABgAGAFkBAABiBQAAAAA=&#10;">
              <v:fill on="f" focussize="0,0"/>
              <v:stroke on="f" weight="0.5pt"/>
              <v:imagedata o:title=""/>
              <o:lock v:ext="edit" aspectratio="f"/>
              <v:textbox inset="0mm,0mm,0mm,0mm" style="mso-fit-shape-to-text:t;">
                <w:txbxContent>
                  <w:p w14:paraId="1C80D5D1">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mI5ODFhMzhmODk3OTJmOTNjYTFhYTZmYTliMzgifQ=="/>
  </w:docVars>
  <w:rsids>
    <w:rsidRoot w:val="0058427C"/>
    <w:rsid w:val="0058427C"/>
    <w:rsid w:val="00F5643B"/>
    <w:rsid w:val="12997AE1"/>
    <w:rsid w:val="135F79F4"/>
    <w:rsid w:val="1AAA4980"/>
    <w:rsid w:val="235B7740"/>
    <w:rsid w:val="724459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6"/>
    <w:semiHidden/>
    <w:unhideWhenUsed/>
    <w:qFormat/>
    <w:uiPriority w:val="99"/>
    <w:rPr>
      <w:sz w:val="18"/>
      <w:szCs w:val="18"/>
    </w:rPr>
  </w:style>
  <w:style w:type="paragraph" w:styleId="6">
    <w:name w:val="footnote text"/>
    <w:basedOn w:val="1"/>
    <w:next w:val="3"/>
    <w:semiHidden/>
    <w:qFormat/>
    <w:uiPriority w:val="0"/>
    <w:pPr>
      <w:snapToGrid w:val="0"/>
      <w:jc w:val="left"/>
    </w:pPr>
    <w:rPr>
      <w:sz w:val="18"/>
      <w:szCs w:val="18"/>
    </w:rPr>
  </w:style>
  <w:style w:type="table" w:styleId="8">
    <w:name w:val="Table Grid"/>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0">
    <w:name w:val="Footer"/>
    <w:basedOn w:val="1"/>
    <w:link w:val="13"/>
    <w:unhideWhenUsed/>
    <w:qFormat/>
    <w:uiPriority w:val="99"/>
    <w:pPr>
      <w:tabs>
        <w:tab w:val="center" w:pos="4153"/>
        <w:tab w:val="right" w:pos="8306"/>
      </w:tabs>
      <w:snapToGrid w:val="0"/>
      <w:jc w:val="left"/>
    </w:pPr>
    <w:rPr>
      <w:sz w:val="18"/>
      <w:szCs w:val="18"/>
    </w:rPr>
  </w:style>
  <w:style w:type="paragraph" w:customStyle="1" w:styleId="11">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9"/>
    <w:link w:val="11"/>
    <w:qFormat/>
    <w:uiPriority w:val="99"/>
    <w:rPr>
      <w:sz w:val="18"/>
      <w:szCs w:val="18"/>
    </w:rPr>
  </w:style>
  <w:style w:type="character" w:customStyle="1" w:styleId="13">
    <w:name w:val="页脚 Char"/>
    <w:basedOn w:val="9"/>
    <w:link w:val="10"/>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9"/>
    <w:link w:val="5"/>
    <w:semiHidden/>
    <w:qFormat/>
    <w:uiPriority w:val="99"/>
    <w:rPr>
      <w:sz w:val="18"/>
      <w:szCs w:val="18"/>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B0AC0-9018-4ADD-97A1-65F7DD516F10}">
  <ds:schemaRefs/>
</ds:datastoreItem>
</file>

<file path=customXml/itemProps3.xml><?xml version="1.0" encoding="utf-8"?>
<ds:datastoreItem xmlns:ds="http://schemas.openxmlformats.org/officeDocument/2006/customXml" ds:itemID="{A4A3FBF9-7177-44CC-B578-0F98AAF2E29F}">
  <ds:schemaRefs/>
</ds:datastoreItem>
</file>

<file path=customXml/itemProps4.xml><?xml version="1.0" encoding="utf-8"?>
<ds:datastoreItem xmlns:ds="http://schemas.openxmlformats.org/officeDocument/2006/customXml" ds:itemID="{14DA7251-93EF-489D-BFBC-EEFF1E4900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5696</Words>
  <Characters>6859</Characters>
  <Lines>69</Lines>
  <Paragraphs>19</Paragraphs>
  <TotalTime>5</TotalTime>
  <ScaleCrop>false</ScaleCrop>
  <LinksUpToDate>false</LinksUpToDate>
  <CharactersWithSpaces>8167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2012-12-31T22:25:00Z</dcterms:created>
  <dc:creator>李航 null</dc:creator>
  <cp:lastModifiedBy>25K纯女汉子</cp:lastModifiedBy>
  <cp:lastPrinted>2024-08-08T18:20:00Z</cp:lastPrinted>
  <dcterms:modified xsi:type="dcterms:W3CDTF">2026-02-26T10:40:18Z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FC240DF3DEAC40808DC2E2705C933DB2_13</vt:lpwstr>
  </property>
  <property fmtid="{D5CDD505-2E9C-101B-9397-08002B2CF9AE}" pid="4" name="KSOTemplateDocerSaveRecord">
    <vt:lpwstr>eyJoZGlkIjoiNjExMzcxZDkyOGYyZWZjZmFhNTE0Njc1ZjczNWQ0YmEiLCJ1c2VySWQiOiIyNDY2OTQyOCJ9</vt:lpwstr>
  </property>
</Properties>
</file>