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A2AD51">
      <w:pPr>
        <w:pStyle w:val="12"/>
        <w:jc w:val="center"/>
        <w:rPr>
          <w:sz w:val="56"/>
          <w:szCs w:val="56"/>
        </w:rPr>
      </w:pPr>
      <w:bookmarkStart w:id="3" w:name="_GoBack"/>
      <w:bookmarkEnd w:id="3"/>
      <w:r>
        <w:rPr>
          <w:sz w:val="56"/>
        </w:rPr>
        <mc:AlternateContent>
          <mc:Choice Requires="wps">
            <w:drawing>
              <wp:anchor distT="0" distB="0" distL="114300" distR="114300" simplePos="0" relativeHeight="251659264" behindDoc="0" locked="0" layoutInCell="1" allowOverlap="1">
                <wp:simplePos x="0" y="0"/>
                <wp:positionH relativeFrom="column">
                  <wp:posOffset>-236220</wp:posOffset>
                </wp:positionH>
                <wp:positionV relativeFrom="paragraph">
                  <wp:posOffset>-297180</wp:posOffset>
                </wp:positionV>
                <wp:extent cx="1523365" cy="517525"/>
                <wp:effectExtent l="0" t="0" r="635" b="15875"/>
                <wp:wrapNone/>
                <wp:docPr id="1" name="文本框 1"/>
                <wp:cNvGraphicFramePr/>
                <a:graphic xmlns:a="http://schemas.openxmlformats.org/drawingml/2006/main">
                  <a:graphicData uri="http://schemas.microsoft.com/office/word/2010/wordprocessingShape">
                    <wps:wsp>
                      <wps:cNvSpPr txBox="1"/>
                      <wps:spPr>
                        <a:xfrm>
                          <a:off x="1799590" y="935990"/>
                          <a:ext cx="1523365" cy="51752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5A299C2C">
                            <w:pPr>
                              <w:rPr>
                                <w:rFonts w:hint="eastAsia" w:ascii="楷体" w:hAnsi="楷体" w:eastAsia="楷体" w:cs="楷体"/>
                                <w:sz w:val="30"/>
                                <w:szCs w:val="30"/>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6pt;margin-top:-23.4pt;height:40.75pt;width:119.95pt;z-index:251659264;mso-width-relative:page;mso-height-relative:page;" fillcolor="#FFFFFF [3201]" filled="t" stroked="f" coordsize="21600,21600" o:gfxdata="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cvAmUNYAAAAK&#10;AQAADwAAAAAAAAABACAAAAAiAAAAZHJzL2Rvd25yZXYueG1sUEsBAhQAFAAAAAgAh07iQEe/k8dX&#10;AgAAmgQAAA4AAAAAAAAAAQAgAAAAJQEAAGRycy9lMm9Eb2MueG1sUEsFBgAAAAAGAAYAWQEAAO4F&#10;AAAAAA==&#10;">
                <v:fill on="t" focussize="0,0"/>
                <v:stroke on="f" weight="0.5pt"/>
                <v:imagedata o:title=""/>
                <o:lock v:ext="edit" aspectratio="f"/>
                <v:textbox>
                  <w:txbxContent>
                    <w:p w14:paraId="5A299C2C">
                      <w:pPr>
                        <w:rPr>
                          <w:rFonts w:hint="eastAsia" w:ascii="楷体" w:hAnsi="楷体" w:eastAsia="楷体" w:cs="楷体"/>
                          <w:sz w:val="30"/>
                          <w:szCs w:val="30"/>
                          <w:lang w:val="en-US" w:eastAsia="zh-CN"/>
                        </w:rPr>
                      </w:pPr>
                    </w:p>
                  </w:txbxContent>
                </v:textbox>
              </v:shape>
            </w:pict>
          </mc:Fallback>
        </mc:AlternateContent>
      </w:r>
    </w:p>
    <w:p w14:paraId="518218CA">
      <w:pPr>
        <w:pStyle w:val="12"/>
        <w:jc w:val="center"/>
        <w:rPr>
          <w:sz w:val="56"/>
          <w:szCs w:val="56"/>
        </w:rPr>
      </w:pPr>
    </w:p>
    <w:p w14:paraId="22EB823B">
      <w:pPr>
        <w:pStyle w:val="12"/>
        <w:jc w:val="center"/>
        <w:rPr>
          <w:sz w:val="84"/>
          <w:szCs w:val="84"/>
        </w:rPr>
      </w:pPr>
    </w:p>
    <w:p w14:paraId="1B689660">
      <w:pPr>
        <w:pStyle w:val="12"/>
        <w:jc w:val="center"/>
        <w:rPr>
          <w:sz w:val="84"/>
          <w:szCs w:val="84"/>
        </w:rPr>
      </w:pPr>
    </w:p>
    <w:p w14:paraId="2BF58CE8">
      <w:pPr>
        <w:pStyle w:val="12"/>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202</w:t>
      </w:r>
      <w:r>
        <w:rPr>
          <w:rFonts w:hint="eastAsia" w:ascii="方正小标宋_GBK" w:hAnsi="方正小标宋_GBK" w:eastAsia="方正小标宋_GBK" w:cs="方正小标宋_GBK"/>
          <w:sz w:val="84"/>
          <w:szCs w:val="84"/>
          <w:lang w:val="en-US" w:eastAsia="zh-CN"/>
        </w:rPr>
        <w:t>4</w:t>
      </w:r>
      <w:r>
        <w:rPr>
          <w:rFonts w:hint="eastAsia" w:ascii="方正小标宋_GBK" w:hAnsi="方正小标宋_GBK" w:eastAsia="方正小标宋_GBK" w:cs="方正小标宋_GBK"/>
          <w:sz w:val="84"/>
          <w:szCs w:val="84"/>
        </w:rPr>
        <w:t>年度</w:t>
      </w:r>
    </w:p>
    <w:p w14:paraId="445E7E92">
      <w:pPr>
        <w:pStyle w:val="12"/>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val="en-US" w:eastAsia="zh-CN"/>
        </w:rPr>
        <w:t>益阳市大通湖区</w:t>
      </w:r>
      <w:r>
        <w:rPr>
          <w:rFonts w:hint="eastAsia" w:ascii="方正小标宋_GBK" w:hAnsi="方正小标宋_GBK" w:eastAsia="方正小标宋_GBK" w:cs="方正小标宋_GBK"/>
          <w:sz w:val="84"/>
          <w:szCs w:val="84"/>
        </w:rPr>
        <w:t>北洲子镇卫生院部门决算</w:t>
      </w:r>
    </w:p>
    <w:p w14:paraId="55C01BF8">
      <w:pPr>
        <w:pStyle w:val="12"/>
        <w:jc w:val="center"/>
        <w:rPr>
          <w:rFonts w:hint="eastAsia" w:ascii="方正小标宋_GBK" w:hAnsi="方正小标宋_GBK" w:eastAsia="方正小标宋_GBK" w:cs="方正小标宋_GBK"/>
          <w:sz w:val="56"/>
          <w:szCs w:val="56"/>
        </w:rPr>
      </w:pPr>
    </w:p>
    <w:p w14:paraId="60B6856D">
      <w:pPr>
        <w:pStyle w:val="12"/>
        <w:jc w:val="center"/>
        <w:rPr>
          <w:sz w:val="56"/>
          <w:szCs w:val="56"/>
        </w:rPr>
      </w:pPr>
    </w:p>
    <w:p w14:paraId="45CBA535">
      <w:pPr>
        <w:pStyle w:val="12"/>
        <w:jc w:val="center"/>
        <w:rPr>
          <w:sz w:val="56"/>
          <w:szCs w:val="56"/>
        </w:rPr>
      </w:pPr>
    </w:p>
    <w:p w14:paraId="41C6F941">
      <w:pPr>
        <w:pStyle w:val="12"/>
        <w:jc w:val="center"/>
        <w:rPr>
          <w:sz w:val="56"/>
          <w:szCs w:val="56"/>
        </w:rPr>
      </w:pPr>
    </w:p>
    <w:p w14:paraId="6E10620C">
      <w:pPr>
        <w:pStyle w:val="12"/>
        <w:jc w:val="center"/>
        <w:rPr>
          <w:sz w:val="32"/>
          <w:szCs w:val="32"/>
        </w:rPr>
      </w:pPr>
    </w:p>
    <w:p w14:paraId="573ECDD0">
      <w:pPr>
        <w:pStyle w:val="12"/>
        <w:jc w:val="center"/>
        <w:rPr>
          <w:sz w:val="32"/>
          <w:szCs w:val="32"/>
        </w:rPr>
      </w:pPr>
    </w:p>
    <w:p w14:paraId="1FD8C1F0">
      <w:pPr>
        <w:pStyle w:val="12"/>
        <w:jc w:val="center"/>
        <w:rPr>
          <w:sz w:val="32"/>
          <w:szCs w:val="32"/>
        </w:rPr>
      </w:pPr>
    </w:p>
    <w:p w14:paraId="732DECA6">
      <w:pPr>
        <w:pStyle w:val="12"/>
        <w:jc w:val="center"/>
        <w:rPr>
          <w:sz w:val="32"/>
          <w:szCs w:val="32"/>
        </w:rPr>
      </w:pPr>
    </w:p>
    <w:p w14:paraId="5F8FA926">
      <w:pPr>
        <w:pStyle w:val="12"/>
        <w:jc w:val="center"/>
        <w:rPr>
          <w:sz w:val="32"/>
          <w:szCs w:val="32"/>
        </w:rPr>
      </w:pPr>
    </w:p>
    <w:p w14:paraId="51A5CDB7">
      <w:pPr>
        <w:pStyle w:val="12"/>
        <w:spacing w:line="540" w:lineRule="exact"/>
        <w:jc w:val="center"/>
        <w:rPr>
          <w:sz w:val="56"/>
          <w:szCs w:val="56"/>
        </w:rPr>
      </w:pPr>
    </w:p>
    <w:p w14:paraId="22DC1230">
      <w:pPr>
        <w:pStyle w:val="12"/>
        <w:spacing w:line="500" w:lineRule="exact"/>
        <w:jc w:val="both"/>
        <w:rPr>
          <w:b/>
          <w:sz w:val="36"/>
          <w:szCs w:val="28"/>
        </w:rPr>
      </w:pPr>
    </w:p>
    <w:p w14:paraId="7FB97AA5">
      <w:pPr>
        <w:pStyle w:val="12"/>
        <w:spacing w:line="500" w:lineRule="exact"/>
        <w:jc w:val="center"/>
        <w:rPr>
          <w:b/>
          <w:sz w:val="36"/>
          <w:szCs w:val="28"/>
        </w:rPr>
      </w:pPr>
      <w:r>
        <w:rPr>
          <w:rFonts w:hint="eastAsia"/>
          <w:b/>
          <w:sz w:val="36"/>
          <w:szCs w:val="28"/>
        </w:rPr>
        <w:t>目录</w:t>
      </w:r>
    </w:p>
    <w:p w14:paraId="598BEE5A">
      <w:pPr>
        <w:pStyle w:val="12"/>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第一部分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益阳市大通湖区北洲子镇卫生院概况</w:t>
      </w:r>
    </w:p>
    <w:p w14:paraId="35C4EF79">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一、部门职责</w:t>
      </w:r>
    </w:p>
    <w:p w14:paraId="11FF2FD5">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二、机构设置</w:t>
      </w:r>
    </w:p>
    <w:p w14:paraId="31ADEB20">
      <w:pPr>
        <w:pStyle w:val="12"/>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第二部分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部门决算表</w:t>
      </w:r>
    </w:p>
    <w:p w14:paraId="500EF9C2">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一、收入支出决算总表</w:t>
      </w:r>
    </w:p>
    <w:p w14:paraId="12F6FA62">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二、收入决算表</w:t>
      </w:r>
    </w:p>
    <w:p w14:paraId="433B6D5A">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三、支出决算表</w:t>
      </w:r>
    </w:p>
    <w:p w14:paraId="6F840B6A">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四、财政拨款收入支出决算总表</w:t>
      </w:r>
    </w:p>
    <w:p w14:paraId="28841694">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五、一般公共预算财政拨款支出决算表</w:t>
      </w:r>
    </w:p>
    <w:p w14:paraId="318863BB">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六、一般公共预算财政拨款基本支出决算明细表</w:t>
      </w:r>
    </w:p>
    <w:p w14:paraId="52ABE2C7">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七、政府性基金预算财政拨款收入支出决算表</w:t>
      </w:r>
    </w:p>
    <w:p w14:paraId="5BEBF91C">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八、国有资本经营预算财政拨款支出决算表</w:t>
      </w:r>
    </w:p>
    <w:p w14:paraId="00815DC9">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九、财政拨款“三公”经费支出决算表</w:t>
      </w:r>
    </w:p>
    <w:p w14:paraId="51F6B835">
      <w:pPr>
        <w:pStyle w:val="12"/>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第三部分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部门决算情况说明</w:t>
      </w:r>
    </w:p>
    <w:p w14:paraId="7B831D3D">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一、收入支出决算总体情况说明</w:t>
      </w:r>
    </w:p>
    <w:p w14:paraId="641B0E3D">
      <w:pPr>
        <w:spacing w:line="500" w:lineRule="exact"/>
        <w:ind w:firstLine="700" w:firstLineChars="25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二、收入决算情况说明</w:t>
      </w:r>
    </w:p>
    <w:p w14:paraId="47333F7F">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三、支出决算情况说明</w:t>
      </w:r>
    </w:p>
    <w:p w14:paraId="2477128F">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四、财政拨款收入支出决算总体情况说明</w:t>
      </w:r>
    </w:p>
    <w:p w14:paraId="30D4FA72">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五、一般公共预算财政拨款支出决算情况说明</w:t>
      </w:r>
    </w:p>
    <w:p w14:paraId="0EA57FCF">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六、一般公共预算财政拨款基本支出决算情况说明</w:t>
      </w:r>
    </w:p>
    <w:p w14:paraId="0AE40507">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七、财政拨款三公经费支出决算情况说明</w:t>
      </w:r>
    </w:p>
    <w:p w14:paraId="0C55318B">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八、政府性基金预算收入支出决算情况</w:t>
      </w:r>
    </w:p>
    <w:p w14:paraId="31E37428">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九、关于机关运行经费支出说明</w:t>
      </w:r>
    </w:p>
    <w:p w14:paraId="02F09133">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十、一般性支出情况说明</w:t>
      </w:r>
    </w:p>
    <w:p w14:paraId="38395144">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十一、关于政府采购支出说明</w:t>
      </w:r>
    </w:p>
    <w:p w14:paraId="48EF7901">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十二、关于国有资产占用情况说明</w:t>
      </w:r>
    </w:p>
    <w:p w14:paraId="093F7FED">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十三、关于</w:t>
      </w:r>
      <w:r>
        <w:rPr>
          <w:rFonts w:hint="default" w:ascii="Times New Roman" w:hAnsi="Times New Roman" w:eastAsia="仿宋_GB2312" w:cs="Times New Roman"/>
          <w:sz w:val="28"/>
          <w:szCs w:val="28"/>
        </w:rPr>
        <w:t>202</w:t>
      </w:r>
      <w:r>
        <w:rPr>
          <w:rFonts w:hint="eastAsia" w:ascii="Times New Roman" w:hAnsi="Times New Roman" w:eastAsia="仿宋_GB2312" w:cs="Times New Roman"/>
          <w:sz w:val="28"/>
          <w:szCs w:val="28"/>
          <w:lang w:val="en-US" w:eastAsia="zh-CN"/>
        </w:rPr>
        <w:t>4</w:t>
      </w:r>
      <w:r>
        <w:rPr>
          <w:rFonts w:hint="eastAsia" w:ascii="仿宋_GB2312" w:hAnsi="仿宋_GB2312" w:eastAsia="仿宋_GB2312" w:cs="仿宋_GB2312"/>
          <w:sz w:val="28"/>
          <w:szCs w:val="28"/>
        </w:rPr>
        <w:t>年度</w:t>
      </w:r>
      <w:r>
        <w:rPr>
          <w:rFonts w:hint="eastAsia" w:ascii="仿宋_GB2312" w:hAnsi="仿宋_GB2312" w:eastAsia="仿宋_GB2312" w:cs="仿宋_GB2312"/>
          <w:sz w:val="28"/>
          <w:szCs w:val="28"/>
          <w:lang w:eastAsia="zh-CN"/>
        </w:rPr>
        <w:t>预算</w:t>
      </w:r>
      <w:r>
        <w:rPr>
          <w:rFonts w:hint="eastAsia" w:ascii="仿宋_GB2312" w:hAnsi="仿宋_GB2312" w:eastAsia="仿宋_GB2312" w:cs="仿宋_GB2312"/>
          <w:sz w:val="28"/>
          <w:szCs w:val="28"/>
        </w:rPr>
        <w:t>绩效情况的说明</w:t>
      </w:r>
    </w:p>
    <w:p w14:paraId="706EE07F">
      <w:pPr>
        <w:pStyle w:val="12"/>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第四部分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名词解释</w:t>
      </w:r>
    </w:p>
    <w:p w14:paraId="01D8F78D">
      <w:pPr>
        <w:pStyle w:val="12"/>
        <w:spacing w:line="500" w:lineRule="exact"/>
        <w:rPr>
          <w:rFonts w:hint="eastAsia" w:ascii="黑体" w:hAnsi="黑体" w:eastAsia="黑体" w:cs="黑体"/>
          <w:b w:val="0"/>
          <w:bCs/>
          <w:sz w:val="28"/>
          <w:szCs w:val="28"/>
          <w:lang w:eastAsia="zh-CN"/>
        </w:rPr>
      </w:pPr>
      <w:r>
        <w:rPr>
          <w:rFonts w:hint="eastAsia" w:ascii="黑体" w:hAnsi="黑体" w:eastAsia="黑体" w:cs="黑体"/>
          <w:b w:val="0"/>
          <w:bCs/>
          <w:sz w:val="28"/>
          <w:szCs w:val="28"/>
        </w:rPr>
        <w:t>第</w:t>
      </w:r>
      <w:r>
        <w:rPr>
          <w:rFonts w:hint="eastAsia" w:hAnsi="黑体" w:cs="黑体"/>
          <w:b w:val="0"/>
          <w:bCs/>
          <w:sz w:val="28"/>
          <w:szCs w:val="28"/>
          <w:lang w:eastAsia="zh-CN"/>
        </w:rPr>
        <w:t>五</w:t>
      </w:r>
      <w:r>
        <w:rPr>
          <w:rFonts w:hint="eastAsia" w:ascii="黑体" w:hAnsi="黑体" w:eastAsia="黑体" w:cs="黑体"/>
          <w:b w:val="0"/>
          <w:bCs/>
          <w:sz w:val="28"/>
          <w:szCs w:val="28"/>
        </w:rPr>
        <w:t>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eastAsia="zh-CN"/>
        </w:rPr>
        <w:t>附件</w:t>
      </w:r>
    </w:p>
    <w:p w14:paraId="7B86B0F6">
      <w:pPr>
        <w:pStyle w:val="12"/>
        <w:spacing w:line="500" w:lineRule="exact"/>
        <w:rPr>
          <w:rFonts w:hint="eastAsia" w:ascii="黑体" w:hAnsi="黑体" w:eastAsia="黑体" w:cs="黑体"/>
          <w:b w:val="0"/>
          <w:bCs/>
          <w:sz w:val="28"/>
          <w:szCs w:val="28"/>
        </w:rPr>
      </w:pPr>
    </w:p>
    <w:p w14:paraId="3CE74861">
      <w:pPr>
        <w:jc w:val="center"/>
        <w:rPr>
          <w:sz w:val="72"/>
          <w:szCs w:val="72"/>
        </w:rPr>
      </w:pPr>
    </w:p>
    <w:p w14:paraId="18630D51">
      <w:pPr>
        <w:jc w:val="center"/>
        <w:rPr>
          <w:sz w:val="72"/>
          <w:szCs w:val="72"/>
        </w:rPr>
      </w:pPr>
    </w:p>
    <w:p w14:paraId="76B25BA7">
      <w:pPr>
        <w:jc w:val="center"/>
        <w:rPr>
          <w:sz w:val="72"/>
          <w:szCs w:val="72"/>
        </w:rPr>
      </w:pPr>
    </w:p>
    <w:p w14:paraId="3920C0D1">
      <w:pPr>
        <w:jc w:val="center"/>
        <w:rPr>
          <w:sz w:val="72"/>
          <w:szCs w:val="72"/>
        </w:rPr>
      </w:pPr>
    </w:p>
    <w:p w14:paraId="455D56F6">
      <w:pPr>
        <w:rPr>
          <w:rFonts w:hint="eastAsia" w:ascii="方正小标宋_GBK" w:hAnsi="方正小标宋_GBK" w:eastAsia="方正小标宋_GBK" w:cs="方正小标宋_GBK"/>
          <w:sz w:val="72"/>
          <w:szCs w:val="72"/>
        </w:rPr>
      </w:pPr>
    </w:p>
    <w:p w14:paraId="7CF4CB91">
      <w:pPr>
        <w:pStyle w:val="12"/>
        <w:jc w:val="center"/>
        <w:rPr>
          <w:rFonts w:hint="eastAsia" w:ascii="方正小标宋_GBK" w:hAnsi="方正小标宋_GBK" w:eastAsia="方正小标宋_GBK" w:cs="方正小标宋_GBK"/>
          <w:sz w:val="84"/>
          <w:szCs w:val="84"/>
        </w:rPr>
      </w:pPr>
    </w:p>
    <w:p w14:paraId="065DDBA0">
      <w:pPr>
        <w:pStyle w:val="12"/>
        <w:jc w:val="center"/>
        <w:rPr>
          <w:rFonts w:hint="eastAsia" w:ascii="方正小标宋_GBK" w:hAnsi="方正小标宋_GBK" w:eastAsia="方正小标宋_GBK" w:cs="方正小标宋_GBK"/>
          <w:sz w:val="84"/>
          <w:szCs w:val="84"/>
        </w:rPr>
      </w:pPr>
    </w:p>
    <w:p w14:paraId="3DB68C4B">
      <w:pPr>
        <w:pStyle w:val="12"/>
        <w:jc w:val="center"/>
        <w:rPr>
          <w:rFonts w:hint="eastAsia" w:ascii="方正小标宋_GBK" w:hAnsi="方正小标宋_GBK" w:eastAsia="方正小标宋_GBK" w:cs="方正小标宋_GBK"/>
          <w:sz w:val="84"/>
          <w:szCs w:val="84"/>
        </w:rPr>
      </w:pPr>
    </w:p>
    <w:p w14:paraId="0BFDD1BA">
      <w:pPr>
        <w:pStyle w:val="12"/>
        <w:jc w:val="center"/>
        <w:rPr>
          <w:rFonts w:hint="eastAsia" w:ascii="方正小标宋_GBK" w:hAnsi="方正小标宋_GBK" w:eastAsia="方正小标宋_GBK" w:cs="方正小标宋_GBK"/>
          <w:sz w:val="84"/>
          <w:szCs w:val="84"/>
        </w:rPr>
      </w:pPr>
    </w:p>
    <w:p w14:paraId="38B00D16">
      <w:pPr>
        <w:pStyle w:val="12"/>
        <w:jc w:val="center"/>
        <w:rPr>
          <w:rFonts w:hint="eastAsia" w:ascii="方正小标宋_GBK" w:hAnsi="方正小标宋_GBK" w:eastAsia="方正小标宋_GBK" w:cs="方正小标宋_GBK"/>
          <w:sz w:val="84"/>
          <w:szCs w:val="84"/>
        </w:rPr>
      </w:pPr>
    </w:p>
    <w:p w14:paraId="43657581">
      <w:pPr>
        <w:pStyle w:val="12"/>
        <w:jc w:val="center"/>
        <w:rPr>
          <w:rFonts w:hint="eastAsia" w:ascii="方正小标宋_GBK" w:hAnsi="方正小标宋_GBK" w:eastAsia="方正小标宋_GBK" w:cs="方正小标宋_GBK"/>
          <w:sz w:val="84"/>
          <w:szCs w:val="84"/>
        </w:rPr>
      </w:pPr>
    </w:p>
    <w:p w14:paraId="42837AF7">
      <w:pPr>
        <w:pStyle w:val="12"/>
        <w:jc w:val="center"/>
        <w:rPr>
          <w:rFonts w:hint="eastAsia" w:ascii="方正小标宋_GBK" w:hAnsi="方正小标宋_GBK" w:eastAsia="方正小标宋_GBK" w:cs="方正小标宋_GBK"/>
          <w:sz w:val="84"/>
          <w:szCs w:val="84"/>
        </w:rPr>
      </w:pPr>
    </w:p>
    <w:p w14:paraId="31491AAC">
      <w:pPr>
        <w:pStyle w:val="12"/>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 xml:space="preserve">第一部分 </w:t>
      </w:r>
    </w:p>
    <w:p w14:paraId="5A312F09">
      <w:pPr>
        <w:pStyle w:val="12"/>
        <w:jc w:val="center"/>
        <w:rPr>
          <w:rFonts w:hint="eastAsia" w:ascii="方正小标宋_GBK" w:hAnsi="方正小标宋_GBK" w:eastAsia="方正小标宋_GBK" w:cs="方正小标宋_GBK"/>
          <w:sz w:val="84"/>
          <w:szCs w:val="84"/>
        </w:rPr>
      </w:pPr>
    </w:p>
    <w:p w14:paraId="5428E8A3">
      <w:pPr>
        <w:pStyle w:val="12"/>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val="en-US" w:eastAsia="zh-CN"/>
        </w:rPr>
        <w:t>益阳市大通湖区</w:t>
      </w:r>
      <w:r>
        <w:rPr>
          <w:rFonts w:hint="eastAsia" w:ascii="方正小标宋_GBK" w:hAnsi="方正小标宋_GBK" w:eastAsia="方正小标宋_GBK" w:cs="方正小标宋_GBK"/>
          <w:sz w:val="84"/>
          <w:szCs w:val="84"/>
        </w:rPr>
        <w:t>北洲子镇卫生院概况</w:t>
      </w:r>
    </w:p>
    <w:p w14:paraId="6E54D916">
      <w:pPr>
        <w:jc w:val="both"/>
        <w:rPr>
          <w:rFonts w:hint="eastAsia" w:ascii="方正小标宋_GBK" w:hAnsi="方正小标宋_GBK" w:eastAsia="方正小标宋_GBK" w:cs="方正小标宋_GBK"/>
          <w:sz w:val="72"/>
          <w:szCs w:val="72"/>
        </w:rPr>
      </w:pPr>
    </w:p>
    <w:p w14:paraId="3FB4743A">
      <w:pPr>
        <w:jc w:val="both"/>
        <w:rPr>
          <w:sz w:val="72"/>
          <w:szCs w:val="72"/>
        </w:rPr>
      </w:pPr>
    </w:p>
    <w:p w14:paraId="079B6B87">
      <w:pPr>
        <w:jc w:val="both"/>
        <w:rPr>
          <w:sz w:val="72"/>
          <w:szCs w:val="72"/>
        </w:rPr>
      </w:pPr>
    </w:p>
    <w:p w14:paraId="4B997DF0">
      <w:pPr>
        <w:pStyle w:val="2"/>
        <w:rPr>
          <w:sz w:val="72"/>
          <w:szCs w:val="72"/>
        </w:rPr>
      </w:pPr>
    </w:p>
    <w:p w14:paraId="3AA9168D">
      <w:pPr>
        <w:pStyle w:val="3"/>
        <w:rPr>
          <w:sz w:val="72"/>
          <w:szCs w:val="72"/>
        </w:rPr>
      </w:pPr>
    </w:p>
    <w:p w14:paraId="2569AEEE">
      <w:pPr>
        <w:rPr>
          <w:sz w:val="72"/>
          <w:szCs w:val="72"/>
        </w:rPr>
      </w:pPr>
    </w:p>
    <w:p w14:paraId="2F09BA10">
      <w:pPr>
        <w:pStyle w:val="2"/>
      </w:pPr>
    </w:p>
    <w:p w14:paraId="677FB18F">
      <w:pPr>
        <w:pStyle w:val="13"/>
        <w:numPr>
          <w:ilvl w:val="0"/>
          <w:numId w:val="1"/>
        </w:numPr>
        <w:ind w:firstLineChars="0"/>
        <w:jc w:val="left"/>
        <w:rPr>
          <w:rFonts w:hint="eastAsia" w:ascii="黑体" w:hAnsi="黑体" w:eastAsia="黑体" w:cs="黑体"/>
          <w:b w:val="0"/>
          <w:bCs w:val="0"/>
          <w:sz w:val="32"/>
          <w:szCs w:val="32"/>
        </w:rPr>
      </w:pPr>
      <w:r>
        <w:rPr>
          <w:rFonts w:hint="eastAsia" w:ascii="黑体" w:hAnsi="黑体" w:eastAsia="黑体" w:cs="黑体"/>
          <w:b w:val="0"/>
          <w:bCs w:val="0"/>
          <w:sz w:val="32"/>
          <w:szCs w:val="32"/>
        </w:rPr>
        <w:t>部门职责</w:t>
      </w:r>
    </w:p>
    <w:p w14:paraId="535F5B85">
      <w:pPr>
        <w:ind w:firstLine="800" w:firstLineChars="250"/>
        <w:jc w:val="lef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（一）行政管理部门</w:t>
      </w:r>
    </w:p>
    <w:p w14:paraId="4D422E09">
      <w:pPr>
        <w:ind w:firstLine="640" w:firstLineChars="200"/>
        <w:jc w:val="lef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val="en-US" w:eastAsia="zh-CN"/>
        </w:rPr>
        <w:t>1，</w:t>
      </w:r>
      <w:r>
        <w:rPr>
          <w:rFonts w:hint="eastAsia" w:ascii="Times New Roman" w:hAnsi="Times New Roman" w:eastAsia="仿宋_GB2312" w:cs="仿宋_GB2312"/>
          <w:sz w:val="32"/>
          <w:szCs w:val="32"/>
        </w:rPr>
        <w:t>人事管理</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负责卫生院人员的招聘、调配、考核、奖惩等工作。</w:t>
      </w:r>
    </w:p>
    <w:p w14:paraId="78D39D61">
      <w:pPr>
        <w:jc w:val="lef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组织开展医务人员的继续教育培训，提高医务人员的业务水平。做好医务人员的职称评定和岗位晋升工作。</w:t>
      </w:r>
    </w:p>
    <w:p w14:paraId="17432DE5">
      <w:pPr>
        <w:numPr>
          <w:ilvl w:val="0"/>
          <w:numId w:val="2"/>
        </w:numPr>
        <w:ind w:firstLine="640" w:firstLineChars="200"/>
        <w:jc w:val="lef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财务管理</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制定卫生院的财务管理制度，严格执行财务纪律。负责卫生院的预算编制、执行和决算工作，合理安排资金。做好医疗收费管理和财务核算工作，确保财务安全。</w:t>
      </w:r>
    </w:p>
    <w:p w14:paraId="0938DAB6">
      <w:pPr>
        <w:numPr>
          <w:ilvl w:val="0"/>
          <w:numId w:val="2"/>
        </w:numPr>
        <w:ind w:firstLine="640" w:firstLineChars="200"/>
        <w:jc w:val="lef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后勤保障</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负责卫生院的物资采购、保管和供应工作。 做好卫生院的设备维护和管理工作，确保设备正常运行。负责卫生院的环境卫生、安全保卫等工作，为患者和医务人员提供良好的就医和工作环境。</w:t>
      </w:r>
    </w:p>
    <w:p w14:paraId="4C05C4E3">
      <w:pPr>
        <w:ind w:firstLine="640" w:firstLineChars="200"/>
        <w:jc w:val="lef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（二）医疗</w:t>
      </w:r>
      <w:r>
        <w:rPr>
          <w:rFonts w:hint="eastAsia" w:ascii="Times New Roman" w:hAnsi="Times New Roman" w:eastAsia="仿宋_GB2312" w:cs="仿宋_GB2312"/>
          <w:sz w:val="32"/>
          <w:szCs w:val="32"/>
          <w:lang w:eastAsia="zh-CN"/>
        </w:rPr>
        <w:t>综合</w:t>
      </w:r>
      <w:r>
        <w:rPr>
          <w:rFonts w:hint="eastAsia" w:ascii="Times New Roman" w:hAnsi="Times New Roman" w:eastAsia="仿宋_GB2312" w:cs="仿宋_GB2312"/>
          <w:sz w:val="32"/>
          <w:szCs w:val="32"/>
        </w:rPr>
        <w:t>部门</w:t>
      </w:r>
    </w:p>
    <w:p w14:paraId="6E994FA1">
      <w:pPr>
        <w:ind w:firstLine="640" w:firstLineChars="200"/>
        <w:jc w:val="lef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开展日常门诊工作，为居民提供内、外科常见疾病的诊断和治疗。实行首诊负责制，对患者进行认真检查、诊断，准确及时书写病历和处方。做好门诊登记和传染病报告工作，对发热、腹泻等患者进行筛查和转诊。为需要住院治疗的患者提供基本医疗服务，包括病情观察、治疗、护理等。制定合理的治疗方案，控制医疗费用，提高医疗质量和安全。做好住院患者的病历书写、护理记录和出院指导等工作。</w:t>
      </w:r>
    </w:p>
    <w:p w14:paraId="2697FA00">
      <w:pPr>
        <w:ind w:firstLine="640" w:firstLineChars="200"/>
        <w:jc w:val="lef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eastAsia="zh-CN"/>
        </w:rPr>
        <w:t>（三）</w:t>
      </w:r>
      <w:r>
        <w:rPr>
          <w:rFonts w:hint="eastAsia" w:ascii="Times New Roman" w:hAnsi="Times New Roman" w:eastAsia="仿宋_GB2312" w:cs="仿宋_GB2312"/>
          <w:sz w:val="32"/>
          <w:szCs w:val="32"/>
        </w:rPr>
        <w:t>检验、影像</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B超</w:t>
      </w:r>
      <w:r>
        <w:rPr>
          <w:rFonts w:hint="eastAsia" w:ascii="Times New Roman" w:hAnsi="Times New Roman" w:eastAsia="仿宋_GB2312" w:cs="仿宋_GB2312"/>
          <w:sz w:val="32"/>
          <w:szCs w:val="32"/>
        </w:rPr>
        <w:t>等辅助科室</w:t>
      </w:r>
    </w:p>
    <w:p w14:paraId="24D206F8">
      <w:pPr>
        <w:ind w:firstLine="640" w:firstLineChars="200"/>
        <w:jc w:val="lef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为临床医疗提供检验、影像等辅助检查服务。严格执行操作规程，确保检查结果的准确性和可靠性。做好设备的维护和管理工作，保证设备正常运行。</w:t>
      </w:r>
    </w:p>
    <w:p w14:paraId="4A635381">
      <w:pPr>
        <w:ind w:firstLine="800" w:firstLineChars="250"/>
        <w:jc w:val="left"/>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eastAsia="zh-CN"/>
        </w:rPr>
        <w:t>（四）护理部门</w:t>
      </w:r>
    </w:p>
    <w:p w14:paraId="50481E10">
      <w:pPr>
        <w:ind w:firstLine="640" w:firstLineChars="200"/>
        <w:jc w:val="left"/>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eastAsia="zh-CN"/>
        </w:rPr>
        <w:t>提供全面的护理服务，包括病情观察、基础护理、专科护理、心理护理等。执行医嘱，进行药物治疗、输液、注射等护理操作。协助医生进行各种诊疗操作，对患者进行健康教育和康复指导，提高患者的自我护理能力。</w:t>
      </w:r>
    </w:p>
    <w:p w14:paraId="753E14FB">
      <w:pPr>
        <w:ind w:firstLine="800" w:firstLineChars="250"/>
        <w:jc w:val="left"/>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eastAsia="zh-CN"/>
        </w:rPr>
        <w:t>（五）公共卫生服务部门</w:t>
      </w:r>
    </w:p>
    <w:p w14:paraId="6B11FAF5">
      <w:pPr>
        <w:ind w:firstLine="640" w:firstLineChars="200"/>
        <w:jc w:val="left"/>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eastAsia="zh-CN"/>
        </w:rPr>
        <w:t>1. 预防接种：负责辖区内儿童的预防接种工作，包括疫苗的采购、储存、运输和接种。建立儿童预防接种档案，及时通知儿童家长进行疫苗接种，提高疫苗接种率。开展预防接种不良反应的监测和处理工作。</w:t>
      </w:r>
    </w:p>
    <w:p w14:paraId="03BA5A98">
      <w:pPr>
        <w:ind w:firstLine="640" w:firstLineChars="200"/>
        <w:jc w:val="left"/>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eastAsia="zh-CN"/>
        </w:rPr>
        <w:t>2. 妇幼保健：为辖区内的孕产妇提供孕期保健、产后访视等服务。负责儿童保健工作，包括新生儿访视、儿童生长发育监测、营养指导等。开展妇女病普查普治工作，提高妇女的健康水平。</w:t>
      </w:r>
    </w:p>
    <w:p w14:paraId="6543745A">
      <w:pPr>
        <w:ind w:firstLine="640" w:firstLineChars="200"/>
        <w:jc w:val="left"/>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eastAsia="zh-CN"/>
        </w:rPr>
        <w:t>3. 健康教育</w:t>
      </w:r>
      <w:r>
        <w:rPr>
          <w:rFonts w:hint="eastAsia" w:ascii="Times New Roman" w:hAnsi="Times New Roman" w:eastAsia="仿宋_GB2312" w:cs="仿宋_GB2312"/>
          <w:sz w:val="32"/>
          <w:szCs w:val="32"/>
          <w:lang w:val="en-US" w:eastAsia="zh-CN"/>
        </w:rPr>
        <w:t>:</w:t>
      </w:r>
      <w:r>
        <w:rPr>
          <w:rFonts w:hint="eastAsia" w:ascii="Times New Roman" w:hAnsi="Times New Roman" w:eastAsia="仿宋_GB2312" w:cs="仿宋_GB2312"/>
          <w:sz w:val="32"/>
          <w:szCs w:val="32"/>
          <w:lang w:eastAsia="zh-CN"/>
        </w:rPr>
        <w:t>制定健康教育计划，组织开展各种形式的健康教育活动</w:t>
      </w:r>
      <w:r>
        <w:rPr>
          <w:rFonts w:hint="eastAsia" w:ascii="Times New Roman" w:hAnsi="Times New Roman" w:eastAsia="仿宋_GB2312" w:cs="仿宋_GB2312"/>
          <w:sz w:val="32"/>
          <w:szCs w:val="32"/>
          <w:lang w:val="en-US" w:eastAsia="zh-CN"/>
        </w:rPr>
        <w:t>,</w:t>
      </w:r>
      <w:r>
        <w:rPr>
          <w:rFonts w:hint="eastAsia" w:ascii="Times New Roman" w:hAnsi="Times New Roman" w:eastAsia="仿宋_GB2312" w:cs="仿宋_GB2312"/>
          <w:sz w:val="32"/>
          <w:szCs w:val="32"/>
          <w:lang w:eastAsia="zh-CN"/>
        </w:rPr>
        <w:t>普及卫生知识，提高居民的健康意识和自我保健能力</w:t>
      </w:r>
      <w:r>
        <w:rPr>
          <w:rFonts w:hint="eastAsia" w:ascii="Times New Roman" w:hAnsi="Times New Roman" w:eastAsia="仿宋_GB2312" w:cs="仿宋_GB2312"/>
          <w:sz w:val="32"/>
          <w:szCs w:val="32"/>
          <w:lang w:val="en-US" w:eastAsia="zh-CN"/>
        </w:rPr>
        <w:t>,</w:t>
      </w:r>
      <w:r>
        <w:rPr>
          <w:rFonts w:hint="eastAsia" w:ascii="Times New Roman" w:hAnsi="Times New Roman" w:eastAsia="仿宋_GB2312" w:cs="仿宋_GB2312"/>
          <w:sz w:val="32"/>
          <w:szCs w:val="32"/>
          <w:lang w:eastAsia="zh-CN"/>
        </w:rPr>
        <w:t>针对不同人群的健康需求，提供个性化的健康教育服务。</w:t>
      </w:r>
    </w:p>
    <w:p w14:paraId="6A24AB5E">
      <w:pPr>
        <w:ind w:firstLine="640" w:firstLineChars="200"/>
        <w:jc w:val="left"/>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eastAsia="zh-CN"/>
        </w:rPr>
        <w:t>4. 传染病防治</w:t>
      </w:r>
      <w:r>
        <w:rPr>
          <w:rFonts w:hint="eastAsia" w:ascii="Times New Roman" w:hAnsi="Times New Roman" w:eastAsia="仿宋_GB2312" w:cs="仿宋_GB2312"/>
          <w:sz w:val="32"/>
          <w:szCs w:val="32"/>
          <w:lang w:val="en-US" w:eastAsia="zh-CN"/>
        </w:rPr>
        <w:t>:</w:t>
      </w:r>
      <w:r>
        <w:rPr>
          <w:rFonts w:hint="eastAsia" w:ascii="Times New Roman" w:hAnsi="Times New Roman" w:eastAsia="仿宋_GB2312" w:cs="仿宋_GB2312"/>
          <w:sz w:val="32"/>
          <w:szCs w:val="32"/>
          <w:lang w:eastAsia="zh-CN"/>
        </w:rPr>
        <w:t>负责辖区内传染病的监测、报告和管理工作。开展传染病防治知识的宣传教育，提高居民的传染病防治意识。配合上级部门做好突发公共卫生事件的应急处置工作。</w:t>
      </w:r>
    </w:p>
    <w:p w14:paraId="54B9BE72">
      <w:pPr>
        <w:ind w:firstLine="640" w:firstLineChars="200"/>
        <w:jc w:val="left"/>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eastAsia="zh-CN"/>
        </w:rPr>
        <w:t>（六）中医药服务部门：开展中医药诊疗服务，包括中医内科、外科、妇科、儿科等。推广中医药适宜技术，如针灸、推拿、拔罐等。开展中医药预防保健服务，如中医体质辨识、养生保健指导等。</w:t>
      </w:r>
    </w:p>
    <w:p w14:paraId="04E0AC71">
      <w:pPr>
        <w:widowControl/>
        <w:spacing w:line="600" w:lineRule="exact"/>
        <w:rPr>
          <w:rFonts w:hint="eastAsia" w:ascii="黑体" w:hAnsi="黑体" w:eastAsia="黑体" w:cs="黑体"/>
          <w:b w:val="0"/>
          <w:bCs/>
          <w:kern w:val="0"/>
          <w:sz w:val="32"/>
          <w:szCs w:val="32"/>
        </w:rPr>
      </w:pPr>
      <w:r>
        <w:rPr>
          <w:rFonts w:hint="eastAsia" w:ascii="黑体" w:hAnsi="黑体" w:eastAsia="黑体" w:cs="黑体"/>
          <w:b w:val="0"/>
          <w:bCs/>
          <w:kern w:val="0"/>
          <w:sz w:val="32"/>
          <w:szCs w:val="32"/>
        </w:rPr>
        <w:t>二、机构设置及决算单位构成</w:t>
      </w:r>
    </w:p>
    <w:p w14:paraId="15512203">
      <w:pPr>
        <w:jc w:val="left"/>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（一）内设机构设置。北洲子镇卫生院内设机构包括：行政管理部门、办公室、财务室、收费室、药房、综合科、护理部、放射科、检验室、B超室、公卫办、中医科。</w:t>
      </w:r>
    </w:p>
    <w:p w14:paraId="5CA5301F">
      <w:pPr>
        <w:jc w:val="left"/>
        <w:rPr>
          <w:rFonts w:ascii="仿宋_GB2312" w:eastAsia="仿宋_GB2312" w:hAnsiTheme="minorEastAsia"/>
          <w:sz w:val="28"/>
          <w:szCs w:val="32"/>
        </w:rPr>
      </w:pPr>
      <w:r>
        <w:rPr>
          <w:rFonts w:hint="eastAsia" w:ascii="Times New Roman" w:hAnsi="Times New Roman" w:eastAsia="仿宋_GB2312" w:cs="仿宋_GB2312"/>
          <w:bCs/>
          <w:kern w:val="0"/>
          <w:sz w:val="32"/>
          <w:szCs w:val="32"/>
        </w:rPr>
        <w:t>（二）决算单位构成。北洲子镇卫生院2024年部门决算汇总公开单位构成包括：北洲子镇卫生院独立一个单位。</w:t>
      </w:r>
    </w:p>
    <w:p w14:paraId="0EAF8FB9">
      <w:pPr>
        <w:jc w:val="center"/>
        <w:rPr>
          <w:rFonts w:ascii="黑体" w:hAnsi="黑体" w:eastAsia="黑体"/>
          <w:sz w:val="28"/>
          <w:szCs w:val="28"/>
        </w:rPr>
      </w:pPr>
    </w:p>
    <w:p w14:paraId="5E6AC794">
      <w:pPr>
        <w:jc w:val="center"/>
        <w:rPr>
          <w:rFonts w:ascii="黑体" w:hAnsi="黑体" w:eastAsia="黑体"/>
          <w:sz w:val="28"/>
          <w:szCs w:val="28"/>
        </w:rPr>
      </w:pPr>
    </w:p>
    <w:p w14:paraId="03D1F457">
      <w:pPr>
        <w:jc w:val="center"/>
        <w:rPr>
          <w:rFonts w:ascii="黑体" w:hAnsi="黑体" w:eastAsia="黑体"/>
          <w:sz w:val="28"/>
          <w:szCs w:val="28"/>
        </w:rPr>
      </w:pPr>
    </w:p>
    <w:p w14:paraId="2E7BBE2B">
      <w:pPr>
        <w:jc w:val="center"/>
        <w:rPr>
          <w:rFonts w:ascii="黑体" w:hAnsi="黑体" w:eastAsia="黑体"/>
          <w:sz w:val="28"/>
          <w:szCs w:val="28"/>
        </w:rPr>
      </w:pPr>
    </w:p>
    <w:p w14:paraId="6A489F80">
      <w:pPr>
        <w:jc w:val="center"/>
        <w:rPr>
          <w:rFonts w:ascii="黑体" w:hAnsi="黑体" w:eastAsia="黑体"/>
          <w:sz w:val="28"/>
          <w:szCs w:val="28"/>
        </w:rPr>
      </w:pPr>
    </w:p>
    <w:p w14:paraId="011BBDF1">
      <w:pPr>
        <w:jc w:val="center"/>
        <w:rPr>
          <w:rFonts w:ascii="黑体" w:hAnsi="黑体" w:eastAsia="黑体"/>
          <w:sz w:val="28"/>
          <w:szCs w:val="28"/>
        </w:rPr>
      </w:pPr>
    </w:p>
    <w:p w14:paraId="4FB997B9">
      <w:pPr>
        <w:jc w:val="center"/>
        <w:rPr>
          <w:rFonts w:ascii="黑体" w:hAnsi="黑体" w:eastAsia="黑体"/>
          <w:sz w:val="28"/>
          <w:szCs w:val="28"/>
        </w:rPr>
      </w:pPr>
    </w:p>
    <w:p w14:paraId="04E79F18">
      <w:pPr>
        <w:pStyle w:val="12"/>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第二部分</w:t>
      </w:r>
    </w:p>
    <w:p w14:paraId="085F7498">
      <w:pPr>
        <w:pStyle w:val="12"/>
        <w:jc w:val="center"/>
        <w:rPr>
          <w:rFonts w:hint="eastAsia" w:ascii="方正小标宋_GBK" w:hAnsi="方正小标宋_GBK" w:eastAsia="方正小标宋_GBK" w:cs="方正小标宋_GBK"/>
          <w:sz w:val="84"/>
          <w:szCs w:val="84"/>
        </w:rPr>
      </w:pPr>
    </w:p>
    <w:p w14:paraId="3AFCCF40">
      <w:pPr>
        <w:pStyle w:val="12"/>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部门决算表</w:t>
      </w:r>
    </w:p>
    <w:p w14:paraId="03F85C9D">
      <w:pPr>
        <w:jc w:val="center"/>
        <w:rPr>
          <w:sz w:val="72"/>
          <w:szCs w:val="72"/>
        </w:rPr>
      </w:pPr>
    </w:p>
    <w:p w14:paraId="7112D195">
      <w:pPr>
        <w:jc w:val="center"/>
        <w:rPr>
          <w:sz w:val="72"/>
          <w:szCs w:val="72"/>
        </w:rPr>
      </w:pPr>
    </w:p>
    <w:p w14:paraId="6E88E5C7">
      <w:pPr>
        <w:jc w:val="center"/>
        <w:rPr>
          <w:sz w:val="72"/>
          <w:szCs w:val="72"/>
        </w:rPr>
      </w:pPr>
    </w:p>
    <w:p w14:paraId="17C9842D">
      <w:pPr>
        <w:jc w:val="center"/>
        <w:rPr>
          <w:sz w:val="72"/>
          <w:szCs w:val="72"/>
        </w:rPr>
      </w:pPr>
    </w:p>
    <w:p w14:paraId="7FDBE103">
      <w:pPr>
        <w:jc w:val="center"/>
        <w:rPr>
          <w:sz w:val="72"/>
          <w:szCs w:val="72"/>
        </w:rPr>
      </w:pPr>
    </w:p>
    <w:p w14:paraId="235D4BC8">
      <w:pPr>
        <w:jc w:val="center"/>
        <w:rPr>
          <w:sz w:val="72"/>
          <w:szCs w:val="72"/>
        </w:rPr>
      </w:pPr>
    </w:p>
    <w:p w14:paraId="189A84CD">
      <w:pPr>
        <w:jc w:val="left"/>
        <w:rPr>
          <w:sz w:val="32"/>
          <w:szCs w:val="32"/>
        </w:rPr>
      </w:pPr>
    </w:p>
    <w:p w14:paraId="7AB7E388">
      <w:pPr>
        <w:jc w:val="left"/>
        <w:rPr>
          <w:rFonts w:asciiTheme="minorEastAsia" w:hAnsiTheme="minorEastAsia"/>
          <w:sz w:val="32"/>
          <w:szCs w:val="32"/>
        </w:rPr>
        <w:sectPr>
          <w:pgSz w:w="11906" w:h="16838"/>
          <w:pgMar w:top="720" w:right="720" w:bottom="720" w:left="720" w:header="851" w:footer="992" w:gutter="0"/>
          <w:cols w:space="425" w:num="1"/>
          <w:docGrid w:type="lines" w:linePitch="312" w:charSpace="0"/>
        </w:sectPr>
      </w:pPr>
    </w:p>
    <w:tbl>
      <w:tblPr>
        <w:tblStyle w:val="8"/>
        <w:tblW w:w="15428" w:type="dxa"/>
        <w:tblInd w:w="0" w:type="dxa"/>
        <w:tblLayout w:type="fixed"/>
        <w:tblCellMar>
          <w:top w:w="0" w:type="dxa"/>
          <w:left w:w="0" w:type="dxa"/>
          <w:bottom w:w="0" w:type="dxa"/>
          <w:right w:w="0" w:type="dxa"/>
        </w:tblCellMar>
      </w:tblPr>
      <w:tblGrid>
        <w:gridCol w:w="59"/>
        <w:gridCol w:w="757"/>
        <w:gridCol w:w="2455"/>
        <w:gridCol w:w="1639"/>
        <w:gridCol w:w="1639"/>
        <w:gridCol w:w="1639"/>
        <w:gridCol w:w="1639"/>
        <w:gridCol w:w="1639"/>
        <w:gridCol w:w="1639"/>
        <w:gridCol w:w="2323"/>
      </w:tblGrid>
      <w:tr w14:paraId="1566C2A4">
        <w:tblPrEx>
          <w:tblCellMar>
            <w:top w:w="0" w:type="dxa"/>
            <w:left w:w="0" w:type="dxa"/>
            <w:bottom w:w="0" w:type="dxa"/>
            <w:right w:w="0" w:type="dxa"/>
          </w:tblCellMar>
        </w:tblPrEx>
        <w:trPr>
          <w:trHeight w:val="435" w:hRule="atLeast"/>
        </w:trPr>
        <w:tc>
          <w:tcPr>
            <w:tcW w:w="15428" w:type="dxa"/>
            <w:gridSpan w:val="10"/>
            <w:tcBorders>
              <w:top w:val="nil"/>
              <w:left w:val="nil"/>
              <w:bottom w:val="nil"/>
              <w:right w:val="nil"/>
            </w:tcBorders>
            <w:shd w:val="clear" w:color="auto" w:fill="auto"/>
            <w:noWrap/>
            <w:tcMar>
              <w:top w:w="15" w:type="dxa"/>
              <w:left w:w="15" w:type="dxa"/>
              <w:bottom w:w="0" w:type="dxa"/>
              <w:right w:w="15" w:type="dxa"/>
            </w:tcMar>
            <w:vAlign w:val="center"/>
          </w:tcPr>
          <w:tbl>
            <w:tblPr>
              <w:tblStyle w:val="8"/>
              <w:tblW w:w="14896" w:type="dxa"/>
              <w:tblInd w:w="-2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478"/>
              <w:gridCol w:w="594"/>
              <w:gridCol w:w="1409"/>
              <w:gridCol w:w="5075"/>
              <w:gridCol w:w="1142"/>
              <w:gridCol w:w="447"/>
              <w:gridCol w:w="448"/>
              <w:gridCol w:w="1805"/>
            </w:tblGrid>
            <w:tr w14:paraId="4425C2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trPr>
              <w:tc>
                <w:tcPr>
                  <w:tcW w:w="4582" w:type="dxa"/>
                  <w:tcBorders>
                    <w:top w:val="nil"/>
                    <w:left w:val="nil"/>
                    <w:bottom w:val="nil"/>
                    <w:right w:val="nil"/>
                  </w:tcBorders>
                  <w:shd w:val="clear" w:color="auto" w:fill="auto"/>
                  <w:noWrap/>
                  <w:vAlign w:val="center"/>
                </w:tcPr>
                <w:p w14:paraId="450726DE">
                  <w:pPr>
                    <w:jc w:val="left"/>
                    <w:rPr>
                      <w:rFonts w:hint="eastAsia" w:ascii="黑体" w:hAnsi="宋体" w:eastAsia="黑体" w:cs="黑体"/>
                      <w:i w:val="0"/>
                      <w:color w:val="000000"/>
                      <w:sz w:val="24"/>
                      <w:szCs w:val="24"/>
                      <w:u w:val="none"/>
                    </w:rPr>
                  </w:pPr>
                </w:p>
              </w:tc>
              <w:tc>
                <w:tcPr>
                  <w:tcW w:w="590" w:type="dxa"/>
                  <w:tcBorders>
                    <w:top w:val="nil"/>
                    <w:left w:val="nil"/>
                    <w:bottom w:val="nil"/>
                    <w:right w:val="nil"/>
                  </w:tcBorders>
                  <w:shd w:val="clear" w:color="auto" w:fill="auto"/>
                  <w:noWrap/>
                  <w:vAlign w:val="center"/>
                </w:tcPr>
                <w:p w14:paraId="20F095F9">
                  <w:pPr>
                    <w:jc w:val="right"/>
                    <w:rPr>
                      <w:rFonts w:hint="eastAsia" w:ascii="宋体" w:hAnsi="宋体" w:eastAsia="宋体" w:cs="宋体"/>
                      <w:i w:val="0"/>
                      <w:color w:val="000000"/>
                      <w:sz w:val="24"/>
                      <w:szCs w:val="24"/>
                      <w:u w:val="none"/>
                    </w:rPr>
                  </w:pPr>
                </w:p>
              </w:tc>
              <w:tc>
                <w:tcPr>
                  <w:tcW w:w="1438" w:type="dxa"/>
                  <w:tcBorders>
                    <w:top w:val="nil"/>
                    <w:left w:val="nil"/>
                    <w:bottom w:val="nil"/>
                    <w:right w:val="nil"/>
                  </w:tcBorders>
                  <w:shd w:val="clear" w:color="auto" w:fill="auto"/>
                  <w:noWrap/>
                  <w:vAlign w:val="center"/>
                </w:tcPr>
                <w:p w14:paraId="027FCD12">
                  <w:pPr>
                    <w:jc w:val="right"/>
                    <w:rPr>
                      <w:rFonts w:hint="eastAsia" w:ascii="宋体" w:hAnsi="宋体" w:eastAsia="宋体" w:cs="宋体"/>
                      <w:i w:val="0"/>
                      <w:color w:val="000000"/>
                      <w:sz w:val="24"/>
                      <w:szCs w:val="24"/>
                      <w:u w:val="none"/>
                    </w:rPr>
                  </w:pPr>
                </w:p>
              </w:tc>
              <w:tc>
                <w:tcPr>
                  <w:tcW w:w="5193" w:type="dxa"/>
                  <w:tcBorders>
                    <w:top w:val="nil"/>
                    <w:left w:val="nil"/>
                    <w:bottom w:val="nil"/>
                    <w:right w:val="nil"/>
                  </w:tcBorders>
                  <w:shd w:val="clear" w:color="auto" w:fill="auto"/>
                  <w:noWrap/>
                  <w:vAlign w:val="center"/>
                </w:tcPr>
                <w:p w14:paraId="0EADE056">
                  <w:pPr>
                    <w:jc w:val="right"/>
                    <w:rPr>
                      <w:rFonts w:hint="eastAsia" w:ascii="宋体" w:hAnsi="宋体" w:eastAsia="宋体" w:cs="宋体"/>
                      <w:i w:val="0"/>
                      <w:color w:val="000000"/>
                      <w:sz w:val="24"/>
                      <w:szCs w:val="24"/>
                      <w:u w:val="none"/>
                    </w:rPr>
                  </w:pPr>
                </w:p>
              </w:tc>
              <w:tc>
                <w:tcPr>
                  <w:tcW w:w="1196" w:type="dxa"/>
                  <w:gridSpan w:val="2"/>
                  <w:tcBorders>
                    <w:top w:val="nil"/>
                    <w:left w:val="nil"/>
                    <w:bottom w:val="nil"/>
                    <w:right w:val="nil"/>
                  </w:tcBorders>
                  <w:shd w:val="clear" w:color="auto" w:fill="auto"/>
                  <w:noWrap/>
                  <w:vAlign w:val="center"/>
                </w:tcPr>
                <w:p w14:paraId="71B8E0C6">
                  <w:pPr>
                    <w:jc w:val="right"/>
                    <w:rPr>
                      <w:rFonts w:hint="eastAsia" w:ascii="宋体" w:hAnsi="宋体" w:eastAsia="宋体" w:cs="宋体"/>
                      <w:i w:val="0"/>
                      <w:color w:val="000000"/>
                      <w:sz w:val="24"/>
                      <w:szCs w:val="24"/>
                      <w:u w:val="none"/>
                    </w:rPr>
                  </w:pPr>
                </w:p>
              </w:tc>
              <w:tc>
                <w:tcPr>
                  <w:tcW w:w="1897" w:type="dxa"/>
                  <w:gridSpan w:val="2"/>
                  <w:tcBorders>
                    <w:top w:val="nil"/>
                    <w:left w:val="nil"/>
                    <w:bottom w:val="nil"/>
                    <w:right w:val="nil"/>
                  </w:tcBorders>
                  <w:shd w:val="clear" w:color="auto" w:fill="auto"/>
                  <w:noWrap/>
                  <w:vAlign w:val="center"/>
                </w:tcPr>
                <w:p w14:paraId="217B50D5">
                  <w:pPr>
                    <w:jc w:val="right"/>
                    <w:rPr>
                      <w:rFonts w:hint="eastAsia" w:ascii="黑体" w:hAnsi="宋体" w:eastAsia="黑体" w:cs="黑体"/>
                      <w:i w:val="0"/>
                      <w:color w:val="000000"/>
                      <w:sz w:val="24"/>
                      <w:szCs w:val="24"/>
                      <w:u w:val="none"/>
                    </w:rPr>
                  </w:pPr>
                </w:p>
              </w:tc>
            </w:tr>
            <w:tr w14:paraId="69FD91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15398" w:type="dxa"/>
                  <w:gridSpan w:val="8"/>
                  <w:tcBorders>
                    <w:top w:val="nil"/>
                    <w:left w:val="nil"/>
                    <w:bottom w:val="nil"/>
                    <w:right w:val="nil"/>
                  </w:tcBorders>
                  <w:shd w:val="clear" w:color="auto" w:fill="auto"/>
                  <w:noWrap/>
                  <w:vAlign w:val="center"/>
                </w:tcPr>
                <w:p w14:paraId="0EE8B0ED">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收入支出决算总表</w:t>
                  </w:r>
                </w:p>
              </w:tc>
            </w:tr>
            <w:tr w14:paraId="531946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4442" w:type="dxa"/>
                  <w:tcBorders>
                    <w:top w:val="nil"/>
                    <w:left w:val="nil"/>
                    <w:bottom w:val="nil"/>
                    <w:right w:val="nil"/>
                  </w:tcBorders>
                  <w:shd w:val="clear" w:color="auto" w:fill="FFFFFF"/>
                  <w:noWrap/>
                  <w:vAlign w:val="center"/>
                </w:tcPr>
                <w:p w14:paraId="7924F2F7">
                  <w:pPr>
                    <w:jc w:val="right"/>
                    <w:rPr>
                      <w:rFonts w:hint="eastAsia" w:ascii="宋体" w:hAnsi="宋体" w:eastAsia="宋体" w:cs="宋体"/>
                      <w:i w:val="0"/>
                      <w:color w:val="000000"/>
                      <w:sz w:val="24"/>
                      <w:szCs w:val="24"/>
                      <w:u w:val="none"/>
                    </w:rPr>
                  </w:pPr>
                </w:p>
              </w:tc>
              <w:tc>
                <w:tcPr>
                  <w:tcW w:w="603" w:type="dxa"/>
                  <w:tcBorders>
                    <w:top w:val="nil"/>
                    <w:left w:val="nil"/>
                    <w:bottom w:val="nil"/>
                    <w:right w:val="nil"/>
                  </w:tcBorders>
                  <w:shd w:val="clear" w:color="auto" w:fill="FFFFFF"/>
                  <w:noWrap/>
                  <w:vAlign w:val="center"/>
                </w:tcPr>
                <w:p w14:paraId="10E579A6">
                  <w:pPr>
                    <w:jc w:val="right"/>
                    <w:rPr>
                      <w:rFonts w:hint="eastAsia" w:ascii="宋体" w:hAnsi="宋体" w:eastAsia="宋体" w:cs="宋体"/>
                      <w:i w:val="0"/>
                      <w:color w:val="000000"/>
                      <w:sz w:val="24"/>
                      <w:szCs w:val="24"/>
                      <w:u w:val="none"/>
                    </w:rPr>
                  </w:pPr>
                </w:p>
              </w:tc>
              <w:tc>
                <w:tcPr>
                  <w:tcW w:w="1399" w:type="dxa"/>
                  <w:tcBorders>
                    <w:top w:val="nil"/>
                    <w:left w:val="nil"/>
                    <w:bottom w:val="nil"/>
                    <w:right w:val="nil"/>
                  </w:tcBorders>
                  <w:shd w:val="clear" w:color="auto" w:fill="FFFFFF"/>
                  <w:noWrap/>
                  <w:vAlign w:val="center"/>
                </w:tcPr>
                <w:p w14:paraId="211F4B22">
                  <w:pPr>
                    <w:jc w:val="right"/>
                    <w:rPr>
                      <w:rFonts w:hint="eastAsia" w:ascii="宋体" w:hAnsi="宋体" w:eastAsia="宋体" w:cs="宋体"/>
                      <w:i w:val="0"/>
                      <w:color w:val="000000"/>
                      <w:sz w:val="24"/>
                      <w:szCs w:val="24"/>
                      <w:u w:val="none"/>
                    </w:rPr>
                  </w:pPr>
                </w:p>
              </w:tc>
              <w:tc>
                <w:tcPr>
                  <w:tcW w:w="5033" w:type="dxa"/>
                  <w:tcBorders>
                    <w:top w:val="nil"/>
                    <w:left w:val="nil"/>
                    <w:bottom w:val="nil"/>
                    <w:right w:val="nil"/>
                  </w:tcBorders>
                  <w:shd w:val="clear" w:color="auto" w:fill="FFFFFF"/>
                  <w:noWrap/>
                  <w:vAlign w:val="center"/>
                </w:tcPr>
                <w:p w14:paraId="2AB83F9C">
                  <w:pPr>
                    <w:jc w:val="right"/>
                    <w:rPr>
                      <w:rFonts w:hint="eastAsia" w:ascii="宋体" w:hAnsi="宋体" w:eastAsia="宋体" w:cs="宋体"/>
                      <w:i w:val="0"/>
                      <w:color w:val="000000"/>
                      <w:sz w:val="24"/>
                      <w:szCs w:val="24"/>
                      <w:u w:val="none"/>
                    </w:rPr>
                  </w:pPr>
                </w:p>
              </w:tc>
              <w:tc>
                <w:tcPr>
                  <w:tcW w:w="1621" w:type="dxa"/>
                  <w:gridSpan w:val="2"/>
                  <w:tcBorders>
                    <w:top w:val="nil"/>
                    <w:left w:val="nil"/>
                    <w:bottom w:val="nil"/>
                    <w:right w:val="nil"/>
                  </w:tcBorders>
                  <w:shd w:val="clear" w:color="auto" w:fill="FFFFFF"/>
                  <w:noWrap/>
                  <w:vAlign w:val="center"/>
                </w:tcPr>
                <w:p w14:paraId="38F8CFB3">
                  <w:pPr>
                    <w:jc w:val="right"/>
                    <w:rPr>
                      <w:rFonts w:hint="eastAsia" w:ascii="宋体" w:hAnsi="宋体" w:eastAsia="宋体" w:cs="宋体"/>
                      <w:i w:val="0"/>
                      <w:color w:val="000000"/>
                      <w:sz w:val="24"/>
                      <w:szCs w:val="24"/>
                      <w:u w:val="none"/>
                    </w:rPr>
                  </w:pPr>
                </w:p>
              </w:tc>
              <w:tc>
                <w:tcPr>
                  <w:tcW w:w="2300" w:type="dxa"/>
                  <w:gridSpan w:val="2"/>
                  <w:tcBorders>
                    <w:top w:val="nil"/>
                    <w:left w:val="nil"/>
                    <w:bottom w:val="nil"/>
                    <w:right w:val="nil"/>
                  </w:tcBorders>
                  <w:shd w:val="clear" w:color="auto" w:fill="FFFFFF"/>
                  <w:noWrap/>
                  <w:vAlign w:val="center"/>
                </w:tcPr>
                <w:p w14:paraId="6EB5630B">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公开01表</w:t>
                  </w:r>
                </w:p>
              </w:tc>
            </w:tr>
            <w:tr w14:paraId="20F983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4442" w:type="dxa"/>
                  <w:tcBorders>
                    <w:top w:val="nil"/>
                    <w:left w:val="nil"/>
                    <w:bottom w:val="nil"/>
                    <w:right w:val="nil"/>
                  </w:tcBorders>
                  <w:shd w:val="clear" w:color="auto" w:fill="FFFFFF"/>
                  <w:noWrap/>
                  <w:vAlign w:val="center"/>
                </w:tcPr>
                <w:p w14:paraId="0A614E3F">
                  <w:pPr>
                    <w:keepNext w:val="0"/>
                    <w:keepLines w:val="0"/>
                    <w:widowControl/>
                    <w:suppressLineNumbers w:val="0"/>
                    <w:jc w:val="left"/>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部门：益阳市大通湖区北洲子镇卫生院</w:t>
                  </w:r>
                </w:p>
              </w:tc>
              <w:tc>
                <w:tcPr>
                  <w:tcW w:w="603" w:type="dxa"/>
                  <w:tcBorders>
                    <w:top w:val="nil"/>
                    <w:left w:val="nil"/>
                    <w:bottom w:val="nil"/>
                    <w:right w:val="nil"/>
                  </w:tcBorders>
                  <w:shd w:val="clear" w:color="auto" w:fill="FFFFFF"/>
                  <w:noWrap/>
                  <w:vAlign w:val="center"/>
                </w:tcPr>
                <w:p w14:paraId="1ECD3A27">
                  <w:pPr>
                    <w:jc w:val="right"/>
                    <w:rPr>
                      <w:rFonts w:hint="eastAsia" w:ascii="宋体" w:hAnsi="宋体" w:eastAsia="宋体" w:cs="宋体"/>
                      <w:i w:val="0"/>
                      <w:color w:val="000000"/>
                      <w:sz w:val="24"/>
                      <w:szCs w:val="24"/>
                      <w:u w:val="none"/>
                    </w:rPr>
                  </w:pPr>
                </w:p>
              </w:tc>
              <w:tc>
                <w:tcPr>
                  <w:tcW w:w="1399" w:type="dxa"/>
                  <w:tcBorders>
                    <w:top w:val="nil"/>
                    <w:left w:val="nil"/>
                    <w:bottom w:val="nil"/>
                    <w:right w:val="nil"/>
                  </w:tcBorders>
                  <w:shd w:val="clear" w:color="auto" w:fill="FFFFFF"/>
                  <w:noWrap/>
                  <w:vAlign w:val="center"/>
                </w:tcPr>
                <w:p w14:paraId="44D72A85">
                  <w:pPr>
                    <w:jc w:val="right"/>
                    <w:rPr>
                      <w:rFonts w:hint="eastAsia" w:ascii="宋体" w:hAnsi="宋体" w:eastAsia="宋体" w:cs="宋体"/>
                      <w:i w:val="0"/>
                      <w:color w:val="000000"/>
                      <w:sz w:val="24"/>
                      <w:szCs w:val="24"/>
                      <w:u w:val="none"/>
                    </w:rPr>
                  </w:pPr>
                </w:p>
              </w:tc>
              <w:tc>
                <w:tcPr>
                  <w:tcW w:w="5033" w:type="dxa"/>
                  <w:tcBorders>
                    <w:top w:val="nil"/>
                    <w:left w:val="nil"/>
                    <w:bottom w:val="nil"/>
                    <w:right w:val="nil"/>
                  </w:tcBorders>
                  <w:shd w:val="clear" w:color="auto" w:fill="FFFFFF"/>
                  <w:noWrap/>
                  <w:vAlign w:val="center"/>
                </w:tcPr>
                <w:p w14:paraId="0BFF62AC">
                  <w:pPr>
                    <w:jc w:val="right"/>
                    <w:rPr>
                      <w:rFonts w:hint="eastAsia" w:ascii="宋体" w:hAnsi="宋体" w:eastAsia="宋体" w:cs="宋体"/>
                      <w:i w:val="0"/>
                      <w:color w:val="000000"/>
                      <w:sz w:val="24"/>
                      <w:szCs w:val="24"/>
                      <w:u w:val="none"/>
                    </w:rPr>
                  </w:pPr>
                </w:p>
              </w:tc>
              <w:tc>
                <w:tcPr>
                  <w:tcW w:w="1621" w:type="dxa"/>
                  <w:gridSpan w:val="2"/>
                  <w:tcBorders>
                    <w:top w:val="nil"/>
                    <w:left w:val="nil"/>
                    <w:bottom w:val="nil"/>
                    <w:right w:val="nil"/>
                  </w:tcBorders>
                  <w:shd w:val="clear" w:color="auto" w:fill="FFFFFF"/>
                  <w:noWrap/>
                  <w:vAlign w:val="center"/>
                </w:tcPr>
                <w:p w14:paraId="2D48C5C7">
                  <w:pPr>
                    <w:jc w:val="right"/>
                    <w:rPr>
                      <w:rFonts w:hint="eastAsia" w:ascii="宋体" w:hAnsi="宋体" w:eastAsia="宋体" w:cs="宋体"/>
                      <w:i w:val="0"/>
                      <w:color w:val="000000"/>
                      <w:sz w:val="24"/>
                      <w:szCs w:val="24"/>
                      <w:u w:val="none"/>
                    </w:rPr>
                  </w:pPr>
                </w:p>
              </w:tc>
              <w:tc>
                <w:tcPr>
                  <w:tcW w:w="2300" w:type="dxa"/>
                  <w:gridSpan w:val="2"/>
                  <w:tcBorders>
                    <w:top w:val="nil"/>
                    <w:left w:val="nil"/>
                    <w:bottom w:val="nil"/>
                    <w:right w:val="nil"/>
                  </w:tcBorders>
                  <w:shd w:val="clear" w:color="auto" w:fill="FFFFFF"/>
                  <w:noWrap/>
                  <w:vAlign w:val="center"/>
                </w:tcPr>
                <w:p w14:paraId="225CC856">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083761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48" w:type="dxa"/>
                <w:trHeight w:val="448" w:hRule="atLeast"/>
              </w:trPr>
              <w:tc>
                <w:tcPr>
                  <w:tcW w:w="6444"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DE8FE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收入</w:t>
                  </w:r>
                </w:p>
              </w:tc>
              <w:tc>
                <w:tcPr>
                  <w:tcW w:w="7110"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6843F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支出</w:t>
                  </w:r>
                </w:p>
              </w:tc>
            </w:tr>
            <w:tr w14:paraId="204EC4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48" w:type="dxa"/>
                <w:trHeight w:val="62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3AE17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    目</w:t>
                  </w:r>
                </w:p>
              </w:tc>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F54F3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13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4BA02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决算数</w:t>
                  </w:r>
                </w:p>
              </w:tc>
              <w:tc>
                <w:tcPr>
                  <w:tcW w:w="50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52882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    目</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A8F16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13A4D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决算数</w:t>
                  </w:r>
                </w:p>
              </w:tc>
            </w:tr>
            <w:tr w14:paraId="4E5D1D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48"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FA31D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    次</w:t>
                  </w:r>
                </w:p>
              </w:tc>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A4886B">
                  <w:pPr>
                    <w:jc w:val="center"/>
                    <w:rPr>
                      <w:rFonts w:hint="eastAsia" w:ascii="宋体" w:hAnsi="宋体" w:eastAsia="宋体" w:cs="宋体"/>
                      <w:i w:val="0"/>
                      <w:color w:val="000000"/>
                      <w:sz w:val="24"/>
                      <w:szCs w:val="24"/>
                      <w:u w:val="none"/>
                    </w:rPr>
                  </w:pPr>
                </w:p>
              </w:tc>
              <w:tc>
                <w:tcPr>
                  <w:tcW w:w="13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8D0DF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50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3B991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    次</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58557F">
                  <w:pPr>
                    <w:jc w:val="center"/>
                    <w:rPr>
                      <w:rFonts w:hint="eastAsia" w:ascii="宋体" w:hAnsi="宋体" w:eastAsia="宋体" w:cs="宋体"/>
                      <w:i w:val="0"/>
                      <w:color w:val="000000"/>
                      <w:sz w:val="24"/>
                      <w:szCs w:val="24"/>
                      <w:u w:val="none"/>
                    </w:rPr>
                  </w:pP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9D1A0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r>
            <w:tr w14:paraId="0A36B6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48"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8311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一、一般公共预算财政拨款收入</w:t>
                  </w:r>
                </w:p>
              </w:tc>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5D6EC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6A0F6">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259.63</w:t>
                  </w:r>
                </w:p>
              </w:tc>
              <w:tc>
                <w:tcPr>
                  <w:tcW w:w="50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05E12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一、一般公共服务支出</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E7A36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94D19">
                  <w:pPr>
                    <w:jc w:val="right"/>
                    <w:rPr>
                      <w:rFonts w:hint="eastAsia" w:ascii="宋体" w:hAnsi="宋体" w:eastAsia="宋体" w:cs="宋体"/>
                      <w:i w:val="0"/>
                      <w:color w:val="000000"/>
                      <w:sz w:val="22"/>
                      <w:szCs w:val="22"/>
                      <w:u w:val="none"/>
                    </w:rPr>
                  </w:pPr>
                </w:p>
              </w:tc>
            </w:tr>
            <w:tr w14:paraId="6D3C01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48"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C42D2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二、政府性基金预算财政拨款收入</w:t>
                  </w:r>
                </w:p>
              </w:tc>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F08F6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AB686">
                  <w:pPr>
                    <w:jc w:val="right"/>
                    <w:rPr>
                      <w:rFonts w:hint="eastAsia" w:ascii="宋体" w:hAnsi="宋体" w:eastAsia="宋体" w:cs="宋体"/>
                      <w:i w:val="0"/>
                      <w:color w:val="000000"/>
                      <w:sz w:val="22"/>
                      <w:szCs w:val="22"/>
                      <w:u w:val="none"/>
                    </w:rPr>
                  </w:pPr>
                </w:p>
              </w:tc>
              <w:tc>
                <w:tcPr>
                  <w:tcW w:w="50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34309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二、外交支出</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F297D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445FA">
                  <w:pPr>
                    <w:jc w:val="right"/>
                    <w:rPr>
                      <w:rFonts w:hint="eastAsia" w:ascii="宋体" w:hAnsi="宋体" w:eastAsia="宋体" w:cs="宋体"/>
                      <w:i w:val="0"/>
                      <w:color w:val="000000"/>
                      <w:sz w:val="22"/>
                      <w:szCs w:val="22"/>
                      <w:u w:val="none"/>
                    </w:rPr>
                  </w:pPr>
                </w:p>
              </w:tc>
            </w:tr>
            <w:tr w14:paraId="6143C7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48"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AB09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三、国有资本经营预算财政拨款收入</w:t>
                  </w:r>
                </w:p>
              </w:tc>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ACEF5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57437">
                  <w:pPr>
                    <w:jc w:val="right"/>
                    <w:rPr>
                      <w:rFonts w:hint="eastAsia" w:ascii="宋体" w:hAnsi="宋体" w:eastAsia="宋体" w:cs="宋体"/>
                      <w:i w:val="0"/>
                      <w:color w:val="000000"/>
                      <w:sz w:val="22"/>
                      <w:szCs w:val="22"/>
                      <w:u w:val="none"/>
                    </w:rPr>
                  </w:pPr>
                </w:p>
              </w:tc>
              <w:tc>
                <w:tcPr>
                  <w:tcW w:w="50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87909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三、国防支出</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4122C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53F8E">
                  <w:pPr>
                    <w:jc w:val="right"/>
                    <w:rPr>
                      <w:rFonts w:hint="eastAsia" w:ascii="宋体" w:hAnsi="宋体" w:eastAsia="宋体" w:cs="宋体"/>
                      <w:i w:val="0"/>
                      <w:color w:val="000000"/>
                      <w:sz w:val="22"/>
                      <w:szCs w:val="22"/>
                      <w:u w:val="none"/>
                    </w:rPr>
                  </w:pPr>
                </w:p>
              </w:tc>
            </w:tr>
            <w:tr w14:paraId="6A9BF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48"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0A7DB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四、上级补助收入</w:t>
                  </w:r>
                </w:p>
              </w:tc>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53A28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BE881">
                  <w:pPr>
                    <w:jc w:val="right"/>
                    <w:rPr>
                      <w:rFonts w:hint="eastAsia" w:ascii="宋体" w:hAnsi="宋体" w:eastAsia="宋体" w:cs="宋体"/>
                      <w:i w:val="0"/>
                      <w:color w:val="000000"/>
                      <w:sz w:val="22"/>
                      <w:szCs w:val="22"/>
                      <w:u w:val="none"/>
                    </w:rPr>
                  </w:pPr>
                </w:p>
              </w:tc>
              <w:tc>
                <w:tcPr>
                  <w:tcW w:w="50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CFA4A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四、公共安全支出</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4890D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w:t>
                  </w: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6EA7C">
                  <w:pPr>
                    <w:jc w:val="right"/>
                    <w:rPr>
                      <w:rFonts w:hint="eastAsia" w:ascii="宋体" w:hAnsi="宋体" w:eastAsia="宋体" w:cs="宋体"/>
                      <w:i w:val="0"/>
                      <w:color w:val="000000"/>
                      <w:sz w:val="22"/>
                      <w:szCs w:val="22"/>
                      <w:u w:val="none"/>
                    </w:rPr>
                  </w:pPr>
                </w:p>
              </w:tc>
            </w:tr>
            <w:tr w14:paraId="1DD681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48"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DB73F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五、事业收入</w:t>
                  </w:r>
                </w:p>
              </w:tc>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B4BB2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2D2CD">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143.04</w:t>
                  </w:r>
                </w:p>
              </w:tc>
              <w:tc>
                <w:tcPr>
                  <w:tcW w:w="50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0C2E5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五、教育支出</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561C2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9631D">
                  <w:pPr>
                    <w:jc w:val="right"/>
                    <w:rPr>
                      <w:rFonts w:hint="eastAsia" w:ascii="宋体" w:hAnsi="宋体" w:eastAsia="宋体" w:cs="宋体"/>
                      <w:i w:val="0"/>
                      <w:color w:val="000000"/>
                      <w:sz w:val="22"/>
                      <w:szCs w:val="22"/>
                      <w:u w:val="none"/>
                    </w:rPr>
                  </w:pPr>
                </w:p>
              </w:tc>
            </w:tr>
            <w:tr w14:paraId="4D2E1B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48"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1D682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六、经营收入</w:t>
                  </w:r>
                </w:p>
              </w:tc>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2A607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A3E05">
                  <w:pPr>
                    <w:jc w:val="right"/>
                    <w:rPr>
                      <w:rFonts w:hint="eastAsia" w:ascii="宋体" w:hAnsi="宋体" w:eastAsia="宋体" w:cs="宋体"/>
                      <w:i w:val="0"/>
                      <w:color w:val="000000"/>
                      <w:sz w:val="22"/>
                      <w:szCs w:val="22"/>
                      <w:u w:val="none"/>
                    </w:rPr>
                  </w:pPr>
                </w:p>
              </w:tc>
              <w:tc>
                <w:tcPr>
                  <w:tcW w:w="50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A568C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六、科学技术支出</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C1207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w:t>
                  </w: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FFC12">
                  <w:pPr>
                    <w:jc w:val="right"/>
                    <w:rPr>
                      <w:rFonts w:hint="eastAsia" w:ascii="宋体" w:hAnsi="宋体" w:eastAsia="宋体" w:cs="宋体"/>
                      <w:i w:val="0"/>
                      <w:color w:val="000000"/>
                      <w:sz w:val="22"/>
                      <w:szCs w:val="22"/>
                      <w:u w:val="none"/>
                    </w:rPr>
                  </w:pPr>
                </w:p>
              </w:tc>
            </w:tr>
            <w:tr w14:paraId="63257F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48"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F1A85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七、附属单位上缴收入</w:t>
                  </w:r>
                </w:p>
              </w:tc>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276B5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CD8A9">
                  <w:pPr>
                    <w:jc w:val="right"/>
                    <w:rPr>
                      <w:rFonts w:hint="eastAsia" w:ascii="宋体" w:hAnsi="宋体" w:eastAsia="宋体" w:cs="宋体"/>
                      <w:i w:val="0"/>
                      <w:color w:val="000000"/>
                      <w:sz w:val="22"/>
                      <w:szCs w:val="22"/>
                      <w:u w:val="none"/>
                    </w:rPr>
                  </w:pPr>
                </w:p>
              </w:tc>
              <w:tc>
                <w:tcPr>
                  <w:tcW w:w="5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05134">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七、</w:t>
                  </w:r>
                  <w:r>
                    <w:rPr>
                      <w:rFonts w:hint="eastAsia" w:ascii="宋体" w:hAnsi="宋体" w:eastAsia="宋体" w:cs="宋体"/>
                      <w:i w:val="0"/>
                      <w:color w:val="000000"/>
                      <w:kern w:val="0"/>
                      <w:sz w:val="22"/>
                      <w:szCs w:val="22"/>
                      <w:u w:val="none"/>
                      <w:lang w:val="en-US" w:eastAsia="zh-CN" w:bidi="ar"/>
                    </w:rPr>
                    <w:t>卫生健康支出</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5562E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0510D">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406.23</w:t>
                  </w:r>
                </w:p>
              </w:tc>
            </w:tr>
            <w:tr w14:paraId="7A4210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48"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CD4D3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八、其他收入</w:t>
                  </w:r>
                </w:p>
              </w:tc>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EE0C0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3EC06">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3.57</w:t>
                  </w:r>
                </w:p>
              </w:tc>
              <w:tc>
                <w:tcPr>
                  <w:tcW w:w="5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14598">
                  <w:pPr>
                    <w:jc w:val="left"/>
                    <w:rPr>
                      <w:rFonts w:hint="eastAsia" w:ascii="宋体" w:hAnsi="宋体" w:eastAsia="宋体" w:cs="宋体"/>
                      <w:i w:val="0"/>
                      <w:color w:val="000000"/>
                      <w:sz w:val="22"/>
                      <w:szCs w:val="22"/>
                      <w:u w:val="none"/>
                    </w:rPr>
                  </w:pP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F5ABC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w:t>
                  </w: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9BEAE">
                  <w:pPr>
                    <w:jc w:val="center"/>
                    <w:rPr>
                      <w:rFonts w:hint="eastAsia" w:ascii="宋体" w:hAnsi="宋体" w:eastAsia="宋体" w:cs="宋体"/>
                      <w:i w:val="0"/>
                      <w:color w:val="000000"/>
                      <w:sz w:val="22"/>
                      <w:szCs w:val="22"/>
                      <w:u w:val="none"/>
                    </w:rPr>
                  </w:pPr>
                </w:p>
              </w:tc>
            </w:tr>
            <w:tr w14:paraId="18B6E9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48"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FEDEE">
                  <w:pPr>
                    <w:jc w:val="right"/>
                    <w:rPr>
                      <w:rFonts w:hint="eastAsia" w:ascii="宋体" w:hAnsi="宋体" w:eastAsia="宋体" w:cs="宋体"/>
                      <w:i w:val="0"/>
                      <w:color w:val="000000"/>
                      <w:sz w:val="20"/>
                      <w:szCs w:val="20"/>
                      <w:u w:val="none"/>
                    </w:rPr>
                  </w:pPr>
                </w:p>
              </w:tc>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7C20F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91E3F">
                  <w:pPr>
                    <w:jc w:val="right"/>
                    <w:rPr>
                      <w:rFonts w:hint="eastAsia" w:ascii="宋体" w:hAnsi="宋体" w:eastAsia="宋体" w:cs="宋体"/>
                      <w:i w:val="0"/>
                      <w:color w:val="000000"/>
                      <w:sz w:val="22"/>
                      <w:szCs w:val="22"/>
                      <w:u w:val="none"/>
                    </w:rPr>
                  </w:pPr>
                </w:p>
              </w:tc>
              <w:tc>
                <w:tcPr>
                  <w:tcW w:w="5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FDC99">
                  <w:pPr>
                    <w:jc w:val="right"/>
                    <w:rPr>
                      <w:rFonts w:hint="eastAsia" w:ascii="宋体" w:hAnsi="宋体" w:eastAsia="宋体" w:cs="宋体"/>
                      <w:i w:val="0"/>
                      <w:color w:val="000000"/>
                      <w:sz w:val="20"/>
                      <w:szCs w:val="20"/>
                      <w:u w:val="none"/>
                    </w:rPr>
                  </w:pP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68028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w:t>
                  </w: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5BFC1">
                  <w:pPr>
                    <w:rPr>
                      <w:rFonts w:hint="eastAsia" w:ascii="宋体" w:hAnsi="宋体" w:eastAsia="宋体" w:cs="宋体"/>
                      <w:b/>
                      <w:i w:val="0"/>
                      <w:color w:val="000000"/>
                      <w:sz w:val="22"/>
                      <w:szCs w:val="22"/>
                      <w:u w:val="none"/>
                    </w:rPr>
                  </w:pPr>
                </w:p>
              </w:tc>
            </w:tr>
            <w:tr w14:paraId="11157A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48"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0126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本年收入合计</w:t>
                  </w:r>
                </w:p>
              </w:tc>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35BB7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CF764">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406.23</w:t>
                  </w:r>
                </w:p>
              </w:tc>
              <w:tc>
                <w:tcPr>
                  <w:tcW w:w="5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E204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本年支出合计</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413B2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w:t>
                  </w: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00169">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406.23</w:t>
                  </w:r>
                </w:p>
              </w:tc>
            </w:tr>
            <w:tr w14:paraId="4B0092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48"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B9C6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使用非财政拨款结余（含专用结余）</w:t>
                  </w:r>
                </w:p>
              </w:tc>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D87E4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775C9">
                  <w:pPr>
                    <w:jc w:val="right"/>
                    <w:rPr>
                      <w:rFonts w:hint="eastAsia" w:ascii="宋体" w:hAnsi="宋体" w:eastAsia="宋体" w:cs="宋体"/>
                      <w:i w:val="0"/>
                      <w:color w:val="000000"/>
                      <w:sz w:val="22"/>
                      <w:szCs w:val="22"/>
                      <w:u w:val="none"/>
                    </w:rPr>
                  </w:pPr>
                </w:p>
              </w:tc>
              <w:tc>
                <w:tcPr>
                  <w:tcW w:w="5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9A15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结余分配</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B0DD9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w:t>
                  </w: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1E210">
                  <w:pPr>
                    <w:rPr>
                      <w:rFonts w:hint="eastAsia" w:ascii="宋体" w:hAnsi="宋体" w:eastAsia="宋体" w:cs="宋体"/>
                      <w:i w:val="0"/>
                      <w:color w:val="000000"/>
                      <w:sz w:val="22"/>
                      <w:szCs w:val="22"/>
                      <w:u w:val="none"/>
                    </w:rPr>
                  </w:pPr>
                </w:p>
              </w:tc>
            </w:tr>
            <w:tr w14:paraId="19C118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48" w:type="dxa"/>
                <w:trHeight w:val="62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ED0C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年初结转和结余</w:t>
                  </w:r>
                </w:p>
              </w:tc>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72D61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65D81">
                  <w:pPr>
                    <w:jc w:val="right"/>
                    <w:rPr>
                      <w:rFonts w:hint="eastAsia" w:ascii="宋体" w:hAnsi="宋体" w:eastAsia="宋体" w:cs="宋体"/>
                      <w:i w:val="0"/>
                      <w:color w:val="000000"/>
                      <w:sz w:val="22"/>
                      <w:szCs w:val="22"/>
                      <w:u w:val="none"/>
                    </w:rPr>
                  </w:pPr>
                </w:p>
              </w:tc>
              <w:tc>
                <w:tcPr>
                  <w:tcW w:w="5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D742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年末结转和结余</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21BCB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w:t>
                  </w: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7BC0C">
                  <w:pPr>
                    <w:rPr>
                      <w:rFonts w:hint="eastAsia" w:ascii="宋体" w:hAnsi="宋体" w:eastAsia="宋体" w:cs="宋体"/>
                      <w:i w:val="0"/>
                      <w:color w:val="000000"/>
                      <w:sz w:val="22"/>
                      <w:szCs w:val="22"/>
                      <w:u w:val="none"/>
                    </w:rPr>
                  </w:pPr>
                </w:p>
              </w:tc>
            </w:tr>
            <w:tr w14:paraId="2689D2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48"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9B250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E7F8E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893D2">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406.23</w:t>
                  </w:r>
                </w:p>
              </w:tc>
              <w:tc>
                <w:tcPr>
                  <w:tcW w:w="50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FE452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30A2B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w:t>
                  </w: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35796">
                  <w:pPr>
                    <w:jc w:val="right"/>
                    <w:rPr>
                      <w:rFonts w:hint="default" w:ascii="宋体" w:hAnsi="宋体" w:eastAsia="宋体" w:cs="宋体"/>
                      <w:b/>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406.23</w:t>
                  </w:r>
                </w:p>
              </w:tc>
            </w:tr>
            <w:tr w14:paraId="7FC65E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5" w:hRule="atLeast"/>
              </w:trPr>
              <w:tc>
                <w:tcPr>
                  <w:tcW w:w="14896" w:type="dxa"/>
                  <w:gridSpan w:val="8"/>
                  <w:tcBorders>
                    <w:top w:val="nil"/>
                    <w:left w:val="nil"/>
                    <w:bottom w:val="nil"/>
                    <w:right w:val="nil"/>
                  </w:tcBorders>
                  <w:shd w:val="clear" w:color="auto" w:fill="auto"/>
                  <w:vAlign w:val="center"/>
                </w:tcPr>
                <w:p w14:paraId="2E09C3CA">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注：1.本表反映部门本年度的总收支和年末结转结余情况。</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 xml:space="preserve">    2.本套报表金额单位转换时可能存在尾数误差。</w:t>
                  </w:r>
                </w:p>
              </w:tc>
            </w:tr>
          </w:tbl>
          <w:p w14:paraId="136763D8">
            <w:pPr>
              <w:jc w:val="center"/>
              <w:rPr>
                <w:rFonts w:ascii="华文中宋" w:hAnsi="华文中宋" w:eastAsia="华文中宋" w:cs="宋体"/>
                <w:color w:val="000000"/>
                <w:sz w:val="32"/>
                <w:szCs w:val="32"/>
              </w:rPr>
            </w:pPr>
            <w:r>
              <w:rPr>
                <w:rFonts w:hint="eastAsia" w:ascii="华文中宋" w:hAnsi="华文中宋" w:eastAsia="华文中宋"/>
                <w:color w:val="000000"/>
                <w:sz w:val="32"/>
                <w:szCs w:val="32"/>
              </w:rPr>
              <w:t>收入决算表</w:t>
            </w:r>
          </w:p>
        </w:tc>
      </w:tr>
      <w:tr w14:paraId="2A8F9830">
        <w:tblPrEx>
          <w:tblCellMar>
            <w:top w:w="0" w:type="dxa"/>
            <w:left w:w="0" w:type="dxa"/>
            <w:bottom w:w="0" w:type="dxa"/>
            <w:right w:w="0" w:type="dxa"/>
          </w:tblCellMar>
        </w:tblPrEx>
        <w:trPr>
          <w:trHeight w:val="285" w:hRule="atLeast"/>
        </w:trPr>
        <w:tc>
          <w:tcPr>
            <w:tcW w:w="59" w:type="dxa"/>
            <w:tcBorders>
              <w:top w:val="nil"/>
              <w:left w:val="nil"/>
              <w:bottom w:val="nil"/>
              <w:right w:val="nil"/>
            </w:tcBorders>
            <w:shd w:val="clear" w:color="000000" w:fill="FFFFFF"/>
            <w:noWrap/>
            <w:tcMar>
              <w:top w:w="15" w:type="dxa"/>
              <w:left w:w="15" w:type="dxa"/>
              <w:bottom w:w="0" w:type="dxa"/>
              <w:right w:w="15" w:type="dxa"/>
            </w:tcMar>
            <w:vAlign w:val="center"/>
          </w:tcPr>
          <w:p w14:paraId="541C02B6">
            <w:pPr>
              <w:jc w:val="right"/>
              <w:rPr>
                <w:rFonts w:ascii="宋体" w:hAnsi="宋体" w:eastAsia="宋体" w:cs="宋体"/>
                <w:sz w:val="24"/>
                <w:szCs w:val="24"/>
              </w:rPr>
            </w:pPr>
            <w:r>
              <w:rPr>
                <w:rFonts w:hint="eastAsia"/>
              </w:rPr>
              <w:t>　</w:t>
            </w:r>
          </w:p>
        </w:tc>
        <w:tc>
          <w:tcPr>
            <w:tcW w:w="757" w:type="dxa"/>
            <w:tcBorders>
              <w:top w:val="nil"/>
              <w:left w:val="nil"/>
              <w:bottom w:val="nil"/>
              <w:right w:val="nil"/>
            </w:tcBorders>
            <w:shd w:val="clear" w:color="000000" w:fill="FFFFFF"/>
            <w:noWrap/>
            <w:tcMar>
              <w:top w:w="15" w:type="dxa"/>
              <w:left w:w="15" w:type="dxa"/>
              <w:bottom w:w="0" w:type="dxa"/>
              <w:right w:w="15" w:type="dxa"/>
            </w:tcMar>
            <w:vAlign w:val="center"/>
          </w:tcPr>
          <w:p w14:paraId="722A1B45">
            <w:pPr>
              <w:jc w:val="right"/>
              <w:rPr>
                <w:rFonts w:ascii="宋体" w:hAnsi="宋体" w:eastAsia="宋体" w:cs="宋体"/>
                <w:sz w:val="24"/>
                <w:szCs w:val="24"/>
              </w:rPr>
            </w:pPr>
            <w:r>
              <w:rPr>
                <w:rFonts w:hint="eastAsia"/>
              </w:rPr>
              <w:t>　</w:t>
            </w:r>
          </w:p>
        </w:tc>
        <w:tc>
          <w:tcPr>
            <w:tcW w:w="2455" w:type="dxa"/>
            <w:tcBorders>
              <w:top w:val="nil"/>
              <w:left w:val="nil"/>
              <w:bottom w:val="nil"/>
              <w:right w:val="nil"/>
            </w:tcBorders>
            <w:shd w:val="clear" w:color="000000" w:fill="FFFFFF"/>
            <w:noWrap/>
            <w:tcMar>
              <w:top w:w="15" w:type="dxa"/>
              <w:left w:w="15" w:type="dxa"/>
              <w:bottom w:w="0" w:type="dxa"/>
              <w:right w:w="15" w:type="dxa"/>
            </w:tcMar>
            <w:vAlign w:val="center"/>
          </w:tcPr>
          <w:p w14:paraId="24206F1D">
            <w:pPr>
              <w:jc w:val="right"/>
              <w:rPr>
                <w:rFonts w:ascii="宋体" w:hAnsi="宋体" w:eastAsia="宋体" w:cs="宋体"/>
                <w:sz w:val="24"/>
                <w:szCs w:val="24"/>
              </w:rPr>
            </w:pPr>
            <w:r>
              <w:rPr>
                <w:rFonts w:hint="eastAsia"/>
              </w:rPr>
              <w:t>　</w:t>
            </w:r>
          </w:p>
        </w:tc>
        <w:tc>
          <w:tcPr>
            <w:tcW w:w="1639" w:type="dxa"/>
            <w:tcBorders>
              <w:top w:val="nil"/>
              <w:left w:val="nil"/>
              <w:bottom w:val="nil"/>
              <w:right w:val="nil"/>
            </w:tcBorders>
            <w:shd w:val="clear" w:color="000000" w:fill="FFFFFF"/>
            <w:noWrap/>
            <w:tcMar>
              <w:top w:w="15" w:type="dxa"/>
              <w:left w:w="15" w:type="dxa"/>
              <w:bottom w:w="0" w:type="dxa"/>
              <w:right w:w="15" w:type="dxa"/>
            </w:tcMar>
            <w:vAlign w:val="center"/>
          </w:tcPr>
          <w:p w14:paraId="6B75172F">
            <w:pPr>
              <w:jc w:val="right"/>
              <w:rPr>
                <w:rFonts w:ascii="宋体" w:hAnsi="宋体" w:eastAsia="宋体" w:cs="宋体"/>
                <w:sz w:val="24"/>
                <w:szCs w:val="24"/>
              </w:rPr>
            </w:pPr>
            <w:r>
              <w:rPr>
                <w:rFonts w:hint="eastAsia"/>
              </w:rPr>
              <w:t>　</w:t>
            </w:r>
          </w:p>
        </w:tc>
        <w:tc>
          <w:tcPr>
            <w:tcW w:w="1639" w:type="dxa"/>
            <w:tcBorders>
              <w:top w:val="nil"/>
              <w:left w:val="nil"/>
              <w:bottom w:val="nil"/>
              <w:right w:val="nil"/>
            </w:tcBorders>
            <w:shd w:val="clear" w:color="000000" w:fill="FFFFFF"/>
            <w:noWrap/>
            <w:tcMar>
              <w:top w:w="15" w:type="dxa"/>
              <w:left w:w="15" w:type="dxa"/>
              <w:bottom w:w="0" w:type="dxa"/>
              <w:right w:w="15" w:type="dxa"/>
            </w:tcMar>
            <w:vAlign w:val="center"/>
          </w:tcPr>
          <w:p w14:paraId="093BA2F6">
            <w:pPr>
              <w:jc w:val="right"/>
              <w:rPr>
                <w:rFonts w:ascii="宋体" w:hAnsi="宋体" w:eastAsia="宋体" w:cs="宋体"/>
                <w:sz w:val="24"/>
                <w:szCs w:val="24"/>
              </w:rPr>
            </w:pPr>
            <w:r>
              <w:rPr>
                <w:rFonts w:hint="eastAsia"/>
              </w:rPr>
              <w:t>　</w:t>
            </w:r>
          </w:p>
        </w:tc>
        <w:tc>
          <w:tcPr>
            <w:tcW w:w="1639" w:type="dxa"/>
            <w:tcBorders>
              <w:top w:val="nil"/>
              <w:left w:val="nil"/>
              <w:bottom w:val="nil"/>
              <w:right w:val="nil"/>
            </w:tcBorders>
            <w:shd w:val="clear" w:color="000000" w:fill="FFFFFF"/>
            <w:noWrap/>
            <w:tcMar>
              <w:top w:w="15" w:type="dxa"/>
              <w:left w:w="15" w:type="dxa"/>
              <w:bottom w:w="0" w:type="dxa"/>
              <w:right w:w="15" w:type="dxa"/>
            </w:tcMar>
            <w:vAlign w:val="center"/>
          </w:tcPr>
          <w:p w14:paraId="01CDDE28">
            <w:pPr>
              <w:jc w:val="right"/>
              <w:rPr>
                <w:rFonts w:ascii="宋体" w:hAnsi="宋体" w:eastAsia="宋体" w:cs="宋体"/>
                <w:sz w:val="24"/>
                <w:szCs w:val="24"/>
              </w:rPr>
            </w:pPr>
            <w:r>
              <w:rPr>
                <w:rFonts w:hint="eastAsia"/>
              </w:rPr>
              <w:t>　</w:t>
            </w:r>
          </w:p>
        </w:tc>
        <w:tc>
          <w:tcPr>
            <w:tcW w:w="1639" w:type="dxa"/>
            <w:tcBorders>
              <w:top w:val="nil"/>
              <w:left w:val="nil"/>
              <w:bottom w:val="nil"/>
              <w:right w:val="nil"/>
            </w:tcBorders>
            <w:shd w:val="clear" w:color="000000" w:fill="FFFFFF"/>
            <w:noWrap/>
            <w:tcMar>
              <w:top w:w="15" w:type="dxa"/>
              <w:left w:w="15" w:type="dxa"/>
              <w:bottom w:w="0" w:type="dxa"/>
              <w:right w:w="15" w:type="dxa"/>
            </w:tcMar>
            <w:vAlign w:val="center"/>
          </w:tcPr>
          <w:p w14:paraId="694B9E84">
            <w:pPr>
              <w:jc w:val="right"/>
              <w:rPr>
                <w:rFonts w:ascii="宋体" w:hAnsi="宋体" w:eastAsia="宋体" w:cs="宋体"/>
                <w:sz w:val="24"/>
                <w:szCs w:val="24"/>
              </w:rPr>
            </w:pPr>
            <w:r>
              <w:rPr>
                <w:rFonts w:hint="eastAsia"/>
              </w:rPr>
              <w:t>　</w:t>
            </w:r>
          </w:p>
        </w:tc>
        <w:tc>
          <w:tcPr>
            <w:tcW w:w="1639" w:type="dxa"/>
            <w:tcBorders>
              <w:top w:val="nil"/>
              <w:left w:val="nil"/>
              <w:bottom w:val="nil"/>
              <w:right w:val="nil"/>
            </w:tcBorders>
            <w:shd w:val="clear" w:color="000000" w:fill="FFFFFF"/>
            <w:noWrap/>
            <w:tcMar>
              <w:top w:w="15" w:type="dxa"/>
              <w:left w:w="15" w:type="dxa"/>
              <w:bottom w:w="0" w:type="dxa"/>
              <w:right w:w="15" w:type="dxa"/>
            </w:tcMar>
            <w:vAlign w:val="center"/>
          </w:tcPr>
          <w:p w14:paraId="05E6FD3F">
            <w:pPr>
              <w:jc w:val="right"/>
              <w:rPr>
                <w:rFonts w:ascii="宋体" w:hAnsi="宋体" w:eastAsia="宋体" w:cs="宋体"/>
                <w:sz w:val="24"/>
                <w:szCs w:val="24"/>
              </w:rPr>
            </w:pPr>
            <w:r>
              <w:rPr>
                <w:rFonts w:hint="eastAsia"/>
              </w:rPr>
              <w:t>　</w:t>
            </w:r>
          </w:p>
        </w:tc>
        <w:tc>
          <w:tcPr>
            <w:tcW w:w="1639" w:type="dxa"/>
            <w:tcBorders>
              <w:top w:val="nil"/>
              <w:left w:val="nil"/>
              <w:bottom w:val="nil"/>
              <w:right w:val="nil"/>
            </w:tcBorders>
            <w:shd w:val="clear" w:color="000000" w:fill="FFFFFF"/>
            <w:noWrap/>
            <w:tcMar>
              <w:top w:w="15" w:type="dxa"/>
              <w:left w:w="15" w:type="dxa"/>
              <w:bottom w:w="0" w:type="dxa"/>
              <w:right w:w="15" w:type="dxa"/>
            </w:tcMar>
            <w:vAlign w:val="center"/>
          </w:tcPr>
          <w:p w14:paraId="67DB0266">
            <w:pPr>
              <w:jc w:val="right"/>
              <w:rPr>
                <w:rFonts w:ascii="宋体" w:hAnsi="宋体" w:eastAsia="宋体" w:cs="宋体"/>
                <w:sz w:val="24"/>
                <w:szCs w:val="24"/>
              </w:rPr>
            </w:pPr>
            <w:r>
              <w:rPr>
                <w:rFonts w:hint="eastAsia"/>
              </w:rPr>
              <w:t>　</w:t>
            </w:r>
          </w:p>
        </w:tc>
        <w:tc>
          <w:tcPr>
            <w:tcW w:w="2323" w:type="dxa"/>
            <w:tcBorders>
              <w:top w:val="nil"/>
              <w:left w:val="nil"/>
              <w:bottom w:val="nil"/>
              <w:right w:val="nil"/>
            </w:tcBorders>
            <w:shd w:val="clear" w:color="000000" w:fill="FFFFFF"/>
            <w:noWrap/>
            <w:tcMar>
              <w:top w:w="15" w:type="dxa"/>
              <w:left w:w="15" w:type="dxa"/>
              <w:bottom w:w="0" w:type="dxa"/>
              <w:right w:w="15" w:type="dxa"/>
            </w:tcMar>
            <w:vAlign w:val="center"/>
          </w:tcPr>
          <w:p w14:paraId="016C28B9">
            <w:pPr>
              <w:jc w:val="right"/>
              <w:rPr>
                <w:rFonts w:ascii="宋体" w:hAnsi="宋体" w:eastAsia="宋体" w:cs="宋体"/>
                <w:color w:val="000000"/>
                <w:sz w:val="20"/>
                <w:szCs w:val="20"/>
              </w:rPr>
            </w:pPr>
            <w:r>
              <w:rPr>
                <w:rFonts w:hint="eastAsia"/>
                <w:color w:val="000000"/>
                <w:sz w:val="20"/>
                <w:szCs w:val="20"/>
              </w:rPr>
              <w:t>公开02表</w:t>
            </w:r>
          </w:p>
        </w:tc>
      </w:tr>
      <w:tr w14:paraId="4712998A">
        <w:tblPrEx>
          <w:tblCellMar>
            <w:top w:w="0" w:type="dxa"/>
            <w:left w:w="0" w:type="dxa"/>
            <w:bottom w:w="0" w:type="dxa"/>
            <w:right w:w="0" w:type="dxa"/>
          </w:tblCellMar>
        </w:tblPrEx>
        <w:trPr>
          <w:trHeight w:val="90" w:hRule="atLeast"/>
        </w:trPr>
        <w:tc>
          <w:tcPr>
            <w:tcW w:w="816" w:type="dxa"/>
            <w:gridSpan w:val="2"/>
            <w:tcBorders>
              <w:top w:val="nil"/>
              <w:left w:val="nil"/>
              <w:bottom w:val="nil"/>
              <w:right w:val="nil"/>
            </w:tcBorders>
            <w:shd w:val="clear" w:color="000000" w:fill="FFFFFF"/>
            <w:noWrap/>
            <w:tcMar>
              <w:top w:w="15" w:type="dxa"/>
              <w:left w:w="15" w:type="dxa"/>
              <w:bottom w:w="0" w:type="dxa"/>
              <w:right w:w="15" w:type="dxa"/>
            </w:tcMar>
            <w:vAlign w:val="center"/>
          </w:tcPr>
          <w:p w14:paraId="2DCCFEEF">
            <w:pPr>
              <w:rPr>
                <w:rFonts w:ascii="宋体" w:hAnsi="宋体" w:eastAsia="宋体" w:cs="宋体"/>
                <w:color w:val="000000"/>
                <w:sz w:val="20"/>
                <w:szCs w:val="20"/>
              </w:rPr>
            </w:pPr>
            <w:r>
              <w:rPr>
                <w:rFonts w:hint="eastAsia"/>
                <w:color w:val="000000"/>
                <w:sz w:val="20"/>
                <w:szCs w:val="20"/>
              </w:rPr>
              <w:t>部门：</w:t>
            </w:r>
          </w:p>
        </w:tc>
        <w:tc>
          <w:tcPr>
            <w:tcW w:w="4094" w:type="dxa"/>
            <w:gridSpan w:val="2"/>
            <w:tcBorders>
              <w:top w:val="nil"/>
              <w:left w:val="nil"/>
              <w:bottom w:val="nil"/>
              <w:right w:val="nil"/>
            </w:tcBorders>
            <w:shd w:val="clear" w:color="000000" w:fill="FFFFFF"/>
            <w:noWrap/>
            <w:tcMar>
              <w:top w:w="15" w:type="dxa"/>
              <w:left w:w="15" w:type="dxa"/>
              <w:bottom w:w="0" w:type="dxa"/>
              <w:right w:w="15" w:type="dxa"/>
            </w:tcMar>
            <w:vAlign w:val="center"/>
          </w:tcPr>
          <w:p w14:paraId="678C664B">
            <w:pPr>
              <w:tabs>
                <w:tab w:val="left" w:pos="505"/>
                <w:tab w:val="right" w:pos="1774"/>
              </w:tabs>
              <w:jc w:val="left"/>
              <w:rPr>
                <w:rFonts w:hint="eastAsia" w:ascii="宋体" w:hAnsi="宋体" w:eastAsia="宋体" w:cs="宋体"/>
                <w:i w:val="0"/>
                <w:color w:val="000000"/>
                <w:kern w:val="0"/>
                <w:sz w:val="20"/>
                <w:szCs w:val="20"/>
                <w:u w:val="none"/>
                <w:lang w:val="en-US" w:eastAsia="zh-CN" w:bidi="ar"/>
              </w:rPr>
            </w:pPr>
          </w:p>
          <w:p w14:paraId="2F9E05FC">
            <w:pPr>
              <w:tabs>
                <w:tab w:val="left" w:pos="505"/>
                <w:tab w:val="right" w:pos="1774"/>
              </w:tabs>
              <w:jc w:val="left"/>
              <w:rPr>
                <w:rFonts w:ascii="宋体" w:hAnsi="宋体" w:eastAsia="宋体" w:cs="宋体"/>
                <w:sz w:val="24"/>
                <w:szCs w:val="24"/>
              </w:rPr>
            </w:pPr>
            <w:r>
              <w:rPr>
                <w:rFonts w:hint="eastAsia" w:ascii="宋体" w:hAnsi="宋体" w:eastAsia="宋体" w:cs="宋体"/>
                <w:i w:val="0"/>
                <w:color w:val="000000"/>
                <w:kern w:val="0"/>
                <w:sz w:val="20"/>
                <w:szCs w:val="20"/>
                <w:u w:val="none"/>
                <w:lang w:val="en-US" w:eastAsia="zh-CN" w:bidi="ar"/>
              </w:rPr>
              <w:t>益阳市大通湖区北洲子镇卫生院</w:t>
            </w:r>
            <w:r>
              <w:rPr>
                <w:rFonts w:hint="eastAsia"/>
                <w:lang w:eastAsia="zh-CN"/>
              </w:rPr>
              <w:tab/>
            </w:r>
            <w:r>
              <w:rPr>
                <w:rFonts w:hint="eastAsia"/>
              </w:rPr>
              <w:t>　</w:t>
            </w:r>
          </w:p>
          <w:p w14:paraId="369ABF2A">
            <w:pPr>
              <w:jc w:val="right"/>
              <w:rPr>
                <w:rFonts w:ascii="宋体" w:hAnsi="宋体" w:eastAsia="宋体" w:cs="宋体"/>
                <w:sz w:val="24"/>
                <w:szCs w:val="24"/>
              </w:rPr>
            </w:pPr>
            <w:r>
              <w:rPr>
                <w:rFonts w:hint="eastAsia"/>
              </w:rPr>
              <w:t>　</w:t>
            </w:r>
          </w:p>
        </w:tc>
        <w:tc>
          <w:tcPr>
            <w:tcW w:w="1639" w:type="dxa"/>
            <w:tcBorders>
              <w:top w:val="nil"/>
              <w:left w:val="nil"/>
              <w:bottom w:val="nil"/>
              <w:right w:val="nil"/>
            </w:tcBorders>
            <w:shd w:val="clear" w:color="000000" w:fill="FFFFFF"/>
            <w:noWrap/>
            <w:tcMar>
              <w:top w:w="15" w:type="dxa"/>
              <w:left w:w="15" w:type="dxa"/>
              <w:bottom w:w="0" w:type="dxa"/>
              <w:right w:w="15" w:type="dxa"/>
            </w:tcMar>
            <w:vAlign w:val="center"/>
          </w:tcPr>
          <w:p w14:paraId="0800ABAE">
            <w:pPr>
              <w:jc w:val="right"/>
              <w:rPr>
                <w:rFonts w:ascii="宋体" w:hAnsi="宋体" w:eastAsia="宋体" w:cs="宋体"/>
                <w:sz w:val="24"/>
                <w:szCs w:val="24"/>
              </w:rPr>
            </w:pPr>
            <w:r>
              <w:rPr>
                <w:rFonts w:hint="eastAsia"/>
              </w:rPr>
              <w:t>　</w:t>
            </w:r>
          </w:p>
        </w:tc>
        <w:tc>
          <w:tcPr>
            <w:tcW w:w="1639" w:type="dxa"/>
            <w:tcBorders>
              <w:top w:val="nil"/>
              <w:left w:val="nil"/>
              <w:bottom w:val="nil"/>
              <w:right w:val="nil"/>
            </w:tcBorders>
            <w:shd w:val="clear" w:color="000000" w:fill="FFFFFF"/>
            <w:noWrap/>
            <w:tcMar>
              <w:top w:w="15" w:type="dxa"/>
              <w:left w:w="15" w:type="dxa"/>
              <w:bottom w:w="0" w:type="dxa"/>
              <w:right w:w="15" w:type="dxa"/>
            </w:tcMar>
            <w:vAlign w:val="center"/>
          </w:tcPr>
          <w:p w14:paraId="517FF88E">
            <w:pPr>
              <w:jc w:val="center"/>
              <w:rPr>
                <w:rFonts w:ascii="宋体" w:hAnsi="宋体" w:eastAsia="宋体" w:cs="宋体"/>
                <w:color w:val="000000"/>
                <w:sz w:val="20"/>
                <w:szCs w:val="20"/>
              </w:rPr>
            </w:pPr>
            <w:r>
              <w:rPr>
                <w:rFonts w:hint="eastAsia"/>
                <w:color w:val="000000"/>
                <w:sz w:val="20"/>
                <w:szCs w:val="20"/>
              </w:rPr>
              <w:t>　</w:t>
            </w:r>
          </w:p>
        </w:tc>
        <w:tc>
          <w:tcPr>
            <w:tcW w:w="1639" w:type="dxa"/>
            <w:tcBorders>
              <w:top w:val="nil"/>
              <w:left w:val="nil"/>
              <w:bottom w:val="nil"/>
              <w:right w:val="nil"/>
            </w:tcBorders>
            <w:shd w:val="clear" w:color="000000" w:fill="FFFFFF"/>
            <w:noWrap/>
            <w:tcMar>
              <w:top w:w="15" w:type="dxa"/>
              <w:left w:w="15" w:type="dxa"/>
              <w:bottom w:w="0" w:type="dxa"/>
              <w:right w:w="15" w:type="dxa"/>
            </w:tcMar>
            <w:vAlign w:val="center"/>
          </w:tcPr>
          <w:p w14:paraId="6A440479">
            <w:pPr>
              <w:jc w:val="right"/>
              <w:rPr>
                <w:rFonts w:ascii="宋体" w:hAnsi="宋体" w:eastAsia="宋体" w:cs="宋体"/>
                <w:sz w:val="24"/>
                <w:szCs w:val="24"/>
              </w:rPr>
            </w:pPr>
            <w:r>
              <w:rPr>
                <w:rFonts w:hint="eastAsia"/>
              </w:rPr>
              <w:t>　</w:t>
            </w:r>
          </w:p>
        </w:tc>
        <w:tc>
          <w:tcPr>
            <w:tcW w:w="1639" w:type="dxa"/>
            <w:tcBorders>
              <w:top w:val="nil"/>
              <w:left w:val="nil"/>
              <w:bottom w:val="nil"/>
              <w:right w:val="nil"/>
            </w:tcBorders>
            <w:shd w:val="clear" w:color="000000" w:fill="FFFFFF"/>
            <w:noWrap/>
            <w:tcMar>
              <w:top w:w="15" w:type="dxa"/>
              <w:left w:w="15" w:type="dxa"/>
              <w:bottom w:w="0" w:type="dxa"/>
              <w:right w:w="15" w:type="dxa"/>
            </w:tcMar>
            <w:vAlign w:val="center"/>
          </w:tcPr>
          <w:p w14:paraId="2BA082E5">
            <w:pPr>
              <w:jc w:val="right"/>
              <w:rPr>
                <w:rFonts w:ascii="宋体" w:hAnsi="宋体" w:eastAsia="宋体" w:cs="宋体"/>
                <w:sz w:val="24"/>
                <w:szCs w:val="24"/>
              </w:rPr>
            </w:pPr>
            <w:r>
              <w:rPr>
                <w:rFonts w:hint="eastAsia"/>
              </w:rPr>
              <w:t>　</w:t>
            </w:r>
          </w:p>
        </w:tc>
        <w:tc>
          <w:tcPr>
            <w:tcW w:w="1639" w:type="dxa"/>
            <w:tcBorders>
              <w:top w:val="nil"/>
              <w:left w:val="nil"/>
              <w:bottom w:val="nil"/>
              <w:right w:val="nil"/>
            </w:tcBorders>
            <w:shd w:val="clear" w:color="000000" w:fill="FFFFFF"/>
            <w:noWrap/>
            <w:tcMar>
              <w:top w:w="15" w:type="dxa"/>
              <w:left w:w="15" w:type="dxa"/>
              <w:bottom w:w="0" w:type="dxa"/>
              <w:right w:w="15" w:type="dxa"/>
            </w:tcMar>
            <w:vAlign w:val="center"/>
          </w:tcPr>
          <w:p w14:paraId="6F225693">
            <w:pPr>
              <w:jc w:val="right"/>
              <w:rPr>
                <w:rFonts w:ascii="宋体" w:hAnsi="宋体" w:eastAsia="宋体" w:cs="宋体"/>
                <w:sz w:val="24"/>
                <w:szCs w:val="24"/>
              </w:rPr>
            </w:pPr>
            <w:r>
              <w:rPr>
                <w:rFonts w:hint="eastAsia"/>
              </w:rPr>
              <w:t>　</w:t>
            </w:r>
          </w:p>
        </w:tc>
        <w:tc>
          <w:tcPr>
            <w:tcW w:w="2323" w:type="dxa"/>
            <w:tcBorders>
              <w:top w:val="nil"/>
              <w:left w:val="nil"/>
              <w:bottom w:val="nil"/>
              <w:right w:val="nil"/>
            </w:tcBorders>
            <w:shd w:val="clear" w:color="000000" w:fill="FFFFFF"/>
            <w:noWrap/>
            <w:tcMar>
              <w:top w:w="15" w:type="dxa"/>
              <w:left w:w="15" w:type="dxa"/>
              <w:bottom w:w="0" w:type="dxa"/>
              <w:right w:w="15" w:type="dxa"/>
            </w:tcMar>
            <w:vAlign w:val="center"/>
          </w:tcPr>
          <w:p w14:paraId="28537A8A">
            <w:pPr>
              <w:jc w:val="right"/>
              <w:rPr>
                <w:rFonts w:ascii="宋体" w:hAnsi="宋体" w:eastAsia="宋体" w:cs="宋体"/>
                <w:color w:val="000000"/>
                <w:sz w:val="20"/>
                <w:szCs w:val="20"/>
              </w:rPr>
            </w:pPr>
            <w:r>
              <w:rPr>
                <w:rFonts w:hint="eastAsia"/>
                <w:color w:val="000000"/>
                <w:sz w:val="20"/>
                <w:szCs w:val="20"/>
              </w:rPr>
              <w:t>单位：万元</w:t>
            </w:r>
          </w:p>
        </w:tc>
      </w:tr>
      <w:tr w14:paraId="612447D7">
        <w:tblPrEx>
          <w:tblCellMar>
            <w:top w:w="0" w:type="dxa"/>
            <w:left w:w="0" w:type="dxa"/>
            <w:bottom w:w="0" w:type="dxa"/>
            <w:right w:w="0" w:type="dxa"/>
          </w:tblCellMar>
        </w:tblPrEx>
        <w:trPr>
          <w:trHeight w:val="450" w:hRule="atLeast"/>
        </w:trPr>
        <w:tc>
          <w:tcPr>
            <w:tcW w:w="3271" w:type="dxa"/>
            <w:gridSpan w:val="3"/>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0237FC49">
            <w:pPr>
              <w:jc w:val="center"/>
              <w:rPr>
                <w:rFonts w:ascii="宋体" w:hAnsi="宋体" w:eastAsia="宋体" w:cs="宋体"/>
                <w:sz w:val="24"/>
                <w:szCs w:val="24"/>
              </w:rPr>
            </w:pPr>
            <w:r>
              <w:rPr>
                <w:rFonts w:hint="eastAsia"/>
              </w:rPr>
              <w:t>项    目</w:t>
            </w:r>
          </w:p>
        </w:tc>
        <w:tc>
          <w:tcPr>
            <w:tcW w:w="1639"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3B3D838D">
            <w:pPr>
              <w:jc w:val="center"/>
              <w:rPr>
                <w:rFonts w:ascii="宋体" w:hAnsi="宋体" w:eastAsia="宋体" w:cs="宋体"/>
                <w:sz w:val="24"/>
                <w:szCs w:val="24"/>
              </w:rPr>
            </w:pPr>
            <w:r>
              <w:rPr>
                <w:rFonts w:hint="eastAsia"/>
              </w:rPr>
              <w:t>本年收入合计</w:t>
            </w:r>
          </w:p>
        </w:tc>
        <w:tc>
          <w:tcPr>
            <w:tcW w:w="1639"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148BFA0A">
            <w:pPr>
              <w:jc w:val="center"/>
              <w:rPr>
                <w:rFonts w:ascii="宋体" w:hAnsi="宋体" w:eastAsia="宋体" w:cs="宋体"/>
                <w:sz w:val="24"/>
                <w:szCs w:val="24"/>
              </w:rPr>
            </w:pPr>
            <w:r>
              <w:rPr>
                <w:rFonts w:hint="eastAsia"/>
              </w:rPr>
              <w:t>财政拨款收入</w:t>
            </w:r>
          </w:p>
        </w:tc>
        <w:tc>
          <w:tcPr>
            <w:tcW w:w="1639"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19CB3648">
            <w:pPr>
              <w:jc w:val="center"/>
              <w:rPr>
                <w:rFonts w:ascii="宋体" w:hAnsi="宋体" w:eastAsia="宋体" w:cs="宋体"/>
                <w:sz w:val="24"/>
                <w:szCs w:val="24"/>
              </w:rPr>
            </w:pPr>
            <w:r>
              <w:rPr>
                <w:rFonts w:hint="eastAsia"/>
              </w:rPr>
              <w:t>上级补助收入</w:t>
            </w:r>
          </w:p>
        </w:tc>
        <w:tc>
          <w:tcPr>
            <w:tcW w:w="1639"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2ECCB685">
            <w:pPr>
              <w:jc w:val="center"/>
              <w:rPr>
                <w:rFonts w:ascii="宋体" w:hAnsi="宋体" w:eastAsia="宋体" w:cs="宋体"/>
                <w:sz w:val="24"/>
                <w:szCs w:val="24"/>
              </w:rPr>
            </w:pPr>
            <w:r>
              <w:rPr>
                <w:rFonts w:hint="eastAsia"/>
              </w:rPr>
              <w:t>事业收入</w:t>
            </w:r>
          </w:p>
        </w:tc>
        <w:tc>
          <w:tcPr>
            <w:tcW w:w="1639"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E0E2922">
            <w:pPr>
              <w:jc w:val="center"/>
              <w:rPr>
                <w:rFonts w:ascii="宋体" w:hAnsi="宋体" w:eastAsia="宋体" w:cs="宋体"/>
                <w:sz w:val="24"/>
                <w:szCs w:val="24"/>
              </w:rPr>
            </w:pPr>
            <w:r>
              <w:rPr>
                <w:rFonts w:hint="eastAsia"/>
              </w:rPr>
              <w:t>经营收入</w:t>
            </w:r>
          </w:p>
        </w:tc>
        <w:tc>
          <w:tcPr>
            <w:tcW w:w="1639"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04C2C99E">
            <w:pPr>
              <w:jc w:val="center"/>
              <w:rPr>
                <w:rFonts w:ascii="宋体" w:hAnsi="宋体" w:eastAsia="宋体" w:cs="宋体"/>
                <w:sz w:val="24"/>
                <w:szCs w:val="24"/>
              </w:rPr>
            </w:pPr>
            <w:r>
              <w:rPr>
                <w:rFonts w:hint="eastAsia"/>
              </w:rPr>
              <w:t>附属单位上缴收入</w:t>
            </w:r>
          </w:p>
        </w:tc>
        <w:tc>
          <w:tcPr>
            <w:tcW w:w="2323"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16C5CDF3">
            <w:pPr>
              <w:jc w:val="center"/>
              <w:rPr>
                <w:rFonts w:ascii="宋体" w:hAnsi="宋体" w:eastAsia="宋体" w:cs="宋体"/>
                <w:sz w:val="24"/>
                <w:szCs w:val="24"/>
              </w:rPr>
            </w:pPr>
            <w:r>
              <w:rPr>
                <w:rFonts w:hint="eastAsia"/>
              </w:rPr>
              <w:t>其他收入</w:t>
            </w:r>
          </w:p>
        </w:tc>
      </w:tr>
      <w:tr w14:paraId="1D3779DC">
        <w:tblPrEx>
          <w:tblCellMar>
            <w:top w:w="0" w:type="dxa"/>
            <w:left w:w="0" w:type="dxa"/>
            <w:bottom w:w="0" w:type="dxa"/>
            <w:right w:w="0" w:type="dxa"/>
          </w:tblCellMar>
        </w:tblPrEx>
        <w:trPr>
          <w:trHeight w:val="450" w:hRule="atLeast"/>
        </w:trPr>
        <w:tc>
          <w:tcPr>
            <w:tcW w:w="816"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2B442413">
            <w:pPr>
              <w:jc w:val="center"/>
              <w:rPr>
                <w:rFonts w:ascii="宋体" w:hAnsi="宋体" w:eastAsia="宋体" w:cs="宋体"/>
                <w:sz w:val="24"/>
                <w:szCs w:val="24"/>
              </w:rPr>
            </w:pPr>
            <w:r>
              <w:rPr>
                <w:rFonts w:hint="eastAsia"/>
              </w:rPr>
              <w:t>功能分类科目编码</w:t>
            </w:r>
          </w:p>
        </w:tc>
        <w:tc>
          <w:tcPr>
            <w:tcW w:w="2455"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299DC03C">
            <w:pPr>
              <w:jc w:val="center"/>
              <w:rPr>
                <w:rFonts w:ascii="宋体" w:hAnsi="宋体" w:eastAsia="宋体" w:cs="宋体"/>
                <w:sz w:val="24"/>
                <w:szCs w:val="24"/>
              </w:rPr>
            </w:pPr>
            <w:r>
              <w:rPr>
                <w:rFonts w:hint="eastAsia"/>
              </w:rPr>
              <w:t>科目名称</w:t>
            </w:r>
          </w:p>
        </w:tc>
        <w:tc>
          <w:tcPr>
            <w:tcW w:w="1639" w:type="dxa"/>
            <w:vMerge w:val="continue"/>
            <w:tcBorders>
              <w:top w:val="single" w:color="auto" w:sz="4" w:space="0"/>
              <w:left w:val="single" w:color="auto" w:sz="4" w:space="0"/>
              <w:bottom w:val="single" w:color="auto" w:sz="4" w:space="0"/>
              <w:right w:val="single" w:color="auto" w:sz="4" w:space="0"/>
            </w:tcBorders>
            <w:vAlign w:val="center"/>
          </w:tcPr>
          <w:p w14:paraId="1D1C5D1D">
            <w:pPr>
              <w:rPr>
                <w:rFonts w:ascii="宋体" w:hAnsi="宋体" w:eastAsia="宋体" w:cs="宋体"/>
                <w:sz w:val="24"/>
                <w:szCs w:val="24"/>
              </w:rPr>
            </w:pPr>
          </w:p>
        </w:tc>
        <w:tc>
          <w:tcPr>
            <w:tcW w:w="1639" w:type="dxa"/>
            <w:vMerge w:val="continue"/>
            <w:tcBorders>
              <w:top w:val="single" w:color="auto" w:sz="4" w:space="0"/>
              <w:left w:val="single" w:color="auto" w:sz="4" w:space="0"/>
              <w:bottom w:val="single" w:color="auto" w:sz="4" w:space="0"/>
              <w:right w:val="single" w:color="auto" w:sz="4" w:space="0"/>
            </w:tcBorders>
            <w:vAlign w:val="center"/>
          </w:tcPr>
          <w:p w14:paraId="1835975E">
            <w:pPr>
              <w:rPr>
                <w:rFonts w:ascii="宋体" w:hAnsi="宋体" w:eastAsia="宋体" w:cs="宋体"/>
                <w:sz w:val="24"/>
                <w:szCs w:val="24"/>
              </w:rPr>
            </w:pPr>
          </w:p>
        </w:tc>
        <w:tc>
          <w:tcPr>
            <w:tcW w:w="1639" w:type="dxa"/>
            <w:vMerge w:val="continue"/>
            <w:tcBorders>
              <w:top w:val="single" w:color="auto" w:sz="4" w:space="0"/>
              <w:left w:val="single" w:color="auto" w:sz="4" w:space="0"/>
              <w:bottom w:val="single" w:color="auto" w:sz="4" w:space="0"/>
              <w:right w:val="single" w:color="auto" w:sz="4" w:space="0"/>
            </w:tcBorders>
            <w:vAlign w:val="center"/>
          </w:tcPr>
          <w:p w14:paraId="140D0020">
            <w:pPr>
              <w:rPr>
                <w:rFonts w:ascii="宋体" w:hAnsi="宋体" w:eastAsia="宋体" w:cs="宋体"/>
                <w:sz w:val="24"/>
                <w:szCs w:val="24"/>
              </w:rPr>
            </w:pPr>
          </w:p>
        </w:tc>
        <w:tc>
          <w:tcPr>
            <w:tcW w:w="1639" w:type="dxa"/>
            <w:vMerge w:val="continue"/>
            <w:tcBorders>
              <w:top w:val="single" w:color="auto" w:sz="4" w:space="0"/>
              <w:left w:val="single" w:color="auto" w:sz="4" w:space="0"/>
              <w:bottom w:val="single" w:color="auto" w:sz="4" w:space="0"/>
              <w:right w:val="single" w:color="auto" w:sz="4" w:space="0"/>
            </w:tcBorders>
            <w:vAlign w:val="center"/>
          </w:tcPr>
          <w:p w14:paraId="0BE5FD52">
            <w:pPr>
              <w:rPr>
                <w:rFonts w:ascii="宋体" w:hAnsi="宋体" w:eastAsia="宋体" w:cs="宋体"/>
                <w:sz w:val="24"/>
                <w:szCs w:val="24"/>
              </w:rPr>
            </w:pPr>
          </w:p>
        </w:tc>
        <w:tc>
          <w:tcPr>
            <w:tcW w:w="1639" w:type="dxa"/>
            <w:vMerge w:val="continue"/>
            <w:tcBorders>
              <w:top w:val="single" w:color="auto" w:sz="4" w:space="0"/>
              <w:left w:val="single" w:color="auto" w:sz="4" w:space="0"/>
              <w:bottom w:val="single" w:color="auto" w:sz="4" w:space="0"/>
              <w:right w:val="single" w:color="auto" w:sz="4" w:space="0"/>
            </w:tcBorders>
            <w:vAlign w:val="center"/>
          </w:tcPr>
          <w:p w14:paraId="40FC9D0A">
            <w:pPr>
              <w:rPr>
                <w:rFonts w:ascii="宋体" w:hAnsi="宋体" w:eastAsia="宋体" w:cs="宋体"/>
                <w:sz w:val="24"/>
                <w:szCs w:val="24"/>
              </w:rPr>
            </w:pPr>
          </w:p>
        </w:tc>
        <w:tc>
          <w:tcPr>
            <w:tcW w:w="1639" w:type="dxa"/>
            <w:vMerge w:val="continue"/>
            <w:tcBorders>
              <w:top w:val="single" w:color="auto" w:sz="4" w:space="0"/>
              <w:left w:val="single" w:color="auto" w:sz="4" w:space="0"/>
              <w:bottom w:val="single" w:color="auto" w:sz="4" w:space="0"/>
              <w:right w:val="single" w:color="auto" w:sz="4" w:space="0"/>
            </w:tcBorders>
            <w:vAlign w:val="center"/>
          </w:tcPr>
          <w:p w14:paraId="2DC250D6">
            <w:pPr>
              <w:rPr>
                <w:rFonts w:ascii="宋体" w:hAnsi="宋体" w:eastAsia="宋体" w:cs="宋体"/>
                <w:sz w:val="24"/>
                <w:szCs w:val="24"/>
              </w:rPr>
            </w:pPr>
          </w:p>
        </w:tc>
        <w:tc>
          <w:tcPr>
            <w:tcW w:w="2323" w:type="dxa"/>
            <w:vMerge w:val="continue"/>
            <w:tcBorders>
              <w:top w:val="single" w:color="auto" w:sz="4" w:space="0"/>
              <w:left w:val="single" w:color="auto" w:sz="4" w:space="0"/>
              <w:bottom w:val="single" w:color="auto" w:sz="4" w:space="0"/>
              <w:right w:val="single" w:color="auto" w:sz="4" w:space="0"/>
            </w:tcBorders>
            <w:vAlign w:val="center"/>
          </w:tcPr>
          <w:p w14:paraId="41114710">
            <w:pPr>
              <w:rPr>
                <w:rFonts w:ascii="宋体" w:hAnsi="宋体" w:eastAsia="宋体" w:cs="宋体"/>
                <w:sz w:val="24"/>
                <w:szCs w:val="24"/>
              </w:rPr>
            </w:pPr>
          </w:p>
        </w:tc>
      </w:tr>
      <w:tr w14:paraId="2B3BD6E5">
        <w:tblPrEx>
          <w:tblCellMar>
            <w:top w:w="0" w:type="dxa"/>
            <w:left w:w="0" w:type="dxa"/>
            <w:bottom w:w="0" w:type="dxa"/>
            <w:right w:w="0" w:type="dxa"/>
          </w:tblCellMar>
        </w:tblPrEx>
        <w:trPr>
          <w:trHeight w:val="450" w:hRule="atLeast"/>
        </w:trPr>
        <w:tc>
          <w:tcPr>
            <w:tcW w:w="816" w:type="dxa"/>
            <w:gridSpan w:val="2"/>
            <w:vMerge w:val="continue"/>
            <w:tcBorders>
              <w:top w:val="single" w:color="auto" w:sz="4" w:space="0"/>
              <w:left w:val="single" w:color="auto" w:sz="4" w:space="0"/>
              <w:bottom w:val="single" w:color="auto" w:sz="4" w:space="0"/>
              <w:right w:val="single" w:color="auto" w:sz="4" w:space="0"/>
            </w:tcBorders>
            <w:vAlign w:val="center"/>
          </w:tcPr>
          <w:p w14:paraId="6ABB8BA5">
            <w:pPr>
              <w:rPr>
                <w:rFonts w:ascii="宋体" w:hAnsi="宋体" w:eastAsia="宋体" w:cs="宋体"/>
                <w:sz w:val="24"/>
                <w:szCs w:val="24"/>
              </w:rPr>
            </w:pPr>
          </w:p>
        </w:tc>
        <w:tc>
          <w:tcPr>
            <w:tcW w:w="2455" w:type="dxa"/>
            <w:vMerge w:val="continue"/>
            <w:tcBorders>
              <w:top w:val="nil"/>
              <w:left w:val="single" w:color="auto" w:sz="4" w:space="0"/>
              <w:bottom w:val="single" w:color="auto" w:sz="4" w:space="0"/>
              <w:right w:val="single" w:color="auto" w:sz="4" w:space="0"/>
            </w:tcBorders>
            <w:vAlign w:val="center"/>
          </w:tcPr>
          <w:p w14:paraId="79865534">
            <w:pPr>
              <w:rPr>
                <w:rFonts w:ascii="宋体" w:hAnsi="宋体" w:eastAsia="宋体" w:cs="宋体"/>
                <w:sz w:val="24"/>
                <w:szCs w:val="24"/>
              </w:rPr>
            </w:pPr>
          </w:p>
        </w:tc>
        <w:tc>
          <w:tcPr>
            <w:tcW w:w="1639" w:type="dxa"/>
            <w:vMerge w:val="continue"/>
            <w:tcBorders>
              <w:top w:val="single" w:color="auto" w:sz="4" w:space="0"/>
              <w:left w:val="single" w:color="auto" w:sz="4" w:space="0"/>
              <w:bottom w:val="single" w:color="auto" w:sz="4" w:space="0"/>
              <w:right w:val="single" w:color="auto" w:sz="4" w:space="0"/>
            </w:tcBorders>
            <w:vAlign w:val="center"/>
          </w:tcPr>
          <w:p w14:paraId="2FEF4965">
            <w:pPr>
              <w:rPr>
                <w:rFonts w:ascii="宋体" w:hAnsi="宋体" w:eastAsia="宋体" w:cs="宋体"/>
                <w:sz w:val="24"/>
                <w:szCs w:val="24"/>
              </w:rPr>
            </w:pPr>
          </w:p>
        </w:tc>
        <w:tc>
          <w:tcPr>
            <w:tcW w:w="1639" w:type="dxa"/>
            <w:vMerge w:val="continue"/>
            <w:tcBorders>
              <w:top w:val="single" w:color="auto" w:sz="4" w:space="0"/>
              <w:left w:val="single" w:color="auto" w:sz="4" w:space="0"/>
              <w:bottom w:val="single" w:color="auto" w:sz="4" w:space="0"/>
              <w:right w:val="single" w:color="auto" w:sz="4" w:space="0"/>
            </w:tcBorders>
            <w:vAlign w:val="center"/>
          </w:tcPr>
          <w:p w14:paraId="36A34798">
            <w:pPr>
              <w:rPr>
                <w:rFonts w:ascii="宋体" w:hAnsi="宋体" w:eastAsia="宋体" w:cs="宋体"/>
                <w:sz w:val="24"/>
                <w:szCs w:val="24"/>
              </w:rPr>
            </w:pPr>
          </w:p>
        </w:tc>
        <w:tc>
          <w:tcPr>
            <w:tcW w:w="1639" w:type="dxa"/>
            <w:vMerge w:val="continue"/>
            <w:tcBorders>
              <w:top w:val="single" w:color="auto" w:sz="4" w:space="0"/>
              <w:left w:val="single" w:color="auto" w:sz="4" w:space="0"/>
              <w:bottom w:val="single" w:color="auto" w:sz="4" w:space="0"/>
              <w:right w:val="single" w:color="auto" w:sz="4" w:space="0"/>
            </w:tcBorders>
            <w:vAlign w:val="center"/>
          </w:tcPr>
          <w:p w14:paraId="10C1337B">
            <w:pPr>
              <w:rPr>
                <w:rFonts w:ascii="宋体" w:hAnsi="宋体" w:eastAsia="宋体" w:cs="宋体"/>
                <w:sz w:val="24"/>
                <w:szCs w:val="24"/>
              </w:rPr>
            </w:pPr>
          </w:p>
        </w:tc>
        <w:tc>
          <w:tcPr>
            <w:tcW w:w="1639" w:type="dxa"/>
            <w:vMerge w:val="continue"/>
            <w:tcBorders>
              <w:top w:val="single" w:color="auto" w:sz="4" w:space="0"/>
              <w:left w:val="single" w:color="auto" w:sz="4" w:space="0"/>
              <w:bottom w:val="single" w:color="auto" w:sz="4" w:space="0"/>
              <w:right w:val="single" w:color="auto" w:sz="4" w:space="0"/>
            </w:tcBorders>
            <w:vAlign w:val="center"/>
          </w:tcPr>
          <w:p w14:paraId="6A19678D">
            <w:pPr>
              <w:rPr>
                <w:rFonts w:ascii="宋体" w:hAnsi="宋体" w:eastAsia="宋体" w:cs="宋体"/>
                <w:sz w:val="24"/>
                <w:szCs w:val="24"/>
              </w:rPr>
            </w:pPr>
          </w:p>
        </w:tc>
        <w:tc>
          <w:tcPr>
            <w:tcW w:w="1639" w:type="dxa"/>
            <w:vMerge w:val="continue"/>
            <w:tcBorders>
              <w:top w:val="single" w:color="auto" w:sz="4" w:space="0"/>
              <w:left w:val="single" w:color="auto" w:sz="4" w:space="0"/>
              <w:bottom w:val="single" w:color="auto" w:sz="4" w:space="0"/>
              <w:right w:val="single" w:color="auto" w:sz="4" w:space="0"/>
            </w:tcBorders>
            <w:vAlign w:val="center"/>
          </w:tcPr>
          <w:p w14:paraId="7E76E35D">
            <w:pPr>
              <w:rPr>
                <w:rFonts w:ascii="宋体" w:hAnsi="宋体" w:eastAsia="宋体" w:cs="宋体"/>
                <w:sz w:val="24"/>
                <w:szCs w:val="24"/>
              </w:rPr>
            </w:pPr>
          </w:p>
        </w:tc>
        <w:tc>
          <w:tcPr>
            <w:tcW w:w="1639" w:type="dxa"/>
            <w:vMerge w:val="continue"/>
            <w:tcBorders>
              <w:top w:val="single" w:color="auto" w:sz="4" w:space="0"/>
              <w:left w:val="single" w:color="auto" w:sz="4" w:space="0"/>
              <w:bottom w:val="single" w:color="auto" w:sz="4" w:space="0"/>
              <w:right w:val="single" w:color="auto" w:sz="4" w:space="0"/>
            </w:tcBorders>
            <w:vAlign w:val="center"/>
          </w:tcPr>
          <w:p w14:paraId="592FB9CB">
            <w:pPr>
              <w:rPr>
                <w:rFonts w:ascii="宋体" w:hAnsi="宋体" w:eastAsia="宋体" w:cs="宋体"/>
                <w:sz w:val="24"/>
                <w:szCs w:val="24"/>
              </w:rPr>
            </w:pPr>
          </w:p>
        </w:tc>
        <w:tc>
          <w:tcPr>
            <w:tcW w:w="2323" w:type="dxa"/>
            <w:vMerge w:val="continue"/>
            <w:tcBorders>
              <w:top w:val="single" w:color="auto" w:sz="4" w:space="0"/>
              <w:left w:val="single" w:color="auto" w:sz="4" w:space="0"/>
              <w:bottom w:val="single" w:color="auto" w:sz="4" w:space="0"/>
              <w:right w:val="single" w:color="auto" w:sz="4" w:space="0"/>
            </w:tcBorders>
            <w:vAlign w:val="center"/>
          </w:tcPr>
          <w:p w14:paraId="00AC8312">
            <w:pPr>
              <w:rPr>
                <w:rFonts w:ascii="宋体" w:hAnsi="宋体" w:eastAsia="宋体" w:cs="宋体"/>
                <w:sz w:val="24"/>
                <w:szCs w:val="24"/>
              </w:rPr>
            </w:pPr>
          </w:p>
        </w:tc>
      </w:tr>
      <w:tr w14:paraId="7AE5CCFF">
        <w:tblPrEx>
          <w:tblCellMar>
            <w:top w:w="0" w:type="dxa"/>
            <w:left w:w="0" w:type="dxa"/>
            <w:bottom w:w="0" w:type="dxa"/>
            <w:right w:w="0" w:type="dxa"/>
          </w:tblCellMar>
        </w:tblPrEx>
        <w:trPr>
          <w:trHeight w:val="450" w:hRule="atLeast"/>
        </w:trPr>
        <w:tc>
          <w:tcPr>
            <w:tcW w:w="3271"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86298B1">
            <w:pPr>
              <w:jc w:val="center"/>
              <w:rPr>
                <w:rFonts w:ascii="宋体" w:hAnsi="宋体" w:eastAsia="宋体" w:cs="宋体"/>
                <w:sz w:val="24"/>
                <w:szCs w:val="24"/>
              </w:rPr>
            </w:pPr>
            <w:r>
              <w:rPr>
                <w:rFonts w:hint="eastAsia"/>
              </w:rPr>
              <w:t>栏次</w:t>
            </w:r>
          </w:p>
        </w:tc>
        <w:tc>
          <w:tcPr>
            <w:tcW w:w="163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2300610">
            <w:pPr>
              <w:jc w:val="center"/>
              <w:rPr>
                <w:rFonts w:ascii="宋体" w:hAnsi="宋体" w:eastAsia="宋体" w:cs="宋体"/>
                <w:sz w:val="24"/>
                <w:szCs w:val="24"/>
              </w:rPr>
            </w:pPr>
            <w:r>
              <w:rPr>
                <w:rFonts w:hint="eastAsia"/>
              </w:rPr>
              <w:t>1</w:t>
            </w:r>
          </w:p>
        </w:tc>
        <w:tc>
          <w:tcPr>
            <w:tcW w:w="163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1BC4E28">
            <w:pPr>
              <w:jc w:val="center"/>
              <w:rPr>
                <w:rFonts w:ascii="宋体" w:hAnsi="宋体" w:eastAsia="宋体" w:cs="宋体"/>
                <w:sz w:val="24"/>
                <w:szCs w:val="24"/>
              </w:rPr>
            </w:pPr>
            <w:r>
              <w:rPr>
                <w:rFonts w:hint="eastAsia"/>
              </w:rPr>
              <w:t>2</w:t>
            </w:r>
          </w:p>
        </w:tc>
        <w:tc>
          <w:tcPr>
            <w:tcW w:w="163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8CF5E0F">
            <w:pPr>
              <w:jc w:val="center"/>
              <w:rPr>
                <w:rFonts w:ascii="宋体" w:hAnsi="宋体" w:eastAsia="宋体" w:cs="宋体"/>
                <w:sz w:val="24"/>
                <w:szCs w:val="24"/>
              </w:rPr>
            </w:pPr>
            <w:r>
              <w:rPr>
                <w:rFonts w:hint="eastAsia"/>
              </w:rPr>
              <w:t>3</w:t>
            </w:r>
          </w:p>
        </w:tc>
        <w:tc>
          <w:tcPr>
            <w:tcW w:w="163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8E2087A">
            <w:pPr>
              <w:jc w:val="center"/>
              <w:rPr>
                <w:rFonts w:ascii="宋体" w:hAnsi="宋体" w:eastAsia="宋体" w:cs="宋体"/>
                <w:sz w:val="24"/>
                <w:szCs w:val="24"/>
              </w:rPr>
            </w:pPr>
            <w:r>
              <w:rPr>
                <w:rFonts w:hint="eastAsia"/>
              </w:rPr>
              <w:t>4</w:t>
            </w:r>
          </w:p>
        </w:tc>
        <w:tc>
          <w:tcPr>
            <w:tcW w:w="163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5A5F7A4">
            <w:pPr>
              <w:jc w:val="center"/>
              <w:rPr>
                <w:rFonts w:ascii="宋体" w:hAnsi="宋体" w:eastAsia="宋体" w:cs="宋体"/>
                <w:sz w:val="24"/>
                <w:szCs w:val="24"/>
              </w:rPr>
            </w:pPr>
            <w:r>
              <w:rPr>
                <w:rFonts w:hint="eastAsia"/>
              </w:rPr>
              <w:t>5</w:t>
            </w:r>
          </w:p>
        </w:tc>
        <w:tc>
          <w:tcPr>
            <w:tcW w:w="163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8C4BD48">
            <w:pPr>
              <w:jc w:val="center"/>
              <w:rPr>
                <w:rFonts w:ascii="宋体" w:hAnsi="宋体" w:eastAsia="宋体" w:cs="宋体"/>
                <w:sz w:val="24"/>
                <w:szCs w:val="24"/>
              </w:rPr>
            </w:pPr>
            <w:r>
              <w:rPr>
                <w:rFonts w:hint="eastAsia"/>
              </w:rPr>
              <w:t>6</w:t>
            </w:r>
          </w:p>
        </w:tc>
        <w:tc>
          <w:tcPr>
            <w:tcW w:w="232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EE77BE2">
            <w:pPr>
              <w:jc w:val="center"/>
              <w:rPr>
                <w:rFonts w:ascii="宋体" w:hAnsi="宋体" w:eastAsia="宋体" w:cs="宋体"/>
                <w:sz w:val="24"/>
                <w:szCs w:val="24"/>
              </w:rPr>
            </w:pPr>
            <w:r>
              <w:rPr>
                <w:rFonts w:hint="eastAsia"/>
              </w:rPr>
              <w:t>7</w:t>
            </w:r>
          </w:p>
        </w:tc>
      </w:tr>
      <w:tr w14:paraId="005A5256">
        <w:tblPrEx>
          <w:tblCellMar>
            <w:top w:w="0" w:type="dxa"/>
            <w:left w:w="0" w:type="dxa"/>
            <w:bottom w:w="0" w:type="dxa"/>
            <w:right w:w="0" w:type="dxa"/>
          </w:tblCellMar>
        </w:tblPrEx>
        <w:trPr>
          <w:trHeight w:val="450" w:hRule="atLeast"/>
        </w:trPr>
        <w:tc>
          <w:tcPr>
            <w:tcW w:w="3271"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F0AA8B9">
            <w:pPr>
              <w:jc w:val="center"/>
              <w:rPr>
                <w:rFonts w:ascii="宋体" w:hAnsi="宋体" w:eastAsia="宋体" w:cs="宋体"/>
                <w:sz w:val="24"/>
                <w:szCs w:val="24"/>
              </w:rPr>
            </w:pPr>
            <w:r>
              <w:rPr>
                <w:rFonts w:hint="eastAsia"/>
              </w:rPr>
              <w:t>合计</w:t>
            </w:r>
          </w:p>
        </w:tc>
        <w:tc>
          <w:tcPr>
            <w:tcW w:w="163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3BC00F0">
            <w:pPr>
              <w:jc w:val="right"/>
              <w:rPr>
                <w:rFonts w:ascii="宋体" w:hAnsi="宋体" w:eastAsia="宋体" w:cs="宋体"/>
                <w:sz w:val="24"/>
                <w:szCs w:val="24"/>
              </w:rPr>
            </w:pPr>
            <w:r>
              <w:rPr>
                <w:rFonts w:hint="eastAsia"/>
                <w:lang w:val="en-US" w:eastAsia="zh-CN"/>
              </w:rPr>
              <w:t>406.23</w:t>
            </w:r>
            <w:r>
              <w:rPr>
                <w:rFonts w:hint="eastAsia"/>
              </w:rPr>
              <w:t>　</w:t>
            </w:r>
          </w:p>
        </w:tc>
        <w:tc>
          <w:tcPr>
            <w:tcW w:w="163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3C9742E">
            <w:pPr>
              <w:jc w:val="right"/>
              <w:rPr>
                <w:rFonts w:ascii="宋体" w:hAnsi="宋体" w:eastAsia="宋体" w:cs="宋体"/>
                <w:sz w:val="24"/>
                <w:szCs w:val="24"/>
              </w:rPr>
            </w:pPr>
            <w:r>
              <w:rPr>
                <w:rFonts w:hint="eastAsia"/>
                <w:lang w:val="en-US" w:eastAsia="zh-CN"/>
              </w:rPr>
              <w:t>259.63</w:t>
            </w:r>
            <w:r>
              <w:rPr>
                <w:rFonts w:hint="eastAsia"/>
              </w:rPr>
              <w:t>　</w:t>
            </w:r>
          </w:p>
        </w:tc>
        <w:tc>
          <w:tcPr>
            <w:tcW w:w="163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AED2791">
            <w:pPr>
              <w:jc w:val="right"/>
              <w:rPr>
                <w:rFonts w:ascii="宋体" w:hAnsi="宋体" w:eastAsia="宋体" w:cs="宋体"/>
                <w:sz w:val="24"/>
                <w:szCs w:val="24"/>
              </w:rPr>
            </w:pPr>
            <w:r>
              <w:rPr>
                <w:rFonts w:hint="eastAsia"/>
              </w:rPr>
              <w:t>　</w:t>
            </w:r>
          </w:p>
        </w:tc>
        <w:tc>
          <w:tcPr>
            <w:tcW w:w="163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668D060">
            <w:pPr>
              <w:jc w:val="right"/>
              <w:rPr>
                <w:rFonts w:ascii="宋体" w:hAnsi="宋体" w:eastAsia="宋体" w:cs="宋体"/>
                <w:sz w:val="24"/>
                <w:szCs w:val="24"/>
              </w:rPr>
            </w:pPr>
            <w:r>
              <w:rPr>
                <w:rFonts w:hint="eastAsia"/>
                <w:lang w:val="en-US" w:eastAsia="zh-CN"/>
              </w:rPr>
              <w:t>143.04</w:t>
            </w:r>
            <w:r>
              <w:rPr>
                <w:rFonts w:hint="eastAsia"/>
              </w:rPr>
              <w:t>　</w:t>
            </w:r>
          </w:p>
        </w:tc>
        <w:tc>
          <w:tcPr>
            <w:tcW w:w="163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9CCC807">
            <w:pPr>
              <w:jc w:val="right"/>
              <w:rPr>
                <w:rFonts w:ascii="宋体" w:hAnsi="宋体" w:eastAsia="宋体" w:cs="宋体"/>
                <w:sz w:val="24"/>
                <w:szCs w:val="24"/>
              </w:rPr>
            </w:pPr>
            <w:r>
              <w:rPr>
                <w:rFonts w:hint="eastAsia"/>
              </w:rPr>
              <w:t>　</w:t>
            </w:r>
          </w:p>
        </w:tc>
        <w:tc>
          <w:tcPr>
            <w:tcW w:w="163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45E6851">
            <w:pPr>
              <w:jc w:val="right"/>
              <w:rPr>
                <w:rFonts w:ascii="宋体" w:hAnsi="宋体" w:eastAsia="宋体" w:cs="宋体"/>
                <w:sz w:val="24"/>
                <w:szCs w:val="24"/>
              </w:rPr>
            </w:pPr>
            <w:r>
              <w:rPr>
                <w:rFonts w:hint="eastAsia"/>
              </w:rPr>
              <w:t>　</w:t>
            </w:r>
          </w:p>
        </w:tc>
        <w:tc>
          <w:tcPr>
            <w:tcW w:w="232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76E7E22">
            <w:pPr>
              <w:jc w:val="right"/>
              <w:rPr>
                <w:rFonts w:ascii="宋体" w:hAnsi="宋体" w:eastAsia="宋体" w:cs="宋体"/>
                <w:sz w:val="24"/>
                <w:szCs w:val="24"/>
              </w:rPr>
            </w:pPr>
            <w:r>
              <w:rPr>
                <w:rFonts w:hint="eastAsia"/>
                <w:lang w:val="en-US" w:eastAsia="zh-CN"/>
              </w:rPr>
              <w:t>3.57</w:t>
            </w:r>
            <w:r>
              <w:rPr>
                <w:rFonts w:hint="eastAsia"/>
              </w:rPr>
              <w:t>　</w:t>
            </w:r>
          </w:p>
        </w:tc>
      </w:tr>
      <w:tr w14:paraId="4A1CDE3D">
        <w:tblPrEx>
          <w:tblCellMar>
            <w:top w:w="0" w:type="dxa"/>
            <w:left w:w="0" w:type="dxa"/>
            <w:bottom w:w="0" w:type="dxa"/>
            <w:right w:w="0" w:type="dxa"/>
          </w:tblCellMar>
        </w:tblPrEx>
        <w:trPr>
          <w:trHeight w:val="450" w:hRule="atLeast"/>
        </w:trPr>
        <w:tc>
          <w:tcPr>
            <w:tcW w:w="81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0321549">
            <w:pPr>
              <w:jc w:val="center"/>
              <w:rPr>
                <w:rFonts w:hint="default" w:ascii="宋体" w:hAnsi="宋体" w:cs="宋体" w:eastAsiaTheme="minorEastAsia"/>
                <w:sz w:val="24"/>
                <w:szCs w:val="24"/>
                <w:lang w:val="en-US" w:eastAsia="zh-CN"/>
              </w:rPr>
            </w:pPr>
            <w:r>
              <w:rPr>
                <w:rFonts w:hint="eastAsia"/>
                <w:lang w:val="en-US" w:eastAsia="zh-CN"/>
              </w:rPr>
              <w:t>210</w:t>
            </w:r>
          </w:p>
        </w:tc>
        <w:tc>
          <w:tcPr>
            <w:tcW w:w="245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D0A1A00">
            <w:pPr>
              <w:rPr>
                <w:rFonts w:hint="default" w:ascii="宋体" w:hAnsi="宋体" w:cs="宋体" w:eastAsiaTheme="minorEastAsia"/>
                <w:sz w:val="24"/>
                <w:szCs w:val="24"/>
                <w:lang w:val="en-US" w:eastAsia="zh-CN"/>
              </w:rPr>
            </w:pPr>
            <w:r>
              <w:rPr>
                <w:rFonts w:hint="eastAsia"/>
              </w:rPr>
              <w:t>　卫生健康支出</w:t>
            </w:r>
          </w:p>
        </w:tc>
        <w:tc>
          <w:tcPr>
            <w:tcW w:w="163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A0D062C">
            <w:pPr>
              <w:jc w:val="right"/>
              <w:rPr>
                <w:rFonts w:hint="default"/>
                <w:lang w:val="en-US" w:eastAsia="zh-CN"/>
              </w:rPr>
            </w:pPr>
            <w:r>
              <w:rPr>
                <w:rFonts w:hint="eastAsia"/>
                <w:lang w:val="en-US" w:eastAsia="zh-CN"/>
              </w:rPr>
              <w:t>406.23</w:t>
            </w:r>
          </w:p>
        </w:tc>
        <w:tc>
          <w:tcPr>
            <w:tcW w:w="163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0CD430C">
            <w:pPr>
              <w:jc w:val="right"/>
              <w:rPr>
                <w:rFonts w:hint="default"/>
                <w:lang w:val="en-US" w:eastAsia="zh-CN"/>
              </w:rPr>
            </w:pPr>
            <w:r>
              <w:rPr>
                <w:rFonts w:hint="eastAsia"/>
                <w:lang w:val="en-US" w:eastAsia="zh-CN"/>
              </w:rPr>
              <w:t>259.63</w:t>
            </w:r>
          </w:p>
        </w:tc>
        <w:tc>
          <w:tcPr>
            <w:tcW w:w="163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4172647">
            <w:pPr>
              <w:jc w:val="right"/>
              <w:rPr>
                <w:rFonts w:hint="eastAsia"/>
                <w:lang w:val="en-US" w:eastAsia="zh-CN"/>
              </w:rPr>
            </w:pPr>
          </w:p>
        </w:tc>
        <w:tc>
          <w:tcPr>
            <w:tcW w:w="163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B33D856">
            <w:pPr>
              <w:jc w:val="right"/>
              <w:rPr>
                <w:rFonts w:hint="default"/>
                <w:lang w:val="en-US" w:eastAsia="zh-CN"/>
              </w:rPr>
            </w:pPr>
            <w:r>
              <w:rPr>
                <w:rFonts w:hint="eastAsia"/>
                <w:lang w:val="en-US" w:eastAsia="zh-CN"/>
              </w:rPr>
              <w:t>143.04</w:t>
            </w:r>
          </w:p>
        </w:tc>
        <w:tc>
          <w:tcPr>
            <w:tcW w:w="163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9768FFC">
            <w:pPr>
              <w:jc w:val="right"/>
              <w:rPr>
                <w:rFonts w:hint="eastAsia"/>
                <w:lang w:val="en-US" w:eastAsia="zh-CN"/>
              </w:rPr>
            </w:pPr>
          </w:p>
        </w:tc>
        <w:tc>
          <w:tcPr>
            <w:tcW w:w="163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6F1F213">
            <w:pPr>
              <w:jc w:val="right"/>
              <w:rPr>
                <w:rFonts w:hint="eastAsia"/>
                <w:lang w:val="en-US" w:eastAsia="zh-CN"/>
              </w:rPr>
            </w:pPr>
          </w:p>
        </w:tc>
        <w:tc>
          <w:tcPr>
            <w:tcW w:w="232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3194BEC">
            <w:pPr>
              <w:jc w:val="right"/>
              <w:rPr>
                <w:rFonts w:hint="default"/>
                <w:lang w:val="en-US" w:eastAsia="zh-CN"/>
              </w:rPr>
            </w:pPr>
            <w:r>
              <w:rPr>
                <w:rFonts w:hint="eastAsia"/>
                <w:lang w:val="en-US" w:eastAsia="zh-CN"/>
              </w:rPr>
              <w:t>3.57</w:t>
            </w:r>
          </w:p>
        </w:tc>
      </w:tr>
      <w:tr w14:paraId="4B95A048">
        <w:tblPrEx>
          <w:tblCellMar>
            <w:top w:w="0" w:type="dxa"/>
            <w:left w:w="0" w:type="dxa"/>
            <w:bottom w:w="0" w:type="dxa"/>
            <w:right w:w="0" w:type="dxa"/>
          </w:tblCellMar>
        </w:tblPrEx>
        <w:trPr>
          <w:trHeight w:val="450" w:hRule="atLeast"/>
        </w:trPr>
        <w:tc>
          <w:tcPr>
            <w:tcW w:w="81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2547449">
            <w:pPr>
              <w:jc w:val="center"/>
              <w:rPr>
                <w:rFonts w:hint="default"/>
                <w:lang w:val="en-US" w:eastAsia="zh-CN"/>
              </w:rPr>
            </w:pPr>
            <w:r>
              <w:rPr>
                <w:rFonts w:hint="eastAsia"/>
                <w:lang w:val="en-US" w:eastAsia="zh-CN"/>
              </w:rPr>
              <w:t>21001</w:t>
            </w:r>
          </w:p>
        </w:tc>
        <w:tc>
          <w:tcPr>
            <w:tcW w:w="245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51551D7">
            <w:pPr>
              <w:rPr>
                <w:rFonts w:hint="default" w:eastAsiaTheme="minorEastAsia"/>
                <w:lang w:val="en-US" w:eastAsia="zh-CN"/>
              </w:rPr>
            </w:pPr>
            <w:r>
              <w:rPr>
                <w:rFonts w:hint="eastAsia"/>
                <w:lang w:val="en-US" w:eastAsia="zh-CN"/>
              </w:rPr>
              <w:t>卫生健康管理事务</w:t>
            </w:r>
          </w:p>
        </w:tc>
        <w:tc>
          <w:tcPr>
            <w:tcW w:w="163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2166325">
            <w:pPr>
              <w:jc w:val="right"/>
              <w:rPr>
                <w:rFonts w:hint="default"/>
                <w:lang w:val="en-US" w:eastAsia="zh-CN"/>
              </w:rPr>
            </w:pPr>
            <w:r>
              <w:rPr>
                <w:rFonts w:hint="eastAsia"/>
                <w:lang w:val="en-US" w:eastAsia="zh-CN"/>
              </w:rPr>
              <w:t>48</w:t>
            </w:r>
          </w:p>
        </w:tc>
        <w:tc>
          <w:tcPr>
            <w:tcW w:w="163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FBA3056">
            <w:pPr>
              <w:jc w:val="right"/>
              <w:rPr>
                <w:rFonts w:hint="default"/>
                <w:lang w:val="en-US" w:eastAsia="zh-CN"/>
              </w:rPr>
            </w:pPr>
            <w:r>
              <w:rPr>
                <w:rFonts w:hint="eastAsia"/>
                <w:lang w:val="en-US" w:eastAsia="zh-CN"/>
              </w:rPr>
              <w:t>48</w:t>
            </w:r>
          </w:p>
        </w:tc>
        <w:tc>
          <w:tcPr>
            <w:tcW w:w="163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08E531E">
            <w:pPr>
              <w:jc w:val="right"/>
              <w:rPr>
                <w:rFonts w:hint="eastAsia"/>
                <w:lang w:val="en-US" w:eastAsia="zh-CN"/>
              </w:rPr>
            </w:pPr>
          </w:p>
        </w:tc>
        <w:tc>
          <w:tcPr>
            <w:tcW w:w="163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D8BFA78">
            <w:pPr>
              <w:jc w:val="right"/>
              <w:rPr>
                <w:rFonts w:hint="eastAsia"/>
                <w:lang w:val="en-US" w:eastAsia="zh-CN"/>
              </w:rPr>
            </w:pPr>
          </w:p>
        </w:tc>
        <w:tc>
          <w:tcPr>
            <w:tcW w:w="163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4EC75E1">
            <w:pPr>
              <w:jc w:val="right"/>
              <w:rPr>
                <w:rFonts w:hint="eastAsia"/>
                <w:lang w:val="en-US" w:eastAsia="zh-CN"/>
              </w:rPr>
            </w:pPr>
          </w:p>
        </w:tc>
        <w:tc>
          <w:tcPr>
            <w:tcW w:w="163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861E75F">
            <w:pPr>
              <w:jc w:val="right"/>
              <w:rPr>
                <w:rFonts w:hint="eastAsia"/>
                <w:lang w:val="en-US" w:eastAsia="zh-CN"/>
              </w:rPr>
            </w:pPr>
          </w:p>
        </w:tc>
        <w:tc>
          <w:tcPr>
            <w:tcW w:w="232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751976B">
            <w:pPr>
              <w:jc w:val="right"/>
              <w:rPr>
                <w:rFonts w:hint="eastAsia"/>
                <w:lang w:val="en-US" w:eastAsia="zh-CN"/>
              </w:rPr>
            </w:pPr>
          </w:p>
        </w:tc>
      </w:tr>
      <w:tr w14:paraId="75C86B0A">
        <w:tblPrEx>
          <w:tblCellMar>
            <w:top w:w="0" w:type="dxa"/>
            <w:left w:w="0" w:type="dxa"/>
            <w:bottom w:w="0" w:type="dxa"/>
            <w:right w:w="0" w:type="dxa"/>
          </w:tblCellMar>
        </w:tblPrEx>
        <w:trPr>
          <w:trHeight w:val="450" w:hRule="atLeast"/>
        </w:trPr>
        <w:tc>
          <w:tcPr>
            <w:tcW w:w="81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0934093">
            <w:pPr>
              <w:jc w:val="center"/>
              <w:rPr>
                <w:rFonts w:hint="default"/>
                <w:lang w:val="en-US" w:eastAsia="zh-CN"/>
              </w:rPr>
            </w:pPr>
            <w:r>
              <w:rPr>
                <w:rFonts w:hint="eastAsia"/>
                <w:lang w:val="en-US" w:eastAsia="zh-CN"/>
              </w:rPr>
              <w:t>2100102</w:t>
            </w:r>
          </w:p>
        </w:tc>
        <w:tc>
          <w:tcPr>
            <w:tcW w:w="245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01FCD29">
            <w:pPr>
              <w:rPr>
                <w:rFonts w:hint="default" w:eastAsiaTheme="minorEastAsia"/>
                <w:lang w:val="en-US" w:eastAsia="zh-CN"/>
              </w:rPr>
            </w:pPr>
            <w:r>
              <w:rPr>
                <w:rFonts w:hint="eastAsia"/>
                <w:lang w:val="en-US" w:eastAsia="zh-CN"/>
              </w:rPr>
              <w:t>一般行政管理事务</w:t>
            </w:r>
          </w:p>
        </w:tc>
        <w:tc>
          <w:tcPr>
            <w:tcW w:w="163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80BE84A">
            <w:pPr>
              <w:jc w:val="right"/>
              <w:rPr>
                <w:rFonts w:hint="default"/>
                <w:lang w:val="en-US" w:eastAsia="zh-CN"/>
              </w:rPr>
            </w:pPr>
            <w:r>
              <w:rPr>
                <w:rFonts w:hint="eastAsia"/>
                <w:lang w:val="en-US" w:eastAsia="zh-CN"/>
              </w:rPr>
              <w:t>48</w:t>
            </w:r>
          </w:p>
        </w:tc>
        <w:tc>
          <w:tcPr>
            <w:tcW w:w="163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6BC791D">
            <w:pPr>
              <w:jc w:val="right"/>
              <w:rPr>
                <w:rFonts w:hint="default"/>
                <w:lang w:val="en-US" w:eastAsia="zh-CN"/>
              </w:rPr>
            </w:pPr>
            <w:r>
              <w:rPr>
                <w:rFonts w:hint="eastAsia"/>
                <w:lang w:val="en-US" w:eastAsia="zh-CN"/>
              </w:rPr>
              <w:t>48</w:t>
            </w:r>
          </w:p>
        </w:tc>
        <w:tc>
          <w:tcPr>
            <w:tcW w:w="163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37FE0B9">
            <w:pPr>
              <w:jc w:val="right"/>
              <w:rPr>
                <w:rFonts w:hint="eastAsia"/>
                <w:lang w:val="en-US" w:eastAsia="zh-CN"/>
              </w:rPr>
            </w:pPr>
          </w:p>
        </w:tc>
        <w:tc>
          <w:tcPr>
            <w:tcW w:w="163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AE90B95">
            <w:pPr>
              <w:jc w:val="right"/>
              <w:rPr>
                <w:rFonts w:hint="eastAsia"/>
                <w:lang w:val="en-US" w:eastAsia="zh-CN"/>
              </w:rPr>
            </w:pPr>
          </w:p>
        </w:tc>
        <w:tc>
          <w:tcPr>
            <w:tcW w:w="163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5F189AB">
            <w:pPr>
              <w:jc w:val="right"/>
              <w:rPr>
                <w:rFonts w:hint="eastAsia"/>
                <w:lang w:val="en-US" w:eastAsia="zh-CN"/>
              </w:rPr>
            </w:pPr>
          </w:p>
        </w:tc>
        <w:tc>
          <w:tcPr>
            <w:tcW w:w="163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11E3E3F">
            <w:pPr>
              <w:jc w:val="right"/>
              <w:rPr>
                <w:rFonts w:hint="eastAsia"/>
                <w:lang w:val="en-US" w:eastAsia="zh-CN"/>
              </w:rPr>
            </w:pPr>
          </w:p>
        </w:tc>
        <w:tc>
          <w:tcPr>
            <w:tcW w:w="232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D01588A">
            <w:pPr>
              <w:jc w:val="right"/>
              <w:rPr>
                <w:rFonts w:hint="eastAsia"/>
                <w:lang w:val="en-US" w:eastAsia="zh-CN"/>
              </w:rPr>
            </w:pPr>
          </w:p>
        </w:tc>
      </w:tr>
      <w:tr w14:paraId="1CF9BD65">
        <w:tblPrEx>
          <w:tblCellMar>
            <w:top w:w="0" w:type="dxa"/>
            <w:left w:w="0" w:type="dxa"/>
            <w:bottom w:w="0" w:type="dxa"/>
            <w:right w:w="0" w:type="dxa"/>
          </w:tblCellMar>
        </w:tblPrEx>
        <w:trPr>
          <w:trHeight w:val="450" w:hRule="atLeast"/>
        </w:trPr>
        <w:tc>
          <w:tcPr>
            <w:tcW w:w="81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B5FAC70">
            <w:pPr>
              <w:jc w:val="center"/>
              <w:rPr>
                <w:rFonts w:hint="default" w:ascii="宋体" w:hAnsi="宋体" w:cs="宋体" w:eastAsiaTheme="minorEastAsia"/>
                <w:sz w:val="24"/>
                <w:szCs w:val="24"/>
                <w:lang w:val="en-US" w:eastAsia="zh-CN"/>
              </w:rPr>
            </w:pPr>
            <w:r>
              <w:rPr>
                <w:rFonts w:hint="eastAsia"/>
                <w:lang w:val="en-US" w:eastAsia="zh-CN"/>
              </w:rPr>
              <w:t>21003</w:t>
            </w:r>
          </w:p>
        </w:tc>
        <w:tc>
          <w:tcPr>
            <w:tcW w:w="245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CF0E171">
            <w:pPr>
              <w:rPr>
                <w:rFonts w:hint="default" w:ascii="宋体" w:hAnsi="宋体" w:cs="宋体" w:eastAsiaTheme="minorEastAsia"/>
                <w:sz w:val="24"/>
                <w:szCs w:val="24"/>
                <w:lang w:val="en-US" w:eastAsia="zh-CN"/>
              </w:rPr>
            </w:pPr>
            <w:r>
              <w:rPr>
                <w:rFonts w:hint="eastAsia"/>
              </w:rPr>
              <w:t>　基层医疗卫生机构</w:t>
            </w:r>
          </w:p>
        </w:tc>
        <w:tc>
          <w:tcPr>
            <w:tcW w:w="163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239EC8D">
            <w:pPr>
              <w:jc w:val="right"/>
              <w:rPr>
                <w:rFonts w:hint="default"/>
                <w:lang w:val="en-US" w:eastAsia="zh-CN"/>
              </w:rPr>
            </w:pPr>
            <w:r>
              <w:rPr>
                <w:rFonts w:hint="eastAsia"/>
                <w:lang w:val="en-US" w:eastAsia="zh-CN"/>
              </w:rPr>
              <w:t>206.47</w:t>
            </w:r>
          </w:p>
        </w:tc>
        <w:tc>
          <w:tcPr>
            <w:tcW w:w="163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B8A5844">
            <w:pPr>
              <w:jc w:val="right"/>
              <w:rPr>
                <w:rFonts w:hint="default"/>
                <w:lang w:val="en-US" w:eastAsia="zh-CN"/>
              </w:rPr>
            </w:pPr>
            <w:r>
              <w:rPr>
                <w:rFonts w:hint="eastAsia"/>
                <w:lang w:val="en-US" w:eastAsia="zh-CN"/>
              </w:rPr>
              <w:t>59.86</w:t>
            </w:r>
          </w:p>
        </w:tc>
        <w:tc>
          <w:tcPr>
            <w:tcW w:w="163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A9D140C">
            <w:pPr>
              <w:jc w:val="right"/>
              <w:rPr>
                <w:rFonts w:hint="eastAsia"/>
                <w:lang w:val="en-US" w:eastAsia="zh-CN"/>
              </w:rPr>
            </w:pPr>
          </w:p>
        </w:tc>
        <w:tc>
          <w:tcPr>
            <w:tcW w:w="163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5470076">
            <w:pPr>
              <w:jc w:val="right"/>
              <w:rPr>
                <w:rFonts w:hint="default"/>
                <w:lang w:val="en-US" w:eastAsia="zh-CN"/>
              </w:rPr>
            </w:pPr>
            <w:r>
              <w:rPr>
                <w:rFonts w:hint="eastAsia"/>
                <w:lang w:val="en-US" w:eastAsia="zh-CN"/>
              </w:rPr>
              <w:t>143.04</w:t>
            </w:r>
          </w:p>
        </w:tc>
        <w:tc>
          <w:tcPr>
            <w:tcW w:w="163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F931C17">
            <w:pPr>
              <w:jc w:val="right"/>
              <w:rPr>
                <w:rFonts w:hint="eastAsia"/>
                <w:lang w:val="en-US" w:eastAsia="zh-CN"/>
              </w:rPr>
            </w:pPr>
          </w:p>
        </w:tc>
        <w:tc>
          <w:tcPr>
            <w:tcW w:w="163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4B7E305">
            <w:pPr>
              <w:jc w:val="right"/>
              <w:rPr>
                <w:rFonts w:hint="eastAsia"/>
                <w:lang w:val="en-US" w:eastAsia="zh-CN"/>
              </w:rPr>
            </w:pPr>
          </w:p>
        </w:tc>
        <w:tc>
          <w:tcPr>
            <w:tcW w:w="232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43235CC">
            <w:pPr>
              <w:jc w:val="right"/>
              <w:rPr>
                <w:rFonts w:hint="default"/>
                <w:lang w:val="en-US" w:eastAsia="zh-CN"/>
              </w:rPr>
            </w:pPr>
            <w:r>
              <w:rPr>
                <w:rFonts w:hint="eastAsia"/>
                <w:lang w:val="en-US" w:eastAsia="zh-CN"/>
              </w:rPr>
              <w:t>3.57</w:t>
            </w:r>
          </w:p>
        </w:tc>
      </w:tr>
      <w:tr w14:paraId="51219E8C">
        <w:tblPrEx>
          <w:tblCellMar>
            <w:top w:w="0" w:type="dxa"/>
            <w:left w:w="0" w:type="dxa"/>
            <w:bottom w:w="0" w:type="dxa"/>
            <w:right w:w="0" w:type="dxa"/>
          </w:tblCellMar>
        </w:tblPrEx>
        <w:trPr>
          <w:trHeight w:val="450" w:hRule="atLeast"/>
        </w:trPr>
        <w:tc>
          <w:tcPr>
            <w:tcW w:w="81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A4283C6">
            <w:pPr>
              <w:jc w:val="center"/>
              <w:rPr>
                <w:rFonts w:hint="default" w:ascii="宋体" w:hAnsi="宋体" w:cs="宋体" w:eastAsiaTheme="minorEastAsia"/>
                <w:sz w:val="24"/>
                <w:szCs w:val="24"/>
                <w:lang w:val="en-US" w:eastAsia="zh-CN"/>
              </w:rPr>
            </w:pPr>
            <w:r>
              <w:rPr>
                <w:rFonts w:hint="eastAsia"/>
                <w:lang w:val="en-US" w:eastAsia="zh-CN"/>
              </w:rPr>
              <w:t>2100302</w:t>
            </w:r>
          </w:p>
        </w:tc>
        <w:tc>
          <w:tcPr>
            <w:tcW w:w="245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9C62AF7">
            <w:pPr>
              <w:rPr>
                <w:rFonts w:ascii="宋体" w:hAnsi="宋体" w:eastAsia="宋体" w:cs="宋体"/>
                <w:sz w:val="24"/>
                <w:szCs w:val="24"/>
              </w:rPr>
            </w:pPr>
            <w:r>
              <w:rPr>
                <w:rFonts w:hint="eastAsia"/>
              </w:rPr>
              <w:t>　乡镇卫生院</w:t>
            </w:r>
          </w:p>
        </w:tc>
        <w:tc>
          <w:tcPr>
            <w:tcW w:w="163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3E0B1A3">
            <w:pPr>
              <w:jc w:val="right"/>
              <w:rPr>
                <w:rFonts w:hint="default"/>
                <w:lang w:val="en-US" w:eastAsia="zh-CN"/>
              </w:rPr>
            </w:pPr>
            <w:r>
              <w:rPr>
                <w:rFonts w:hint="eastAsia"/>
                <w:lang w:val="en-US" w:eastAsia="zh-CN"/>
              </w:rPr>
              <w:t>206.47</w:t>
            </w:r>
          </w:p>
        </w:tc>
        <w:tc>
          <w:tcPr>
            <w:tcW w:w="163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1A4AB65">
            <w:pPr>
              <w:jc w:val="right"/>
              <w:rPr>
                <w:rFonts w:hint="default"/>
                <w:lang w:val="en-US" w:eastAsia="zh-CN"/>
              </w:rPr>
            </w:pPr>
            <w:r>
              <w:rPr>
                <w:rFonts w:hint="eastAsia"/>
                <w:lang w:val="en-US" w:eastAsia="zh-CN"/>
              </w:rPr>
              <w:t>59.86</w:t>
            </w:r>
          </w:p>
        </w:tc>
        <w:tc>
          <w:tcPr>
            <w:tcW w:w="163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20996B7">
            <w:pPr>
              <w:jc w:val="right"/>
              <w:rPr>
                <w:rFonts w:hint="eastAsia"/>
                <w:lang w:val="en-US" w:eastAsia="zh-CN"/>
              </w:rPr>
            </w:pPr>
          </w:p>
        </w:tc>
        <w:tc>
          <w:tcPr>
            <w:tcW w:w="163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E2EDDE7">
            <w:pPr>
              <w:jc w:val="right"/>
              <w:rPr>
                <w:rFonts w:hint="default"/>
                <w:lang w:val="en-US" w:eastAsia="zh-CN"/>
              </w:rPr>
            </w:pPr>
            <w:r>
              <w:rPr>
                <w:rFonts w:hint="eastAsia"/>
                <w:lang w:val="en-US" w:eastAsia="zh-CN"/>
              </w:rPr>
              <w:t>143.04</w:t>
            </w:r>
          </w:p>
        </w:tc>
        <w:tc>
          <w:tcPr>
            <w:tcW w:w="163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A6DB15F">
            <w:pPr>
              <w:jc w:val="right"/>
              <w:rPr>
                <w:rFonts w:hint="eastAsia"/>
                <w:lang w:val="en-US" w:eastAsia="zh-CN"/>
              </w:rPr>
            </w:pPr>
          </w:p>
        </w:tc>
        <w:tc>
          <w:tcPr>
            <w:tcW w:w="163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2DE3E87">
            <w:pPr>
              <w:jc w:val="right"/>
              <w:rPr>
                <w:rFonts w:hint="eastAsia"/>
                <w:lang w:val="en-US" w:eastAsia="zh-CN"/>
              </w:rPr>
            </w:pPr>
          </w:p>
        </w:tc>
        <w:tc>
          <w:tcPr>
            <w:tcW w:w="232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1864333">
            <w:pPr>
              <w:jc w:val="right"/>
              <w:rPr>
                <w:rFonts w:hint="default"/>
                <w:lang w:val="en-US" w:eastAsia="zh-CN"/>
              </w:rPr>
            </w:pPr>
            <w:r>
              <w:rPr>
                <w:rFonts w:hint="eastAsia"/>
                <w:lang w:val="en-US" w:eastAsia="zh-CN"/>
              </w:rPr>
              <w:t>3.57</w:t>
            </w:r>
          </w:p>
        </w:tc>
      </w:tr>
      <w:tr w14:paraId="30D81505">
        <w:tblPrEx>
          <w:tblCellMar>
            <w:top w:w="0" w:type="dxa"/>
            <w:left w:w="0" w:type="dxa"/>
            <w:bottom w:w="0" w:type="dxa"/>
            <w:right w:w="0" w:type="dxa"/>
          </w:tblCellMar>
        </w:tblPrEx>
        <w:trPr>
          <w:trHeight w:val="450" w:hRule="atLeast"/>
        </w:trPr>
        <w:tc>
          <w:tcPr>
            <w:tcW w:w="81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D9462AC">
            <w:pPr>
              <w:jc w:val="center"/>
              <w:rPr>
                <w:rFonts w:ascii="宋体" w:hAnsi="宋体" w:eastAsia="宋体" w:cs="宋体"/>
                <w:sz w:val="24"/>
                <w:szCs w:val="24"/>
              </w:rPr>
            </w:pPr>
            <w:r>
              <w:rPr>
                <w:rFonts w:hint="eastAsia"/>
                <w:lang w:val="en-US" w:eastAsia="zh-CN"/>
              </w:rPr>
              <w:t>21004</w:t>
            </w:r>
          </w:p>
        </w:tc>
        <w:tc>
          <w:tcPr>
            <w:tcW w:w="245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E482F9C">
            <w:pPr>
              <w:rPr>
                <w:rFonts w:ascii="宋体" w:hAnsi="宋体" w:eastAsia="宋体" w:cs="宋体"/>
                <w:sz w:val="24"/>
                <w:szCs w:val="24"/>
              </w:rPr>
            </w:pPr>
            <w:r>
              <w:rPr>
                <w:rFonts w:hint="eastAsia"/>
              </w:rPr>
              <w:t>　公共卫生</w:t>
            </w:r>
          </w:p>
        </w:tc>
        <w:tc>
          <w:tcPr>
            <w:tcW w:w="163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82D375C">
            <w:pPr>
              <w:jc w:val="right"/>
              <w:rPr>
                <w:rFonts w:hint="default"/>
                <w:lang w:val="en-US" w:eastAsia="zh-CN"/>
              </w:rPr>
            </w:pPr>
            <w:r>
              <w:rPr>
                <w:rFonts w:hint="eastAsia"/>
                <w:lang w:val="en-US" w:eastAsia="zh-CN"/>
              </w:rPr>
              <w:t>151.76</w:t>
            </w:r>
          </w:p>
        </w:tc>
        <w:tc>
          <w:tcPr>
            <w:tcW w:w="163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DE2E3B9">
            <w:pPr>
              <w:jc w:val="right"/>
              <w:rPr>
                <w:rFonts w:hint="default"/>
                <w:lang w:val="en-US" w:eastAsia="zh-CN"/>
              </w:rPr>
            </w:pPr>
            <w:r>
              <w:rPr>
                <w:rFonts w:hint="eastAsia"/>
                <w:lang w:val="en-US" w:eastAsia="zh-CN"/>
              </w:rPr>
              <w:t>151.76</w:t>
            </w:r>
          </w:p>
        </w:tc>
        <w:tc>
          <w:tcPr>
            <w:tcW w:w="163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2374552">
            <w:pPr>
              <w:jc w:val="right"/>
              <w:rPr>
                <w:rFonts w:hint="eastAsia"/>
                <w:lang w:val="en-US" w:eastAsia="zh-CN"/>
              </w:rPr>
            </w:pPr>
          </w:p>
        </w:tc>
        <w:tc>
          <w:tcPr>
            <w:tcW w:w="163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0C5165C">
            <w:pPr>
              <w:jc w:val="right"/>
              <w:rPr>
                <w:rFonts w:hint="eastAsia"/>
                <w:lang w:val="en-US" w:eastAsia="zh-CN"/>
              </w:rPr>
            </w:pPr>
          </w:p>
        </w:tc>
        <w:tc>
          <w:tcPr>
            <w:tcW w:w="163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549F48B">
            <w:pPr>
              <w:jc w:val="right"/>
              <w:rPr>
                <w:rFonts w:hint="eastAsia"/>
                <w:lang w:val="en-US" w:eastAsia="zh-CN"/>
              </w:rPr>
            </w:pPr>
          </w:p>
        </w:tc>
        <w:tc>
          <w:tcPr>
            <w:tcW w:w="163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CDA9F0F">
            <w:pPr>
              <w:jc w:val="right"/>
              <w:rPr>
                <w:rFonts w:hint="eastAsia"/>
                <w:lang w:val="en-US" w:eastAsia="zh-CN"/>
              </w:rPr>
            </w:pPr>
          </w:p>
        </w:tc>
        <w:tc>
          <w:tcPr>
            <w:tcW w:w="232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48228F6">
            <w:pPr>
              <w:jc w:val="right"/>
              <w:rPr>
                <w:rFonts w:hint="eastAsia"/>
                <w:lang w:val="en-US" w:eastAsia="zh-CN"/>
              </w:rPr>
            </w:pPr>
          </w:p>
        </w:tc>
      </w:tr>
      <w:tr w14:paraId="11FEC03C">
        <w:tblPrEx>
          <w:tblCellMar>
            <w:top w:w="0" w:type="dxa"/>
            <w:left w:w="0" w:type="dxa"/>
            <w:bottom w:w="0" w:type="dxa"/>
            <w:right w:w="0" w:type="dxa"/>
          </w:tblCellMar>
        </w:tblPrEx>
        <w:trPr>
          <w:trHeight w:val="450" w:hRule="atLeast"/>
        </w:trPr>
        <w:tc>
          <w:tcPr>
            <w:tcW w:w="81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C14C9FE">
            <w:pPr>
              <w:jc w:val="center"/>
              <w:rPr>
                <w:rFonts w:ascii="宋体" w:hAnsi="宋体" w:eastAsia="宋体" w:cs="宋体"/>
                <w:sz w:val="24"/>
                <w:szCs w:val="24"/>
              </w:rPr>
            </w:pPr>
            <w:r>
              <w:rPr>
                <w:rFonts w:hint="eastAsia"/>
                <w:lang w:val="en-US" w:eastAsia="zh-CN"/>
              </w:rPr>
              <w:t>2100408</w:t>
            </w:r>
          </w:p>
        </w:tc>
        <w:tc>
          <w:tcPr>
            <w:tcW w:w="245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0B2EFBA">
            <w:pPr>
              <w:rPr>
                <w:rFonts w:ascii="宋体" w:hAnsi="宋体" w:eastAsia="宋体" w:cs="宋体"/>
                <w:sz w:val="24"/>
                <w:szCs w:val="24"/>
              </w:rPr>
            </w:pPr>
            <w:r>
              <w:rPr>
                <w:rFonts w:hint="eastAsia"/>
              </w:rPr>
              <w:t>　基本公共卫生服务</w:t>
            </w:r>
          </w:p>
        </w:tc>
        <w:tc>
          <w:tcPr>
            <w:tcW w:w="163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34F565D">
            <w:pPr>
              <w:jc w:val="right"/>
              <w:rPr>
                <w:rFonts w:hint="default"/>
                <w:lang w:val="en-US" w:eastAsia="zh-CN"/>
              </w:rPr>
            </w:pPr>
            <w:r>
              <w:rPr>
                <w:rFonts w:hint="eastAsia"/>
                <w:lang w:val="en-US" w:eastAsia="zh-CN"/>
              </w:rPr>
              <w:t>122.26</w:t>
            </w:r>
          </w:p>
        </w:tc>
        <w:tc>
          <w:tcPr>
            <w:tcW w:w="163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0933F71">
            <w:pPr>
              <w:jc w:val="right"/>
              <w:rPr>
                <w:rFonts w:hint="default"/>
                <w:lang w:val="en-US" w:eastAsia="zh-CN"/>
              </w:rPr>
            </w:pPr>
            <w:r>
              <w:rPr>
                <w:rFonts w:hint="eastAsia"/>
                <w:lang w:val="en-US" w:eastAsia="zh-CN"/>
              </w:rPr>
              <w:t>122.26</w:t>
            </w:r>
          </w:p>
        </w:tc>
        <w:tc>
          <w:tcPr>
            <w:tcW w:w="163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8C8A2A2">
            <w:pPr>
              <w:jc w:val="right"/>
              <w:rPr>
                <w:rFonts w:hint="eastAsia"/>
                <w:lang w:val="en-US" w:eastAsia="zh-CN"/>
              </w:rPr>
            </w:pPr>
          </w:p>
        </w:tc>
        <w:tc>
          <w:tcPr>
            <w:tcW w:w="163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AD21D0E">
            <w:pPr>
              <w:jc w:val="right"/>
              <w:rPr>
                <w:rFonts w:hint="eastAsia"/>
                <w:lang w:val="en-US" w:eastAsia="zh-CN"/>
              </w:rPr>
            </w:pPr>
          </w:p>
        </w:tc>
        <w:tc>
          <w:tcPr>
            <w:tcW w:w="163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0ADEDEC">
            <w:pPr>
              <w:jc w:val="right"/>
              <w:rPr>
                <w:rFonts w:hint="eastAsia"/>
                <w:lang w:val="en-US" w:eastAsia="zh-CN"/>
              </w:rPr>
            </w:pPr>
          </w:p>
        </w:tc>
        <w:tc>
          <w:tcPr>
            <w:tcW w:w="163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C044064">
            <w:pPr>
              <w:jc w:val="right"/>
              <w:rPr>
                <w:rFonts w:hint="eastAsia"/>
                <w:lang w:val="en-US" w:eastAsia="zh-CN"/>
              </w:rPr>
            </w:pPr>
          </w:p>
        </w:tc>
        <w:tc>
          <w:tcPr>
            <w:tcW w:w="232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011A9C6">
            <w:pPr>
              <w:jc w:val="right"/>
              <w:rPr>
                <w:rFonts w:hint="eastAsia"/>
                <w:lang w:val="en-US" w:eastAsia="zh-CN"/>
              </w:rPr>
            </w:pPr>
          </w:p>
        </w:tc>
      </w:tr>
      <w:tr w14:paraId="092762F2">
        <w:tblPrEx>
          <w:tblCellMar>
            <w:top w:w="0" w:type="dxa"/>
            <w:left w:w="0" w:type="dxa"/>
            <w:bottom w:w="0" w:type="dxa"/>
            <w:right w:w="0" w:type="dxa"/>
          </w:tblCellMar>
        </w:tblPrEx>
        <w:trPr>
          <w:trHeight w:val="450" w:hRule="atLeast"/>
        </w:trPr>
        <w:tc>
          <w:tcPr>
            <w:tcW w:w="81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A7CAB0A">
            <w:pPr>
              <w:jc w:val="center"/>
              <w:rPr>
                <w:rFonts w:ascii="宋体" w:hAnsi="宋体" w:eastAsia="宋体" w:cs="宋体"/>
                <w:sz w:val="24"/>
                <w:szCs w:val="24"/>
              </w:rPr>
            </w:pPr>
            <w:r>
              <w:rPr>
                <w:rFonts w:hint="eastAsia"/>
                <w:lang w:val="en-US" w:eastAsia="zh-CN"/>
              </w:rPr>
              <w:t>2100409</w:t>
            </w:r>
          </w:p>
        </w:tc>
        <w:tc>
          <w:tcPr>
            <w:tcW w:w="245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0CA258F">
            <w:pPr>
              <w:rPr>
                <w:rFonts w:ascii="宋体" w:hAnsi="宋体" w:eastAsia="宋体" w:cs="宋体"/>
                <w:sz w:val="24"/>
                <w:szCs w:val="24"/>
              </w:rPr>
            </w:pPr>
            <w:r>
              <w:rPr>
                <w:rFonts w:hint="eastAsia"/>
              </w:rPr>
              <w:t>　重大公共卫生服务</w:t>
            </w:r>
          </w:p>
        </w:tc>
        <w:tc>
          <w:tcPr>
            <w:tcW w:w="163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945B9E3">
            <w:pPr>
              <w:jc w:val="right"/>
              <w:rPr>
                <w:rFonts w:hint="default"/>
                <w:lang w:val="en-US" w:eastAsia="zh-CN"/>
              </w:rPr>
            </w:pPr>
            <w:r>
              <w:rPr>
                <w:rFonts w:hint="eastAsia"/>
                <w:lang w:val="en-US" w:eastAsia="zh-CN"/>
              </w:rPr>
              <w:t>29.50</w:t>
            </w:r>
          </w:p>
        </w:tc>
        <w:tc>
          <w:tcPr>
            <w:tcW w:w="163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1FDE981">
            <w:pPr>
              <w:jc w:val="right"/>
              <w:rPr>
                <w:rFonts w:hint="default"/>
                <w:lang w:val="en-US" w:eastAsia="zh-CN"/>
              </w:rPr>
            </w:pPr>
            <w:r>
              <w:rPr>
                <w:rFonts w:hint="eastAsia"/>
                <w:lang w:val="en-US" w:eastAsia="zh-CN"/>
              </w:rPr>
              <w:t>29.50</w:t>
            </w:r>
          </w:p>
        </w:tc>
        <w:tc>
          <w:tcPr>
            <w:tcW w:w="163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7905CF7">
            <w:pPr>
              <w:jc w:val="right"/>
              <w:rPr>
                <w:rFonts w:hint="eastAsia"/>
                <w:lang w:val="en-US" w:eastAsia="zh-CN"/>
              </w:rPr>
            </w:pPr>
          </w:p>
        </w:tc>
        <w:tc>
          <w:tcPr>
            <w:tcW w:w="163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3B159D6">
            <w:pPr>
              <w:jc w:val="right"/>
              <w:rPr>
                <w:rFonts w:hint="eastAsia"/>
                <w:lang w:val="en-US" w:eastAsia="zh-CN"/>
              </w:rPr>
            </w:pPr>
          </w:p>
        </w:tc>
        <w:tc>
          <w:tcPr>
            <w:tcW w:w="163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9683471">
            <w:pPr>
              <w:jc w:val="right"/>
              <w:rPr>
                <w:rFonts w:hint="eastAsia"/>
                <w:lang w:val="en-US" w:eastAsia="zh-CN"/>
              </w:rPr>
            </w:pPr>
          </w:p>
        </w:tc>
        <w:tc>
          <w:tcPr>
            <w:tcW w:w="163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8F2CEB1">
            <w:pPr>
              <w:jc w:val="right"/>
              <w:rPr>
                <w:rFonts w:hint="eastAsia"/>
                <w:lang w:val="en-US" w:eastAsia="zh-CN"/>
              </w:rPr>
            </w:pPr>
          </w:p>
        </w:tc>
        <w:tc>
          <w:tcPr>
            <w:tcW w:w="232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1996D49">
            <w:pPr>
              <w:jc w:val="right"/>
              <w:rPr>
                <w:rFonts w:hint="eastAsia"/>
                <w:lang w:val="en-US" w:eastAsia="zh-CN"/>
              </w:rPr>
            </w:pPr>
          </w:p>
        </w:tc>
      </w:tr>
      <w:tr w14:paraId="70AE22BD">
        <w:tblPrEx>
          <w:tblCellMar>
            <w:top w:w="0" w:type="dxa"/>
            <w:left w:w="0" w:type="dxa"/>
            <w:bottom w:w="0" w:type="dxa"/>
            <w:right w:w="0" w:type="dxa"/>
          </w:tblCellMar>
        </w:tblPrEx>
        <w:trPr>
          <w:trHeight w:val="615" w:hRule="atLeast"/>
        </w:trPr>
        <w:tc>
          <w:tcPr>
            <w:tcW w:w="15428" w:type="dxa"/>
            <w:gridSpan w:val="10"/>
            <w:tcBorders>
              <w:top w:val="nil"/>
              <w:left w:val="nil"/>
              <w:bottom w:val="nil"/>
              <w:right w:val="nil"/>
            </w:tcBorders>
            <w:shd w:val="clear" w:color="auto" w:fill="auto"/>
            <w:tcMar>
              <w:top w:w="15" w:type="dxa"/>
              <w:left w:w="15" w:type="dxa"/>
              <w:bottom w:w="0" w:type="dxa"/>
              <w:right w:w="15" w:type="dxa"/>
            </w:tcMar>
            <w:vAlign w:val="center"/>
          </w:tcPr>
          <w:p w14:paraId="14D57D4D">
            <w:pPr>
              <w:rPr>
                <w:rFonts w:ascii="宋体" w:hAnsi="宋体" w:eastAsia="宋体" w:cs="宋体"/>
                <w:sz w:val="24"/>
                <w:szCs w:val="24"/>
              </w:rPr>
            </w:pPr>
            <w:r>
              <w:rPr>
                <w:rFonts w:hint="eastAsia"/>
              </w:rPr>
              <w:t>注：本表反映部门本年度取得的各项收入情况。</w:t>
            </w:r>
          </w:p>
        </w:tc>
      </w:tr>
    </w:tbl>
    <w:p w14:paraId="56C59787">
      <w:pPr>
        <w:widowControl/>
        <w:jc w:val="left"/>
        <w:rPr>
          <w:rFonts w:ascii="Times New Roman" w:hAnsi="Times New Roman" w:eastAsia="方正小标宋_GBK" w:cs="Times New Roman"/>
          <w:color w:val="000000"/>
          <w:kern w:val="0"/>
          <w:sz w:val="36"/>
          <w:szCs w:val="36"/>
        </w:rPr>
      </w:pPr>
      <w:r>
        <w:rPr>
          <w:rFonts w:ascii="Times New Roman" w:hAnsi="Times New Roman" w:eastAsia="黑体" w:cs="Times New Roman"/>
          <w:bCs/>
          <w:kern w:val="0"/>
          <w:sz w:val="32"/>
          <w:szCs w:val="32"/>
        </w:rPr>
        <w:t xml:space="preserve"> </w:t>
      </w:r>
      <w:r>
        <w:rPr>
          <w:rFonts w:ascii="Times New Roman" w:hAnsi="Times New Roman" w:eastAsia="黑体" w:cs="Times New Roman"/>
          <w:bCs/>
          <w:kern w:val="0"/>
          <w:sz w:val="32"/>
          <w:szCs w:val="32"/>
        </w:rPr>
        <w:br w:type="page"/>
      </w:r>
    </w:p>
    <w:tbl>
      <w:tblPr>
        <w:tblStyle w:val="8"/>
        <w:tblW w:w="15640" w:type="dxa"/>
        <w:tblInd w:w="93" w:type="dxa"/>
        <w:tblLayout w:type="fixed"/>
        <w:tblCellMar>
          <w:top w:w="0" w:type="dxa"/>
          <w:left w:w="108" w:type="dxa"/>
          <w:bottom w:w="0" w:type="dxa"/>
          <w:right w:w="108" w:type="dxa"/>
        </w:tblCellMar>
      </w:tblPr>
      <w:tblGrid>
        <w:gridCol w:w="1259"/>
        <w:gridCol w:w="240"/>
        <w:gridCol w:w="1481"/>
        <w:gridCol w:w="615"/>
        <w:gridCol w:w="436"/>
        <w:gridCol w:w="901"/>
        <w:gridCol w:w="177"/>
        <w:gridCol w:w="496"/>
        <w:gridCol w:w="1318"/>
        <w:gridCol w:w="1597"/>
        <w:gridCol w:w="394"/>
        <w:gridCol w:w="238"/>
        <w:gridCol w:w="435"/>
        <w:gridCol w:w="1318"/>
        <w:gridCol w:w="255"/>
        <w:gridCol w:w="1394"/>
        <w:gridCol w:w="342"/>
        <w:gridCol w:w="1052"/>
        <w:gridCol w:w="1573"/>
        <w:gridCol w:w="119"/>
      </w:tblGrid>
      <w:tr w14:paraId="4507C36F">
        <w:tblPrEx>
          <w:tblCellMar>
            <w:top w:w="0" w:type="dxa"/>
            <w:left w:w="108" w:type="dxa"/>
            <w:bottom w:w="0" w:type="dxa"/>
            <w:right w:w="108" w:type="dxa"/>
          </w:tblCellMar>
        </w:tblPrEx>
        <w:trPr>
          <w:trHeight w:val="807" w:hRule="atLeast"/>
        </w:trPr>
        <w:tc>
          <w:tcPr>
            <w:tcW w:w="15640" w:type="dxa"/>
            <w:gridSpan w:val="20"/>
            <w:tcBorders>
              <w:top w:val="nil"/>
              <w:left w:val="nil"/>
              <w:bottom w:val="nil"/>
              <w:right w:val="nil"/>
            </w:tcBorders>
            <w:shd w:val="clear" w:color="auto" w:fill="auto"/>
            <w:noWrap/>
            <w:vAlign w:val="center"/>
          </w:tcPr>
          <w:p w14:paraId="766B2D51">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支出决算表</w:t>
            </w:r>
          </w:p>
        </w:tc>
      </w:tr>
      <w:tr w14:paraId="4D31805C">
        <w:tblPrEx>
          <w:tblCellMar>
            <w:top w:w="0" w:type="dxa"/>
            <w:left w:w="108" w:type="dxa"/>
            <w:bottom w:w="0" w:type="dxa"/>
            <w:right w:w="108" w:type="dxa"/>
          </w:tblCellMar>
        </w:tblPrEx>
        <w:trPr>
          <w:trHeight w:val="387" w:hRule="atLeast"/>
        </w:trPr>
        <w:tc>
          <w:tcPr>
            <w:tcW w:w="1259" w:type="dxa"/>
            <w:tcBorders>
              <w:top w:val="nil"/>
              <w:left w:val="nil"/>
              <w:bottom w:val="nil"/>
              <w:right w:val="nil"/>
            </w:tcBorders>
            <w:shd w:val="clear" w:color="000000" w:fill="FFFFFF"/>
            <w:noWrap/>
            <w:vAlign w:val="center"/>
          </w:tcPr>
          <w:p w14:paraId="5FCB67F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40" w:type="dxa"/>
            <w:tcBorders>
              <w:top w:val="nil"/>
              <w:left w:val="nil"/>
              <w:bottom w:val="nil"/>
              <w:right w:val="nil"/>
            </w:tcBorders>
            <w:shd w:val="clear" w:color="000000" w:fill="FFFFFF"/>
            <w:noWrap/>
            <w:vAlign w:val="center"/>
          </w:tcPr>
          <w:p w14:paraId="094FC8C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481" w:type="dxa"/>
            <w:tcBorders>
              <w:top w:val="nil"/>
              <w:left w:val="nil"/>
              <w:bottom w:val="nil"/>
              <w:right w:val="nil"/>
            </w:tcBorders>
            <w:shd w:val="clear" w:color="000000" w:fill="FFFFFF"/>
            <w:noWrap/>
            <w:vAlign w:val="center"/>
          </w:tcPr>
          <w:p w14:paraId="0751123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52" w:type="dxa"/>
            <w:gridSpan w:val="3"/>
            <w:tcBorders>
              <w:top w:val="nil"/>
              <w:left w:val="nil"/>
              <w:bottom w:val="nil"/>
              <w:right w:val="nil"/>
            </w:tcBorders>
            <w:shd w:val="clear" w:color="000000" w:fill="FFFFFF"/>
            <w:noWrap/>
            <w:vAlign w:val="center"/>
          </w:tcPr>
          <w:p w14:paraId="4F89492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gridSpan w:val="3"/>
            <w:tcBorders>
              <w:top w:val="nil"/>
              <w:left w:val="nil"/>
              <w:bottom w:val="nil"/>
              <w:right w:val="nil"/>
            </w:tcBorders>
            <w:shd w:val="clear" w:color="000000" w:fill="FFFFFF"/>
            <w:noWrap/>
            <w:vAlign w:val="center"/>
          </w:tcPr>
          <w:p w14:paraId="57D2E40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gridSpan w:val="2"/>
            <w:tcBorders>
              <w:top w:val="nil"/>
              <w:left w:val="nil"/>
              <w:bottom w:val="nil"/>
              <w:right w:val="nil"/>
            </w:tcBorders>
            <w:shd w:val="clear" w:color="000000" w:fill="FFFFFF"/>
            <w:noWrap/>
            <w:vAlign w:val="center"/>
          </w:tcPr>
          <w:p w14:paraId="08E778D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gridSpan w:val="3"/>
            <w:tcBorders>
              <w:top w:val="nil"/>
              <w:left w:val="nil"/>
              <w:bottom w:val="nil"/>
              <w:right w:val="nil"/>
            </w:tcBorders>
            <w:shd w:val="clear" w:color="000000" w:fill="FFFFFF"/>
            <w:noWrap/>
            <w:vAlign w:val="center"/>
          </w:tcPr>
          <w:p w14:paraId="7997000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gridSpan w:val="3"/>
            <w:tcBorders>
              <w:top w:val="nil"/>
              <w:left w:val="nil"/>
              <w:bottom w:val="nil"/>
              <w:right w:val="nil"/>
            </w:tcBorders>
            <w:shd w:val="clear" w:color="000000" w:fill="FFFFFF"/>
            <w:noWrap/>
            <w:vAlign w:val="center"/>
          </w:tcPr>
          <w:p w14:paraId="4193367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gridSpan w:val="3"/>
            <w:tcBorders>
              <w:top w:val="nil"/>
              <w:left w:val="nil"/>
              <w:bottom w:val="nil"/>
              <w:right w:val="nil"/>
            </w:tcBorders>
            <w:shd w:val="clear" w:color="000000" w:fill="FFFFFF"/>
            <w:noWrap/>
            <w:vAlign w:val="center"/>
          </w:tcPr>
          <w:p w14:paraId="2E34B9E7">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公开03表</w:t>
            </w:r>
          </w:p>
        </w:tc>
      </w:tr>
      <w:tr w14:paraId="506923BF">
        <w:tblPrEx>
          <w:tblCellMar>
            <w:top w:w="0" w:type="dxa"/>
            <w:left w:w="108" w:type="dxa"/>
            <w:bottom w:w="0" w:type="dxa"/>
            <w:right w:w="108" w:type="dxa"/>
          </w:tblCellMar>
        </w:tblPrEx>
        <w:trPr>
          <w:trHeight w:val="697" w:hRule="atLeast"/>
        </w:trPr>
        <w:tc>
          <w:tcPr>
            <w:tcW w:w="4932" w:type="dxa"/>
            <w:gridSpan w:val="6"/>
            <w:tcBorders>
              <w:top w:val="nil"/>
              <w:left w:val="nil"/>
              <w:bottom w:val="nil"/>
              <w:right w:val="nil"/>
            </w:tcBorders>
            <w:shd w:val="clear" w:color="000000" w:fill="FFFFFF"/>
            <w:noWrap/>
            <w:vAlign w:val="center"/>
          </w:tcPr>
          <w:p w14:paraId="5F7635C1">
            <w:pPr>
              <w:widowControl/>
              <w:jc w:val="both"/>
              <w:rPr>
                <w:rFonts w:ascii="宋体" w:hAnsi="宋体" w:eastAsia="宋体" w:cs="宋体"/>
                <w:kern w:val="0"/>
                <w:sz w:val="24"/>
                <w:szCs w:val="24"/>
              </w:rPr>
            </w:pPr>
            <w:r>
              <w:rPr>
                <w:rFonts w:hint="eastAsia" w:ascii="宋体" w:hAnsi="宋体" w:eastAsia="宋体" w:cs="宋体"/>
                <w:color w:val="000000"/>
                <w:kern w:val="0"/>
                <w:sz w:val="20"/>
                <w:szCs w:val="20"/>
              </w:rPr>
              <w:t>部门：</w:t>
            </w:r>
            <w:r>
              <w:rPr>
                <w:rFonts w:hint="eastAsia" w:ascii="宋体" w:hAnsi="宋体" w:eastAsia="宋体" w:cs="宋体"/>
                <w:i w:val="0"/>
                <w:color w:val="000000"/>
                <w:kern w:val="0"/>
                <w:sz w:val="20"/>
                <w:szCs w:val="20"/>
                <w:u w:val="none"/>
                <w:lang w:val="en-US" w:eastAsia="zh-CN" w:bidi="ar"/>
              </w:rPr>
              <w:t>益阳市大通湖区北洲子镇卫生院</w:t>
            </w:r>
            <w:r>
              <w:rPr>
                <w:rFonts w:hint="eastAsia" w:ascii="宋体" w:hAnsi="宋体" w:eastAsia="宋体" w:cs="宋体"/>
                <w:kern w:val="0"/>
                <w:sz w:val="24"/>
                <w:szCs w:val="24"/>
              </w:rPr>
              <w:t>　</w:t>
            </w:r>
          </w:p>
        </w:tc>
        <w:tc>
          <w:tcPr>
            <w:tcW w:w="1991" w:type="dxa"/>
            <w:gridSpan w:val="3"/>
            <w:tcBorders>
              <w:top w:val="nil"/>
              <w:left w:val="nil"/>
              <w:bottom w:val="nil"/>
              <w:right w:val="nil"/>
            </w:tcBorders>
            <w:shd w:val="clear" w:color="000000" w:fill="FFFFFF"/>
            <w:noWrap/>
            <w:vAlign w:val="center"/>
          </w:tcPr>
          <w:p w14:paraId="235E0DC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gridSpan w:val="2"/>
            <w:tcBorders>
              <w:top w:val="nil"/>
              <w:left w:val="nil"/>
              <w:bottom w:val="nil"/>
              <w:right w:val="nil"/>
            </w:tcBorders>
            <w:shd w:val="clear" w:color="000000" w:fill="FFFFFF"/>
            <w:noWrap/>
            <w:vAlign w:val="center"/>
          </w:tcPr>
          <w:p w14:paraId="6A1600B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991" w:type="dxa"/>
            <w:gridSpan w:val="3"/>
            <w:tcBorders>
              <w:top w:val="nil"/>
              <w:left w:val="nil"/>
              <w:bottom w:val="nil"/>
              <w:right w:val="nil"/>
            </w:tcBorders>
            <w:shd w:val="clear" w:color="000000" w:fill="FFFFFF"/>
            <w:noWrap/>
            <w:vAlign w:val="center"/>
          </w:tcPr>
          <w:p w14:paraId="3F82CF6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gridSpan w:val="3"/>
            <w:tcBorders>
              <w:top w:val="nil"/>
              <w:left w:val="nil"/>
              <w:bottom w:val="nil"/>
              <w:right w:val="nil"/>
            </w:tcBorders>
            <w:shd w:val="clear" w:color="000000" w:fill="FFFFFF"/>
            <w:noWrap/>
            <w:vAlign w:val="center"/>
          </w:tcPr>
          <w:p w14:paraId="70D26B5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gridSpan w:val="3"/>
            <w:tcBorders>
              <w:top w:val="nil"/>
              <w:left w:val="nil"/>
              <w:bottom w:val="nil"/>
              <w:right w:val="nil"/>
            </w:tcBorders>
            <w:shd w:val="clear" w:color="000000" w:fill="FFFFFF"/>
            <w:noWrap/>
            <w:vAlign w:val="center"/>
          </w:tcPr>
          <w:p w14:paraId="178BF8CD">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14:paraId="7CD8F3DC">
        <w:tblPrEx>
          <w:tblCellMar>
            <w:top w:w="0" w:type="dxa"/>
            <w:left w:w="108" w:type="dxa"/>
            <w:bottom w:w="0" w:type="dxa"/>
            <w:right w:w="108" w:type="dxa"/>
          </w:tblCellMar>
        </w:tblPrEx>
        <w:trPr>
          <w:trHeight w:val="595" w:hRule="atLeast"/>
        </w:trPr>
        <w:tc>
          <w:tcPr>
            <w:tcW w:w="2980"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14:paraId="475BD75D">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952" w:type="dxa"/>
            <w:gridSpan w:val="3"/>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331BE724">
            <w:pPr>
              <w:widowControl/>
              <w:jc w:val="center"/>
              <w:rPr>
                <w:rFonts w:ascii="宋体" w:hAnsi="宋体" w:eastAsia="宋体" w:cs="宋体"/>
                <w:kern w:val="0"/>
                <w:sz w:val="24"/>
                <w:szCs w:val="24"/>
              </w:rPr>
            </w:pPr>
            <w:r>
              <w:rPr>
                <w:rFonts w:hint="eastAsia" w:ascii="宋体" w:hAnsi="宋体" w:eastAsia="宋体" w:cs="宋体"/>
                <w:kern w:val="0"/>
                <w:sz w:val="24"/>
                <w:szCs w:val="24"/>
              </w:rPr>
              <w:t>本年支出合计</w:t>
            </w:r>
          </w:p>
        </w:tc>
        <w:tc>
          <w:tcPr>
            <w:tcW w:w="1991" w:type="dxa"/>
            <w:gridSpan w:val="3"/>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22A09C50">
            <w:pPr>
              <w:widowControl/>
              <w:jc w:val="center"/>
              <w:rPr>
                <w:rFonts w:ascii="宋体" w:hAnsi="宋体" w:eastAsia="宋体" w:cs="宋体"/>
                <w:kern w:val="0"/>
                <w:sz w:val="24"/>
                <w:szCs w:val="24"/>
              </w:rPr>
            </w:pPr>
            <w:r>
              <w:rPr>
                <w:rFonts w:hint="eastAsia" w:ascii="宋体" w:hAnsi="宋体" w:eastAsia="宋体" w:cs="宋体"/>
                <w:kern w:val="0"/>
                <w:sz w:val="24"/>
                <w:szCs w:val="24"/>
              </w:rPr>
              <w:t>基本支出</w:t>
            </w:r>
          </w:p>
        </w:tc>
        <w:tc>
          <w:tcPr>
            <w:tcW w:w="1991"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1A477473">
            <w:pPr>
              <w:widowControl/>
              <w:jc w:val="center"/>
              <w:rPr>
                <w:rFonts w:ascii="宋体" w:hAnsi="宋体" w:eastAsia="宋体" w:cs="宋体"/>
                <w:kern w:val="0"/>
                <w:sz w:val="24"/>
                <w:szCs w:val="24"/>
              </w:rPr>
            </w:pPr>
            <w:r>
              <w:rPr>
                <w:rFonts w:hint="eastAsia" w:ascii="宋体" w:hAnsi="宋体" w:eastAsia="宋体" w:cs="宋体"/>
                <w:kern w:val="0"/>
                <w:sz w:val="24"/>
                <w:szCs w:val="24"/>
              </w:rPr>
              <w:t>项目支出</w:t>
            </w:r>
          </w:p>
        </w:tc>
        <w:tc>
          <w:tcPr>
            <w:tcW w:w="1991" w:type="dxa"/>
            <w:gridSpan w:val="3"/>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6AF32616">
            <w:pPr>
              <w:widowControl/>
              <w:jc w:val="center"/>
              <w:rPr>
                <w:rFonts w:ascii="宋体" w:hAnsi="宋体" w:eastAsia="宋体" w:cs="宋体"/>
                <w:kern w:val="0"/>
                <w:sz w:val="24"/>
                <w:szCs w:val="24"/>
              </w:rPr>
            </w:pPr>
            <w:r>
              <w:rPr>
                <w:rFonts w:hint="eastAsia" w:ascii="宋体" w:hAnsi="宋体" w:eastAsia="宋体" w:cs="宋体"/>
                <w:kern w:val="0"/>
                <w:sz w:val="24"/>
                <w:szCs w:val="24"/>
              </w:rPr>
              <w:t>上缴上级支出</w:t>
            </w:r>
          </w:p>
        </w:tc>
        <w:tc>
          <w:tcPr>
            <w:tcW w:w="1991" w:type="dxa"/>
            <w:gridSpan w:val="3"/>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2AB1A34D">
            <w:pPr>
              <w:widowControl/>
              <w:jc w:val="center"/>
              <w:rPr>
                <w:rFonts w:ascii="宋体" w:hAnsi="宋体" w:eastAsia="宋体" w:cs="宋体"/>
                <w:kern w:val="0"/>
                <w:sz w:val="24"/>
                <w:szCs w:val="24"/>
              </w:rPr>
            </w:pPr>
            <w:r>
              <w:rPr>
                <w:rFonts w:hint="eastAsia" w:ascii="宋体" w:hAnsi="宋体" w:eastAsia="宋体" w:cs="宋体"/>
                <w:kern w:val="0"/>
                <w:sz w:val="24"/>
                <w:szCs w:val="24"/>
              </w:rPr>
              <w:t>经营支出</w:t>
            </w:r>
          </w:p>
        </w:tc>
        <w:tc>
          <w:tcPr>
            <w:tcW w:w="2744" w:type="dxa"/>
            <w:gridSpan w:val="3"/>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1297894B">
            <w:pPr>
              <w:widowControl/>
              <w:jc w:val="center"/>
              <w:rPr>
                <w:rFonts w:ascii="宋体" w:hAnsi="宋体" w:eastAsia="宋体" w:cs="宋体"/>
                <w:kern w:val="0"/>
                <w:sz w:val="24"/>
                <w:szCs w:val="24"/>
              </w:rPr>
            </w:pPr>
            <w:r>
              <w:rPr>
                <w:rFonts w:hint="eastAsia" w:ascii="宋体" w:hAnsi="宋体" w:eastAsia="宋体" w:cs="宋体"/>
                <w:kern w:val="0"/>
                <w:sz w:val="24"/>
                <w:szCs w:val="24"/>
              </w:rPr>
              <w:t>对附属单位补助支出</w:t>
            </w:r>
          </w:p>
        </w:tc>
      </w:tr>
      <w:tr w14:paraId="65EE1DC9">
        <w:tblPrEx>
          <w:tblCellMar>
            <w:top w:w="0" w:type="dxa"/>
            <w:left w:w="108" w:type="dxa"/>
            <w:bottom w:w="0" w:type="dxa"/>
            <w:right w:w="108" w:type="dxa"/>
          </w:tblCellMar>
        </w:tblPrEx>
        <w:trPr>
          <w:trHeight w:val="595" w:hRule="atLeast"/>
        </w:trPr>
        <w:tc>
          <w:tcPr>
            <w:tcW w:w="1499"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02560750">
            <w:pPr>
              <w:widowControl/>
              <w:jc w:val="center"/>
              <w:rPr>
                <w:rFonts w:ascii="宋体" w:hAnsi="宋体" w:eastAsia="宋体" w:cs="宋体"/>
                <w:kern w:val="0"/>
                <w:sz w:val="24"/>
                <w:szCs w:val="24"/>
              </w:rPr>
            </w:pPr>
            <w:r>
              <w:rPr>
                <w:rFonts w:hint="eastAsia" w:ascii="宋体" w:hAnsi="宋体" w:eastAsia="宋体" w:cs="宋体"/>
                <w:kern w:val="0"/>
                <w:sz w:val="24"/>
                <w:szCs w:val="24"/>
              </w:rPr>
              <w:t>功能分类科目编码</w:t>
            </w:r>
          </w:p>
        </w:tc>
        <w:tc>
          <w:tcPr>
            <w:tcW w:w="1481" w:type="dxa"/>
            <w:vMerge w:val="restart"/>
            <w:tcBorders>
              <w:top w:val="nil"/>
              <w:left w:val="single" w:color="auto" w:sz="4" w:space="0"/>
              <w:bottom w:val="single" w:color="auto" w:sz="4" w:space="0"/>
              <w:right w:val="single" w:color="auto" w:sz="4" w:space="0"/>
            </w:tcBorders>
            <w:shd w:val="clear" w:color="000000" w:fill="FFFFFF"/>
            <w:vAlign w:val="center"/>
          </w:tcPr>
          <w:p w14:paraId="73E164F5">
            <w:pPr>
              <w:widowControl/>
              <w:jc w:val="center"/>
              <w:rPr>
                <w:rFonts w:ascii="宋体" w:hAnsi="宋体" w:eastAsia="宋体" w:cs="宋体"/>
                <w:kern w:val="0"/>
                <w:sz w:val="24"/>
                <w:szCs w:val="24"/>
              </w:rPr>
            </w:pPr>
            <w:r>
              <w:rPr>
                <w:rFonts w:hint="eastAsia" w:ascii="宋体" w:hAnsi="宋体" w:eastAsia="宋体" w:cs="宋体"/>
                <w:kern w:val="0"/>
                <w:sz w:val="24"/>
                <w:szCs w:val="24"/>
              </w:rPr>
              <w:t>科目名称</w:t>
            </w:r>
          </w:p>
        </w:tc>
        <w:tc>
          <w:tcPr>
            <w:tcW w:w="1952" w:type="dxa"/>
            <w:gridSpan w:val="3"/>
            <w:vMerge w:val="continue"/>
            <w:tcBorders>
              <w:top w:val="single" w:color="auto" w:sz="4" w:space="0"/>
              <w:left w:val="single" w:color="auto" w:sz="4" w:space="0"/>
              <w:bottom w:val="single" w:color="auto" w:sz="4" w:space="0"/>
              <w:right w:val="single" w:color="auto" w:sz="4" w:space="0"/>
            </w:tcBorders>
            <w:vAlign w:val="center"/>
          </w:tcPr>
          <w:p w14:paraId="0CE1A7ED">
            <w:pPr>
              <w:widowControl/>
              <w:jc w:val="left"/>
              <w:rPr>
                <w:rFonts w:ascii="宋体" w:hAnsi="宋体" w:eastAsia="宋体" w:cs="宋体"/>
                <w:kern w:val="0"/>
                <w:sz w:val="24"/>
                <w:szCs w:val="24"/>
              </w:rPr>
            </w:pPr>
          </w:p>
        </w:tc>
        <w:tc>
          <w:tcPr>
            <w:tcW w:w="1991" w:type="dxa"/>
            <w:gridSpan w:val="3"/>
            <w:vMerge w:val="continue"/>
            <w:tcBorders>
              <w:top w:val="single" w:color="auto" w:sz="4" w:space="0"/>
              <w:left w:val="single" w:color="auto" w:sz="4" w:space="0"/>
              <w:bottom w:val="single" w:color="auto" w:sz="4" w:space="0"/>
              <w:right w:val="single" w:color="auto" w:sz="4" w:space="0"/>
            </w:tcBorders>
            <w:vAlign w:val="center"/>
          </w:tcPr>
          <w:p w14:paraId="627BC221">
            <w:pPr>
              <w:widowControl/>
              <w:jc w:val="left"/>
              <w:rPr>
                <w:rFonts w:ascii="宋体" w:hAnsi="宋体" w:eastAsia="宋体" w:cs="宋体"/>
                <w:kern w:val="0"/>
                <w:sz w:val="24"/>
                <w:szCs w:val="24"/>
              </w:rPr>
            </w:pPr>
          </w:p>
        </w:tc>
        <w:tc>
          <w:tcPr>
            <w:tcW w:w="1991" w:type="dxa"/>
            <w:gridSpan w:val="2"/>
            <w:vMerge w:val="continue"/>
            <w:tcBorders>
              <w:top w:val="single" w:color="auto" w:sz="4" w:space="0"/>
              <w:left w:val="single" w:color="auto" w:sz="4" w:space="0"/>
              <w:bottom w:val="single" w:color="auto" w:sz="4" w:space="0"/>
              <w:right w:val="single" w:color="auto" w:sz="4" w:space="0"/>
            </w:tcBorders>
            <w:vAlign w:val="center"/>
          </w:tcPr>
          <w:p w14:paraId="53B928E7">
            <w:pPr>
              <w:widowControl/>
              <w:jc w:val="left"/>
              <w:rPr>
                <w:rFonts w:ascii="宋体" w:hAnsi="宋体" w:eastAsia="宋体" w:cs="宋体"/>
                <w:kern w:val="0"/>
                <w:sz w:val="24"/>
                <w:szCs w:val="24"/>
              </w:rPr>
            </w:pPr>
          </w:p>
        </w:tc>
        <w:tc>
          <w:tcPr>
            <w:tcW w:w="1991" w:type="dxa"/>
            <w:gridSpan w:val="3"/>
            <w:vMerge w:val="continue"/>
            <w:tcBorders>
              <w:top w:val="single" w:color="auto" w:sz="4" w:space="0"/>
              <w:left w:val="single" w:color="auto" w:sz="4" w:space="0"/>
              <w:bottom w:val="single" w:color="auto" w:sz="4" w:space="0"/>
              <w:right w:val="single" w:color="auto" w:sz="4" w:space="0"/>
            </w:tcBorders>
            <w:vAlign w:val="center"/>
          </w:tcPr>
          <w:p w14:paraId="2514F47F">
            <w:pPr>
              <w:widowControl/>
              <w:jc w:val="left"/>
              <w:rPr>
                <w:rFonts w:ascii="宋体" w:hAnsi="宋体" w:eastAsia="宋体" w:cs="宋体"/>
                <w:kern w:val="0"/>
                <w:sz w:val="24"/>
                <w:szCs w:val="24"/>
              </w:rPr>
            </w:pPr>
          </w:p>
        </w:tc>
        <w:tc>
          <w:tcPr>
            <w:tcW w:w="1991" w:type="dxa"/>
            <w:gridSpan w:val="3"/>
            <w:vMerge w:val="continue"/>
            <w:tcBorders>
              <w:top w:val="single" w:color="auto" w:sz="4" w:space="0"/>
              <w:left w:val="single" w:color="auto" w:sz="4" w:space="0"/>
              <w:bottom w:val="single" w:color="auto" w:sz="4" w:space="0"/>
              <w:right w:val="single" w:color="auto" w:sz="4" w:space="0"/>
            </w:tcBorders>
            <w:vAlign w:val="center"/>
          </w:tcPr>
          <w:p w14:paraId="1C72E3C8">
            <w:pPr>
              <w:widowControl/>
              <w:jc w:val="left"/>
              <w:rPr>
                <w:rFonts w:ascii="宋体" w:hAnsi="宋体" w:eastAsia="宋体" w:cs="宋体"/>
                <w:kern w:val="0"/>
                <w:sz w:val="24"/>
                <w:szCs w:val="24"/>
              </w:rPr>
            </w:pPr>
          </w:p>
        </w:tc>
        <w:tc>
          <w:tcPr>
            <w:tcW w:w="2744" w:type="dxa"/>
            <w:gridSpan w:val="3"/>
            <w:vMerge w:val="continue"/>
            <w:tcBorders>
              <w:top w:val="single" w:color="auto" w:sz="4" w:space="0"/>
              <w:left w:val="single" w:color="auto" w:sz="4" w:space="0"/>
              <w:bottom w:val="single" w:color="auto" w:sz="4" w:space="0"/>
              <w:right w:val="single" w:color="auto" w:sz="4" w:space="0"/>
            </w:tcBorders>
            <w:vAlign w:val="center"/>
          </w:tcPr>
          <w:p w14:paraId="454FE565">
            <w:pPr>
              <w:widowControl/>
              <w:jc w:val="left"/>
              <w:rPr>
                <w:rFonts w:ascii="宋体" w:hAnsi="宋体" w:eastAsia="宋体" w:cs="宋体"/>
                <w:kern w:val="0"/>
                <w:sz w:val="24"/>
                <w:szCs w:val="24"/>
              </w:rPr>
            </w:pPr>
          </w:p>
        </w:tc>
      </w:tr>
      <w:tr w14:paraId="77CEC6E9">
        <w:tblPrEx>
          <w:tblCellMar>
            <w:top w:w="0" w:type="dxa"/>
            <w:left w:w="108" w:type="dxa"/>
            <w:bottom w:w="0" w:type="dxa"/>
            <w:right w:w="108" w:type="dxa"/>
          </w:tblCellMar>
        </w:tblPrEx>
        <w:trPr>
          <w:trHeight w:val="595" w:hRule="atLeast"/>
        </w:trPr>
        <w:tc>
          <w:tcPr>
            <w:tcW w:w="1499" w:type="dxa"/>
            <w:gridSpan w:val="2"/>
            <w:vMerge w:val="continue"/>
            <w:tcBorders>
              <w:top w:val="single" w:color="auto" w:sz="4" w:space="0"/>
              <w:left w:val="single" w:color="auto" w:sz="4" w:space="0"/>
              <w:bottom w:val="single" w:color="auto" w:sz="4" w:space="0"/>
              <w:right w:val="single" w:color="auto" w:sz="4" w:space="0"/>
            </w:tcBorders>
            <w:vAlign w:val="center"/>
          </w:tcPr>
          <w:p w14:paraId="3E88B89E">
            <w:pPr>
              <w:widowControl/>
              <w:jc w:val="left"/>
              <w:rPr>
                <w:rFonts w:ascii="宋体" w:hAnsi="宋体" w:eastAsia="宋体" w:cs="宋体"/>
                <w:kern w:val="0"/>
                <w:sz w:val="24"/>
                <w:szCs w:val="24"/>
              </w:rPr>
            </w:pPr>
          </w:p>
        </w:tc>
        <w:tc>
          <w:tcPr>
            <w:tcW w:w="1481" w:type="dxa"/>
            <w:vMerge w:val="continue"/>
            <w:tcBorders>
              <w:top w:val="nil"/>
              <w:left w:val="single" w:color="auto" w:sz="4" w:space="0"/>
              <w:bottom w:val="single" w:color="auto" w:sz="4" w:space="0"/>
              <w:right w:val="single" w:color="auto" w:sz="4" w:space="0"/>
            </w:tcBorders>
            <w:vAlign w:val="center"/>
          </w:tcPr>
          <w:p w14:paraId="6C3DE9E3">
            <w:pPr>
              <w:widowControl/>
              <w:jc w:val="left"/>
              <w:rPr>
                <w:rFonts w:ascii="宋体" w:hAnsi="宋体" w:eastAsia="宋体" w:cs="宋体"/>
                <w:kern w:val="0"/>
                <w:sz w:val="24"/>
                <w:szCs w:val="24"/>
              </w:rPr>
            </w:pPr>
          </w:p>
        </w:tc>
        <w:tc>
          <w:tcPr>
            <w:tcW w:w="1952" w:type="dxa"/>
            <w:gridSpan w:val="3"/>
            <w:vMerge w:val="continue"/>
            <w:tcBorders>
              <w:top w:val="single" w:color="auto" w:sz="4" w:space="0"/>
              <w:left w:val="single" w:color="auto" w:sz="4" w:space="0"/>
              <w:bottom w:val="single" w:color="auto" w:sz="4" w:space="0"/>
              <w:right w:val="single" w:color="auto" w:sz="4" w:space="0"/>
            </w:tcBorders>
            <w:vAlign w:val="center"/>
          </w:tcPr>
          <w:p w14:paraId="54BF1243">
            <w:pPr>
              <w:widowControl/>
              <w:jc w:val="left"/>
              <w:rPr>
                <w:rFonts w:ascii="宋体" w:hAnsi="宋体" w:eastAsia="宋体" w:cs="宋体"/>
                <w:kern w:val="0"/>
                <w:sz w:val="24"/>
                <w:szCs w:val="24"/>
              </w:rPr>
            </w:pPr>
          </w:p>
        </w:tc>
        <w:tc>
          <w:tcPr>
            <w:tcW w:w="1991" w:type="dxa"/>
            <w:gridSpan w:val="3"/>
            <w:vMerge w:val="continue"/>
            <w:tcBorders>
              <w:top w:val="single" w:color="auto" w:sz="4" w:space="0"/>
              <w:left w:val="single" w:color="auto" w:sz="4" w:space="0"/>
              <w:bottom w:val="single" w:color="auto" w:sz="4" w:space="0"/>
              <w:right w:val="single" w:color="auto" w:sz="4" w:space="0"/>
            </w:tcBorders>
            <w:vAlign w:val="center"/>
          </w:tcPr>
          <w:p w14:paraId="22A687FA">
            <w:pPr>
              <w:widowControl/>
              <w:jc w:val="left"/>
              <w:rPr>
                <w:rFonts w:ascii="宋体" w:hAnsi="宋体" w:eastAsia="宋体" w:cs="宋体"/>
                <w:kern w:val="0"/>
                <w:sz w:val="24"/>
                <w:szCs w:val="24"/>
              </w:rPr>
            </w:pPr>
          </w:p>
        </w:tc>
        <w:tc>
          <w:tcPr>
            <w:tcW w:w="1991" w:type="dxa"/>
            <w:gridSpan w:val="2"/>
            <w:vMerge w:val="continue"/>
            <w:tcBorders>
              <w:top w:val="single" w:color="auto" w:sz="4" w:space="0"/>
              <w:left w:val="single" w:color="auto" w:sz="4" w:space="0"/>
              <w:bottom w:val="single" w:color="auto" w:sz="4" w:space="0"/>
              <w:right w:val="single" w:color="auto" w:sz="4" w:space="0"/>
            </w:tcBorders>
            <w:vAlign w:val="center"/>
          </w:tcPr>
          <w:p w14:paraId="5DA558B4">
            <w:pPr>
              <w:widowControl/>
              <w:jc w:val="left"/>
              <w:rPr>
                <w:rFonts w:ascii="宋体" w:hAnsi="宋体" w:eastAsia="宋体" w:cs="宋体"/>
                <w:kern w:val="0"/>
                <w:sz w:val="24"/>
                <w:szCs w:val="24"/>
              </w:rPr>
            </w:pPr>
          </w:p>
        </w:tc>
        <w:tc>
          <w:tcPr>
            <w:tcW w:w="1991" w:type="dxa"/>
            <w:gridSpan w:val="3"/>
            <w:vMerge w:val="continue"/>
            <w:tcBorders>
              <w:top w:val="single" w:color="auto" w:sz="4" w:space="0"/>
              <w:left w:val="single" w:color="auto" w:sz="4" w:space="0"/>
              <w:bottom w:val="single" w:color="auto" w:sz="4" w:space="0"/>
              <w:right w:val="single" w:color="auto" w:sz="4" w:space="0"/>
            </w:tcBorders>
            <w:vAlign w:val="center"/>
          </w:tcPr>
          <w:p w14:paraId="750673B0">
            <w:pPr>
              <w:widowControl/>
              <w:jc w:val="left"/>
              <w:rPr>
                <w:rFonts w:ascii="宋体" w:hAnsi="宋体" w:eastAsia="宋体" w:cs="宋体"/>
                <w:kern w:val="0"/>
                <w:sz w:val="24"/>
                <w:szCs w:val="24"/>
              </w:rPr>
            </w:pPr>
          </w:p>
        </w:tc>
        <w:tc>
          <w:tcPr>
            <w:tcW w:w="1991" w:type="dxa"/>
            <w:gridSpan w:val="3"/>
            <w:vMerge w:val="continue"/>
            <w:tcBorders>
              <w:top w:val="single" w:color="auto" w:sz="4" w:space="0"/>
              <w:left w:val="single" w:color="auto" w:sz="4" w:space="0"/>
              <w:bottom w:val="single" w:color="auto" w:sz="4" w:space="0"/>
              <w:right w:val="single" w:color="auto" w:sz="4" w:space="0"/>
            </w:tcBorders>
            <w:vAlign w:val="center"/>
          </w:tcPr>
          <w:p w14:paraId="0146FE6B">
            <w:pPr>
              <w:widowControl/>
              <w:jc w:val="left"/>
              <w:rPr>
                <w:rFonts w:ascii="宋体" w:hAnsi="宋体" w:eastAsia="宋体" w:cs="宋体"/>
                <w:kern w:val="0"/>
                <w:sz w:val="24"/>
                <w:szCs w:val="24"/>
              </w:rPr>
            </w:pPr>
          </w:p>
        </w:tc>
        <w:tc>
          <w:tcPr>
            <w:tcW w:w="2744" w:type="dxa"/>
            <w:gridSpan w:val="3"/>
            <w:vMerge w:val="continue"/>
            <w:tcBorders>
              <w:top w:val="single" w:color="auto" w:sz="4" w:space="0"/>
              <w:left w:val="single" w:color="auto" w:sz="4" w:space="0"/>
              <w:bottom w:val="single" w:color="auto" w:sz="4" w:space="0"/>
              <w:right w:val="single" w:color="auto" w:sz="4" w:space="0"/>
            </w:tcBorders>
            <w:vAlign w:val="center"/>
          </w:tcPr>
          <w:p w14:paraId="5A513A53">
            <w:pPr>
              <w:widowControl/>
              <w:jc w:val="left"/>
              <w:rPr>
                <w:rFonts w:ascii="宋体" w:hAnsi="宋体" w:eastAsia="宋体" w:cs="宋体"/>
                <w:kern w:val="0"/>
                <w:sz w:val="24"/>
                <w:szCs w:val="24"/>
              </w:rPr>
            </w:pPr>
          </w:p>
        </w:tc>
      </w:tr>
      <w:tr w14:paraId="034A0A7C">
        <w:tblPrEx>
          <w:tblCellMar>
            <w:top w:w="0" w:type="dxa"/>
            <w:left w:w="108" w:type="dxa"/>
            <w:bottom w:w="0" w:type="dxa"/>
            <w:right w:w="108" w:type="dxa"/>
          </w:tblCellMar>
        </w:tblPrEx>
        <w:trPr>
          <w:trHeight w:val="464" w:hRule="atLeast"/>
        </w:trPr>
        <w:tc>
          <w:tcPr>
            <w:tcW w:w="2980"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5AECD8D1">
            <w:pPr>
              <w:widowControl/>
              <w:jc w:val="center"/>
              <w:rPr>
                <w:rFonts w:ascii="宋体" w:hAnsi="宋体" w:eastAsia="宋体" w:cs="宋体"/>
                <w:kern w:val="0"/>
                <w:sz w:val="24"/>
                <w:szCs w:val="24"/>
              </w:rPr>
            </w:pPr>
            <w:r>
              <w:rPr>
                <w:rFonts w:hint="eastAsia" w:ascii="宋体" w:hAnsi="宋体" w:eastAsia="宋体" w:cs="宋体"/>
                <w:kern w:val="0"/>
                <w:sz w:val="24"/>
                <w:szCs w:val="24"/>
              </w:rPr>
              <w:t>栏次</w:t>
            </w:r>
          </w:p>
        </w:tc>
        <w:tc>
          <w:tcPr>
            <w:tcW w:w="1952" w:type="dxa"/>
            <w:gridSpan w:val="3"/>
            <w:tcBorders>
              <w:top w:val="nil"/>
              <w:left w:val="nil"/>
              <w:bottom w:val="single" w:color="auto" w:sz="4" w:space="0"/>
              <w:right w:val="single" w:color="auto" w:sz="4" w:space="0"/>
            </w:tcBorders>
            <w:shd w:val="clear" w:color="000000" w:fill="FFFFFF"/>
            <w:noWrap/>
            <w:vAlign w:val="center"/>
          </w:tcPr>
          <w:p w14:paraId="379D8168">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1991" w:type="dxa"/>
            <w:gridSpan w:val="3"/>
            <w:tcBorders>
              <w:top w:val="nil"/>
              <w:left w:val="nil"/>
              <w:bottom w:val="single" w:color="auto" w:sz="4" w:space="0"/>
              <w:right w:val="single" w:color="auto" w:sz="4" w:space="0"/>
            </w:tcBorders>
            <w:shd w:val="clear" w:color="000000" w:fill="FFFFFF"/>
            <w:noWrap/>
            <w:vAlign w:val="center"/>
          </w:tcPr>
          <w:p w14:paraId="452C3257">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991" w:type="dxa"/>
            <w:gridSpan w:val="2"/>
            <w:tcBorders>
              <w:top w:val="nil"/>
              <w:left w:val="nil"/>
              <w:bottom w:val="single" w:color="auto" w:sz="4" w:space="0"/>
              <w:right w:val="single" w:color="auto" w:sz="4" w:space="0"/>
            </w:tcBorders>
            <w:shd w:val="clear" w:color="000000" w:fill="FFFFFF"/>
            <w:noWrap/>
            <w:vAlign w:val="center"/>
          </w:tcPr>
          <w:p w14:paraId="661AA8A8">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991" w:type="dxa"/>
            <w:gridSpan w:val="3"/>
            <w:tcBorders>
              <w:top w:val="nil"/>
              <w:left w:val="nil"/>
              <w:bottom w:val="single" w:color="auto" w:sz="4" w:space="0"/>
              <w:right w:val="single" w:color="auto" w:sz="4" w:space="0"/>
            </w:tcBorders>
            <w:shd w:val="clear" w:color="000000" w:fill="FFFFFF"/>
            <w:noWrap/>
            <w:vAlign w:val="center"/>
          </w:tcPr>
          <w:p w14:paraId="2FC2A1AF">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991" w:type="dxa"/>
            <w:gridSpan w:val="3"/>
            <w:tcBorders>
              <w:top w:val="nil"/>
              <w:left w:val="nil"/>
              <w:bottom w:val="single" w:color="auto" w:sz="4" w:space="0"/>
              <w:right w:val="single" w:color="auto" w:sz="4" w:space="0"/>
            </w:tcBorders>
            <w:shd w:val="clear" w:color="000000" w:fill="FFFFFF"/>
            <w:noWrap/>
            <w:vAlign w:val="center"/>
          </w:tcPr>
          <w:p w14:paraId="15294C7C">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c>
          <w:tcPr>
            <w:tcW w:w="2744" w:type="dxa"/>
            <w:gridSpan w:val="3"/>
            <w:tcBorders>
              <w:top w:val="nil"/>
              <w:left w:val="nil"/>
              <w:bottom w:val="single" w:color="auto" w:sz="4" w:space="0"/>
              <w:right w:val="single" w:color="auto" w:sz="4" w:space="0"/>
            </w:tcBorders>
            <w:shd w:val="clear" w:color="000000" w:fill="FFFFFF"/>
            <w:noWrap/>
            <w:vAlign w:val="center"/>
          </w:tcPr>
          <w:p w14:paraId="4160D547">
            <w:pPr>
              <w:widowControl/>
              <w:jc w:val="center"/>
              <w:rPr>
                <w:rFonts w:ascii="宋体" w:hAnsi="宋体" w:eastAsia="宋体" w:cs="宋体"/>
                <w:kern w:val="0"/>
                <w:sz w:val="24"/>
                <w:szCs w:val="24"/>
              </w:rPr>
            </w:pPr>
            <w:r>
              <w:rPr>
                <w:rFonts w:hint="eastAsia" w:ascii="宋体" w:hAnsi="宋体" w:eastAsia="宋体" w:cs="宋体"/>
                <w:kern w:val="0"/>
                <w:sz w:val="24"/>
                <w:szCs w:val="24"/>
              </w:rPr>
              <w:t>6</w:t>
            </w:r>
          </w:p>
        </w:tc>
      </w:tr>
      <w:tr w14:paraId="66D78DF1">
        <w:tblPrEx>
          <w:tblCellMar>
            <w:top w:w="0" w:type="dxa"/>
            <w:left w:w="108" w:type="dxa"/>
            <w:bottom w:w="0" w:type="dxa"/>
            <w:right w:w="108" w:type="dxa"/>
          </w:tblCellMar>
        </w:tblPrEx>
        <w:trPr>
          <w:trHeight w:val="595" w:hRule="atLeast"/>
        </w:trPr>
        <w:tc>
          <w:tcPr>
            <w:tcW w:w="2980"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20C6CEFF">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952" w:type="dxa"/>
            <w:gridSpan w:val="3"/>
            <w:tcBorders>
              <w:top w:val="nil"/>
              <w:left w:val="nil"/>
              <w:bottom w:val="single" w:color="auto" w:sz="4" w:space="0"/>
              <w:right w:val="single" w:color="auto" w:sz="4" w:space="0"/>
            </w:tcBorders>
            <w:shd w:val="clear" w:color="auto" w:fill="auto"/>
            <w:noWrap/>
            <w:vAlign w:val="center"/>
          </w:tcPr>
          <w:p w14:paraId="4047A361">
            <w:pPr>
              <w:jc w:val="right"/>
              <w:rPr>
                <w:rFonts w:ascii="宋体" w:hAnsi="宋体" w:eastAsia="宋体" w:cs="宋体"/>
                <w:kern w:val="0"/>
                <w:sz w:val="24"/>
                <w:szCs w:val="24"/>
              </w:rPr>
            </w:pPr>
            <w:r>
              <w:rPr>
                <w:rFonts w:hint="eastAsia"/>
                <w:lang w:val="en-US" w:eastAsia="zh-CN"/>
              </w:rPr>
              <w:t>406.23</w:t>
            </w:r>
            <w:r>
              <w:rPr>
                <w:rFonts w:hint="eastAsia"/>
              </w:rPr>
              <w:t>　</w:t>
            </w:r>
          </w:p>
        </w:tc>
        <w:tc>
          <w:tcPr>
            <w:tcW w:w="1991" w:type="dxa"/>
            <w:gridSpan w:val="3"/>
            <w:tcBorders>
              <w:top w:val="nil"/>
              <w:left w:val="nil"/>
              <w:bottom w:val="single" w:color="auto" w:sz="4" w:space="0"/>
              <w:right w:val="single" w:color="auto" w:sz="4" w:space="0"/>
            </w:tcBorders>
            <w:shd w:val="clear" w:color="auto" w:fill="auto"/>
            <w:noWrap/>
            <w:vAlign w:val="center"/>
          </w:tcPr>
          <w:p w14:paraId="7BBB1BD4">
            <w:pPr>
              <w:jc w:val="right"/>
              <w:rPr>
                <w:rFonts w:ascii="宋体" w:hAnsi="宋体" w:eastAsia="宋体" w:cs="宋体"/>
                <w:kern w:val="0"/>
                <w:sz w:val="24"/>
                <w:szCs w:val="24"/>
              </w:rPr>
            </w:pPr>
            <w:r>
              <w:rPr>
                <w:rFonts w:hint="eastAsia"/>
                <w:lang w:val="en-US" w:eastAsia="zh-CN"/>
              </w:rPr>
              <w:t>406.23</w:t>
            </w:r>
            <w:r>
              <w:rPr>
                <w:rFonts w:hint="eastAsia"/>
              </w:rPr>
              <w:t>　</w:t>
            </w:r>
          </w:p>
        </w:tc>
        <w:tc>
          <w:tcPr>
            <w:tcW w:w="1991" w:type="dxa"/>
            <w:gridSpan w:val="2"/>
            <w:tcBorders>
              <w:top w:val="nil"/>
              <w:left w:val="nil"/>
              <w:bottom w:val="single" w:color="auto" w:sz="4" w:space="0"/>
              <w:right w:val="single" w:color="auto" w:sz="4" w:space="0"/>
            </w:tcBorders>
            <w:shd w:val="clear" w:color="auto" w:fill="auto"/>
            <w:noWrap/>
            <w:vAlign w:val="center"/>
          </w:tcPr>
          <w:p w14:paraId="651E05F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gridSpan w:val="3"/>
            <w:tcBorders>
              <w:top w:val="nil"/>
              <w:left w:val="nil"/>
              <w:bottom w:val="single" w:color="auto" w:sz="4" w:space="0"/>
              <w:right w:val="single" w:color="auto" w:sz="4" w:space="0"/>
            </w:tcBorders>
            <w:shd w:val="clear" w:color="auto" w:fill="auto"/>
            <w:noWrap/>
            <w:vAlign w:val="center"/>
          </w:tcPr>
          <w:p w14:paraId="2B0672F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gridSpan w:val="3"/>
            <w:tcBorders>
              <w:top w:val="nil"/>
              <w:left w:val="nil"/>
              <w:bottom w:val="single" w:color="auto" w:sz="4" w:space="0"/>
              <w:right w:val="single" w:color="auto" w:sz="4" w:space="0"/>
            </w:tcBorders>
            <w:shd w:val="clear" w:color="auto" w:fill="auto"/>
            <w:noWrap/>
            <w:vAlign w:val="center"/>
          </w:tcPr>
          <w:p w14:paraId="13764BE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gridSpan w:val="3"/>
            <w:tcBorders>
              <w:top w:val="nil"/>
              <w:left w:val="nil"/>
              <w:bottom w:val="single" w:color="auto" w:sz="4" w:space="0"/>
              <w:right w:val="single" w:color="auto" w:sz="4" w:space="0"/>
            </w:tcBorders>
            <w:shd w:val="clear" w:color="auto" w:fill="auto"/>
            <w:noWrap/>
            <w:vAlign w:val="center"/>
          </w:tcPr>
          <w:p w14:paraId="15A303D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6DBBF0DB">
        <w:tblPrEx>
          <w:tblCellMar>
            <w:top w:w="0" w:type="dxa"/>
            <w:left w:w="108" w:type="dxa"/>
            <w:bottom w:w="0" w:type="dxa"/>
            <w:right w:w="108" w:type="dxa"/>
          </w:tblCellMar>
        </w:tblPrEx>
        <w:trPr>
          <w:trHeight w:val="418"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8B4F99D">
            <w:pPr>
              <w:jc w:val="center"/>
              <w:rPr>
                <w:rFonts w:ascii="宋体" w:hAnsi="宋体" w:eastAsia="宋体" w:cs="宋体"/>
                <w:kern w:val="0"/>
                <w:sz w:val="24"/>
                <w:szCs w:val="24"/>
              </w:rPr>
            </w:pPr>
            <w:r>
              <w:rPr>
                <w:rFonts w:hint="eastAsia"/>
                <w:lang w:val="en-US" w:eastAsia="zh-CN"/>
              </w:rPr>
              <w:t>210</w:t>
            </w:r>
          </w:p>
        </w:tc>
        <w:tc>
          <w:tcPr>
            <w:tcW w:w="1481" w:type="dxa"/>
            <w:tcBorders>
              <w:top w:val="nil"/>
              <w:left w:val="nil"/>
              <w:bottom w:val="single" w:color="auto" w:sz="4" w:space="0"/>
              <w:right w:val="single" w:color="auto" w:sz="4" w:space="0"/>
            </w:tcBorders>
            <w:shd w:val="clear" w:color="000000" w:fill="FFFFFF"/>
            <w:noWrap/>
            <w:vAlign w:val="center"/>
          </w:tcPr>
          <w:p w14:paraId="47EE9A45">
            <w:pPr>
              <w:rPr>
                <w:rFonts w:ascii="宋体" w:hAnsi="宋体" w:eastAsia="宋体" w:cs="宋体"/>
                <w:kern w:val="0"/>
                <w:sz w:val="24"/>
                <w:szCs w:val="24"/>
              </w:rPr>
            </w:pPr>
            <w:r>
              <w:rPr>
                <w:rFonts w:hint="eastAsia"/>
              </w:rPr>
              <w:t>卫生健康支出</w:t>
            </w:r>
          </w:p>
        </w:tc>
        <w:tc>
          <w:tcPr>
            <w:tcW w:w="1952" w:type="dxa"/>
            <w:gridSpan w:val="3"/>
            <w:tcBorders>
              <w:top w:val="nil"/>
              <w:left w:val="nil"/>
              <w:bottom w:val="single" w:color="auto" w:sz="4" w:space="0"/>
              <w:right w:val="single" w:color="auto" w:sz="4" w:space="0"/>
            </w:tcBorders>
            <w:shd w:val="clear" w:color="auto" w:fill="auto"/>
            <w:noWrap/>
            <w:vAlign w:val="center"/>
          </w:tcPr>
          <w:p w14:paraId="54BAFD6F">
            <w:pPr>
              <w:jc w:val="right"/>
              <w:rPr>
                <w:rFonts w:ascii="宋体" w:hAnsi="宋体" w:eastAsia="宋体" w:cs="宋体"/>
                <w:kern w:val="0"/>
                <w:sz w:val="24"/>
                <w:szCs w:val="24"/>
              </w:rPr>
            </w:pPr>
            <w:r>
              <w:rPr>
                <w:rFonts w:hint="eastAsia"/>
                <w:lang w:val="en-US" w:eastAsia="zh-CN"/>
              </w:rPr>
              <w:t>406.23</w:t>
            </w:r>
          </w:p>
        </w:tc>
        <w:tc>
          <w:tcPr>
            <w:tcW w:w="1991" w:type="dxa"/>
            <w:gridSpan w:val="3"/>
            <w:tcBorders>
              <w:top w:val="nil"/>
              <w:left w:val="nil"/>
              <w:bottom w:val="single" w:color="auto" w:sz="4" w:space="0"/>
              <w:right w:val="single" w:color="auto" w:sz="4" w:space="0"/>
            </w:tcBorders>
            <w:shd w:val="clear" w:color="auto" w:fill="auto"/>
            <w:noWrap/>
            <w:vAlign w:val="center"/>
          </w:tcPr>
          <w:p w14:paraId="5B67753C">
            <w:pPr>
              <w:jc w:val="right"/>
              <w:rPr>
                <w:rFonts w:ascii="宋体" w:hAnsi="宋体" w:eastAsia="宋体" w:cs="宋体"/>
                <w:kern w:val="0"/>
                <w:sz w:val="24"/>
                <w:szCs w:val="24"/>
              </w:rPr>
            </w:pPr>
            <w:r>
              <w:rPr>
                <w:rFonts w:hint="eastAsia"/>
                <w:lang w:val="en-US" w:eastAsia="zh-CN"/>
              </w:rPr>
              <w:t>406.23</w:t>
            </w:r>
          </w:p>
        </w:tc>
        <w:tc>
          <w:tcPr>
            <w:tcW w:w="1991" w:type="dxa"/>
            <w:gridSpan w:val="2"/>
            <w:tcBorders>
              <w:top w:val="nil"/>
              <w:left w:val="nil"/>
              <w:bottom w:val="single" w:color="auto" w:sz="4" w:space="0"/>
              <w:right w:val="single" w:color="auto" w:sz="4" w:space="0"/>
            </w:tcBorders>
            <w:shd w:val="clear" w:color="auto" w:fill="auto"/>
            <w:noWrap/>
            <w:vAlign w:val="center"/>
          </w:tcPr>
          <w:p w14:paraId="07F3C03A">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gridSpan w:val="3"/>
            <w:tcBorders>
              <w:top w:val="nil"/>
              <w:left w:val="nil"/>
              <w:bottom w:val="single" w:color="auto" w:sz="4" w:space="0"/>
              <w:right w:val="single" w:color="auto" w:sz="4" w:space="0"/>
            </w:tcBorders>
            <w:shd w:val="clear" w:color="auto" w:fill="auto"/>
            <w:noWrap/>
            <w:vAlign w:val="center"/>
          </w:tcPr>
          <w:p w14:paraId="2E6164C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gridSpan w:val="3"/>
            <w:tcBorders>
              <w:top w:val="nil"/>
              <w:left w:val="nil"/>
              <w:bottom w:val="single" w:color="auto" w:sz="4" w:space="0"/>
              <w:right w:val="single" w:color="auto" w:sz="4" w:space="0"/>
            </w:tcBorders>
            <w:shd w:val="clear" w:color="auto" w:fill="auto"/>
            <w:noWrap/>
            <w:vAlign w:val="center"/>
          </w:tcPr>
          <w:p w14:paraId="5F65CED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gridSpan w:val="3"/>
            <w:tcBorders>
              <w:top w:val="nil"/>
              <w:left w:val="nil"/>
              <w:bottom w:val="single" w:color="auto" w:sz="4" w:space="0"/>
              <w:right w:val="single" w:color="auto" w:sz="4" w:space="0"/>
            </w:tcBorders>
            <w:shd w:val="clear" w:color="auto" w:fill="auto"/>
            <w:noWrap/>
            <w:vAlign w:val="center"/>
          </w:tcPr>
          <w:p w14:paraId="56BE708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23AC9417">
        <w:tblPrEx>
          <w:tblCellMar>
            <w:top w:w="0" w:type="dxa"/>
            <w:left w:w="108" w:type="dxa"/>
            <w:bottom w:w="0" w:type="dxa"/>
            <w:right w:w="108" w:type="dxa"/>
          </w:tblCellMar>
        </w:tblPrEx>
        <w:trPr>
          <w:trHeight w:val="587"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E82E7F5">
            <w:pPr>
              <w:jc w:val="center"/>
              <w:rPr>
                <w:rFonts w:ascii="宋体" w:hAnsi="宋体" w:eastAsia="宋体" w:cs="宋体"/>
                <w:kern w:val="0"/>
                <w:sz w:val="24"/>
                <w:szCs w:val="24"/>
              </w:rPr>
            </w:pPr>
            <w:r>
              <w:rPr>
                <w:rFonts w:hint="eastAsia"/>
                <w:lang w:val="en-US" w:eastAsia="zh-CN"/>
              </w:rPr>
              <w:t>21001</w:t>
            </w:r>
          </w:p>
        </w:tc>
        <w:tc>
          <w:tcPr>
            <w:tcW w:w="1481" w:type="dxa"/>
            <w:tcBorders>
              <w:top w:val="nil"/>
              <w:left w:val="nil"/>
              <w:bottom w:val="single" w:color="auto" w:sz="4" w:space="0"/>
              <w:right w:val="single" w:color="auto" w:sz="4" w:space="0"/>
            </w:tcBorders>
            <w:shd w:val="clear" w:color="000000" w:fill="FFFFFF"/>
            <w:noWrap/>
            <w:vAlign w:val="center"/>
          </w:tcPr>
          <w:p w14:paraId="264C5700">
            <w:pPr>
              <w:rPr>
                <w:rFonts w:ascii="宋体" w:hAnsi="宋体" w:eastAsia="宋体" w:cs="宋体"/>
                <w:kern w:val="0"/>
                <w:sz w:val="24"/>
                <w:szCs w:val="24"/>
              </w:rPr>
            </w:pPr>
            <w:r>
              <w:rPr>
                <w:rFonts w:hint="eastAsia"/>
                <w:lang w:val="en-US" w:eastAsia="zh-CN"/>
              </w:rPr>
              <w:t>卫生健康管理事务</w:t>
            </w:r>
          </w:p>
        </w:tc>
        <w:tc>
          <w:tcPr>
            <w:tcW w:w="1952" w:type="dxa"/>
            <w:gridSpan w:val="3"/>
            <w:tcBorders>
              <w:top w:val="nil"/>
              <w:left w:val="nil"/>
              <w:bottom w:val="single" w:color="auto" w:sz="4" w:space="0"/>
              <w:right w:val="single" w:color="auto" w:sz="4" w:space="0"/>
            </w:tcBorders>
            <w:shd w:val="clear" w:color="auto" w:fill="auto"/>
            <w:noWrap/>
            <w:vAlign w:val="center"/>
          </w:tcPr>
          <w:p w14:paraId="44D205F8">
            <w:pPr>
              <w:jc w:val="right"/>
              <w:rPr>
                <w:rFonts w:ascii="宋体" w:hAnsi="宋体" w:eastAsia="宋体" w:cs="宋体"/>
                <w:kern w:val="0"/>
                <w:sz w:val="24"/>
                <w:szCs w:val="24"/>
              </w:rPr>
            </w:pPr>
            <w:r>
              <w:rPr>
                <w:rFonts w:hint="eastAsia"/>
                <w:lang w:val="en-US" w:eastAsia="zh-CN"/>
              </w:rPr>
              <w:t>48</w:t>
            </w:r>
          </w:p>
        </w:tc>
        <w:tc>
          <w:tcPr>
            <w:tcW w:w="1991" w:type="dxa"/>
            <w:gridSpan w:val="3"/>
            <w:tcBorders>
              <w:top w:val="nil"/>
              <w:left w:val="nil"/>
              <w:bottom w:val="single" w:color="auto" w:sz="4" w:space="0"/>
              <w:right w:val="single" w:color="auto" w:sz="4" w:space="0"/>
            </w:tcBorders>
            <w:shd w:val="clear" w:color="auto" w:fill="auto"/>
            <w:noWrap/>
            <w:vAlign w:val="center"/>
          </w:tcPr>
          <w:p w14:paraId="37D0D1D2">
            <w:pPr>
              <w:jc w:val="right"/>
              <w:rPr>
                <w:rFonts w:ascii="宋体" w:hAnsi="宋体" w:eastAsia="宋体" w:cs="宋体"/>
                <w:kern w:val="0"/>
                <w:sz w:val="24"/>
                <w:szCs w:val="24"/>
              </w:rPr>
            </w:pPr>
            <w:r>
              <w:rPr>
                <w:rFonts w:hint="eastAsia"/>
                <w:lang w:val="en-US" w:eastAsia="zh-CN"/>
              </w:rPr>
              <w:t>48</w:t>
            </w:r>
          </w:p>
        </w:tc>
        <w:tc>
          <w:tcPr>
            <w:tcW w:w="1991" w:type="dxa"/>
            <w:gridSpan w:val="2"/>
            <w:tcBorders>
              <w:top w:val="nil"/>
              <w:left w:val="nil"/>
              <w:bottom w:val="single" w:color="auto" w:sz="4" w:space="0"/>
              <w:right w:val="single" w:color="auto" w:sz="4" w:space="0"/>
            </w:tcBorders>
            <w:shd w:val="clear" w:color="auto" w:fill="auto"/>
            <w:noWrap/>
            <w:vAlign w:val="center"/>
          </w:tcPr>
          <w:p w14:paraId="63B9E87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gridSpan w:val="3"/>
            <w:tcBorders>
              <w:top w:val="nil"/>
              <w:left w:val="nil"/>
              <w:bottom w:val="single" w:color="auto" w:sz="4" w:space="0"/>
              <w:right w:val="single" w:color="auto" w:sz="4" w:space="0"/>
            </w:tcBorders>
            <w:shd w:val="clear" w:color="auto" w:fill="auto"/>
            <w:noWrap/>
            <w:vAlign w:val="center"/>
          </w:tcPr>
          <w:p w14:paraId="0308B1B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gridSpan w:val="3"/>
            <w:tcBorders>
              <w:top w:val="nil"/>
              <w:left w:val="nil"/>
              <w:bottom w:val="single" w:color="auto" w:sz="4" w:space="0"/>
              <w:right w:val="single" w:color="auto" w:sz="4" w:space="0"/>
            </w:tcBorders>
            <w:shd w:val="clear" w:color="auto" w:fill="auto"/>
            <w:noWrap/>
            <w:vAlign w:val="center"/>
          </w:tcPr>
          <w:p w14:paraId="4F2B2B1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gridSpan w:val="3"/>
            <w:tcBorders>
              <w:top w:val="nil"/>
              <w:left w:val="nil"/>
              <w:bottom w:val="single" w:color="auto" w:sz="4" w:space="0"/>
              <w:right w:val="single" w:color="auto" w:sz="4" w:space="0"/>
            </w:tcBorders>
            <w:shd w:val="clear" w:color="auto" w:fill="auto"/>
            <w:noWrap/>
            <w:vAlign w:val="center"/>
          </w:tcPr>
          <w:p w14:paraId="216C717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265DC346">
        <w:tblPrEx>
          <w:tblCellMar>
            <w:top w:w="0" w:type="dxa"/>
            <w:left w:w="108" w:type="dxa"/>
            <w:bottom w:w="0" w:type="dxa"/>
            <w:right w:w="108" w:type="dxa"/>
          </w:tblCellMar>
        </w:tblPrEx>
        <w:trPr>
          <w:trHeight w:val="361"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7AEE3C4">
            <w:pPr>
              <w:jc w:val="center"/>
              <w:rPr>
                <w:rFonts w:ascii="宋体" w:hAnsi="宋体" w:eastAsia="宋体" w:cs="宋体"/>
                <w:kern w:val="0"/>
                <w:sz w:val="24"/>
                <w:szCs w:val="24"/>
              </w:rPr>
            </w:pPr>
            <w:r>
              <w:rPr>
                <w:rFonts w:hint="eastAsia"/>
                <w:lang w:val="en-US" w:eastAsia="zh-CN"/>
              </w:rPr>
              <w:t>2100102</w:t>
            </w:r>
          </w:p>
        </w:tc>
        <w:tc>
          <w:tcPr>
            <w:tcW w:w="1481" w:type="dxa"/>
            <w:tcBorders>
              <w:top w:val="nil"/>
              <w:left w:val="nil"/>
              <w:bottom w:val="single" w:color="auto" w:sz="4" w:space="0"/>
              <w:right w:val="single" w:color="auto" w:sz="4" w:space="0"/>
            </w:tcBorders>
            <w:shd w:val="clear" w:color="000000" w:fill="FFFFFF"/>
            <w:noWrap/>
            <w:vAlign w:val="center"/>
          </w:tcPr>
          <w:p w14:paraId="2837B10E">
            <w:pPr>
              <w:rPr>
                <w:rFonts w:ascii="宋体" w:hAnsi="宋体" w:eastAsia="宋体" w:cs="宋体"/>
                <w:kern w:val="0"/>
                <w:sz w:val="24"/>
                <w:szCs w:val="24"/>
              </w:rPr>
            </w:pPr>
            <w:r>
              <w:rPr>
                <w:rFonts w:hint="eastAsia"/>
                <w:lang w:val="en-US" w:eastAsia="zh-CN"/>
              </w:rPr>
              <w:t>一般行政管理事务</w:t>
            </w:r>
          </w:p>
        </w:tc>
        <w:tc>
          <w:tcPr>
            <w:tcW w:w="1952" w:type="dxa"/>
            <w:gridSpan w:val="3"/>
            <w:tcBorders>
              <w:top w:val="nil"/>
              <w:left w:val="nil"/>
              <w:bottom w:val="single" w:color="auto" w:sz="4" w:space="0"/>
              <w:right w:val="single" w:color="auto" w:sz="4" w:space="0"/>
            </w:tcBorders>
            <w:shd w:val="clear" w:color="auto" w:fill="auto"/>
            <w:noWrap/>
            <w:vAlign w:val="center"/>
          </w:tcPr>
          <w:p w14:paraId="7BF238C5">
            <w:pPr>
              <w:jc w:val="right"/>
              <w:rPr>
                <w:rFonts w:ascii="宋体" w:hAnsi="宋体" w:eastAsia="宋体" w:cs="宋体"/>
                <w:kern w:val="0"/>
                <w:sz w:val="24"/>
                <w:szCs w:val="24"/>
              </w:rPr>
            </w:pPr>
            <w:r>
              <w:rPr>
                <w:rFonts w:hint="eastAsia"/>
                <w:lang w:val="en-US" w:eastAsia="zh-CN"/>
              </w:rPr>
              <w:t>48</w:t>
            </w:r>
          </w:p>
        </w:tc>
        <w:tc>
          <w:tcPr>
            <w:tcW w:w="1991" w:type="dxa"/>
            <w:gridSpan w:val="3"/>
            <w:tcBorders>
              <w:top w:val="nil"/>
              <w:left w:val="nil"/>
              <w:bottom w:val="single" w:color="auto" w:sz="4" w:space="0"/>
              <w:right w:val="single" w:color="auto" w:sz="4" w:space="0"/>
            </w:tcBorders>
            <w:shd w:val="clear" w:color="auto" w:fill="auto"/>
            <w:noWrap/>
            <w:vAlign w:val="center"/>
          </w:tcPr>
          <w:p w14:paraId="50EC4D63">
            <w:pPr>
              <w:jc w:val="right"/>
              <w:rPr>
                <w:rFonts w:ascii="宋体" w:hAnsi="宋体" w:eastAsia="宋体" w:cs="宋体"/>
                <w:kern w:val="0"/>
                <w:sz w:val="24"/>
                <w:szCs w:val="24"/>
              </w:rPr>
            </w:pPr>
            <w:r>
              <w:rPr>
                <w:rFonts w:hint="eastAsia"/>
                <w:lang w:val="en-US" w:eastAsia="zh-CN"/>
              </w:rPr>
              <w:t>48</w:t>
            </w:r>
          </w:p>
        </w:tc>
        <w:tc>
          <w:tcPr>
            <w:tcW w:w="1991" w:type="dxa"/>
            <w:gridSpan w:val="2"/>
            <w:tcBorders>
              <w:top w:val="nil"/>
              <w:left w:val="nil"/>
              <w:bottom w:val="single" w:color="auto" w:sz="4" w:space="0"/>
              <w:right w:val="single" w:color="auto" w:sz="4" w:space="0"/>
            </w:tcBorders>
            <w:shd w:val="clear" w:color="auto" w:fill="auto"/>
            <w:noWrap/>
            <w:vAlign w:val="center"/>
          </w:tcPr>
          <w:p w14:paraId="467B8103">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gridSpan w:val="3"/>
            <w:tcBorders>
              <w:top w:val="nil"/>
              <w:left w:val="nil"/>
              <w:bottom w:val="single" w:color="auto" w:sz="4" w:space="0"/>
              <w:right w:val="single" w:color="auto" w:sz="4" w:space="0"/>
            </w:tcBorders>
            <w:shd w:val="clear" w:color="auto" w:fill="auto"/>
            <w:noWrap/>
            <w:vAlign w:val="center"/>
          </w:tcPr>
          <w:p w14:paraId="5E34AF5C">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gridSpan w:val="3"/>
            <w:tcBorders>
              <w:top w:val="nil"/>
              <w:left w:val="nil"/>
              <w:bottom w:val="single" w:color="auto" w:sz="4" w:space="0"/>
              <w:right w:val="single" w:color="auto" w:sz="4" w:space="0"/>
            </w:tcBorders>
            <w:shd w:val="clear" w:color="auto" w:fill="auto"/>
            <w:noWrap/>
            <w:vAlign w:val="center"/>
          </w:tcPr>
          <w:p w14:paraId="21A72543">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gridSpan w:val="3"/>
            <w:tcBorders>
              <w:top w:val="nil"/>
              <w:left w:val="nil"/>
              <w:bottom w:val="single" w:color="auto" w:sz="4" w:space="0"/>
              <w:right w:val="single" w:color="auto" w:sz="4" w:space="0"/>
            </w:tcBorders>
            <w:shd w:val="clear" w:color="auto" w:fill="auto"/>
            <w:noWrap/>
            <w:vAlign w:val="center"/>
          </w:tcPr>
          <w:p w14:paraId="756AE17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19460F57">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CBDBFE4">
            <w:pPr>
              <w:jc w:val="center"/>
              <w:rPr>
                <w:rFonts w:ascii="宋体" w:hAnsi="宋体" w:eastAsia="宋体" w:cs="宋体"/>
                <w:kern w:val="0"/>
                <w:sz w:val="24"/>
                <w:szCs w:val="24"/>
              </w:rPr>
            </w:pPr>
            <w:r>
              <w:rPr>
                <w:rFonts w:hint="eastAsia"/>
                <w:lang w:val="en-US" w:eastAsia="zh-CN"/>
              </w:rPr>
              <w:t>21003</w:t>
            </w:r>
          </w:p>
        </w:tc>
        <w:tc>
          <w:tcPr>
            <w:tcW w:w="1481" w:type="dxa"/>
            <w:tcBorders>
              <w:top w:val="nil"/>
              <w:left w:val="nil"/>
              <w:bottom w:val="single" w:color="auto" w:sz="4" w:space="0"/>
              <w:right w:val="single" w:color="auto" w:sz="4" w:space="0"/>
            </w:tcBorders>
            <w:shd w:val="clear" w:color="000000" w:fill="FFFFFF"/>
            <w:noWrap/>
            <w:vAlign w:val="center"/>
          </w:tcPr>
          <w:p w14:paraId="41040FA2">
            <w:pPr>
              <w:rPr>
                <w:rFonts w:ascii="宋体" w:hAnsi="宋体" w:eastAsia="宋体" w:cs="宋体"/>
                <w:kern w:val="0"/>
                <w:sz w:val="24"/>
                <w:szCs w:val="24"/>
              </w:rPr>
            </w:pPr>
            <w:r>
              <w:rPr>
                <w:rFonts w:hint="eastAsia"/>
              </w:rPr>
              <w:t>基层医疗卫生机构</w:t>
            </w:r>
          </w:p>
        </w:tc>
        <w:tc>
          <w:tcPr>
            <w:tcW w:w="1952" w:type="dxa"/>
            <w:gridSpan w:val="3"/>
            <w:tcBorders>
              <w:top w:val="nil"/>
              <w:left w:val="nil"/>
              <w:bottom w:val="single" w:color="auto" w:sz="4" w:space="0"/>
              <w:right w:val="single" w:color="auto" w:sz="4" w:space="0"/>
            </w:tcBorders>
            <w:shd w:val="clear" w:color="auto" w:fill="auto"/>
            <w:noWrap/>
            <w:vAlign w:val="center"/>
          </w:tcPr>
          <w:p w14:paraId="397699DD">
            <w:pPr>
              <w:jc w:val="right"/>
              <w:rPr>
                <w:rFonts w:ascii="宋体" w:hAnsi="宋体" w:eastAsia="宋体" w:cs="宋体"/>
                <w:kern w:val="0"/>
                <w:sz w:val="24"/>
                <w:szCs w:val="24"/>
              </w:rPr>
            </w:pPr>
            <w:r>
              <w:rPr>
                <w:rFonts w:hint="eastAsia"/>
                <w:lang w:val="en-US" w:eastAsia="zh-CN"/>
              </w:rPr>
              <w:t>206.47</w:t>
            </w:r>
          </w:p>
        </w:tc>
        <w:tc>
          <w:tcPr>
            <w:tcW w:w="1991" w:type="dxa"/>
            <w:gridSpan w:val="3"/>
            <w:tcBorders>
              <w:top w:val="nil"/>
              <w:left w:val="nil"/>
              <w:bottom w:val="single" w:color="auto" w:sz="4" w:space="0"/>
              <w:right w:val="single" w:color="auto" w:sz="4" w:space="0"/>
            </w:tcBorders>
            <w:shd w:val="clear" w:color="auto" w:fill="auto"/>
            <w:noWrap/>
            <w:vAlign w:val="center"/>
          </w:tcPr>
          <w:p w14:paraId="3468198E">
            <w:pPr>
              <w:jc w:val="right"/>
              <w:rPr>
                <w:rFonts w:ascii="宋体" w:hAnsi="宋体" w:eastAsia="宋体" w:cs="宋体"/>
                <w:kern w:val="0"/>
                <w:sz w:val="24"/>
                <w:szCs w:val="24"/>
              </w:rPr>
            </w:pPr>
            <w:r>
              <w:rPr>
                <w:rFonts w:hint="eastAsia"/>
                <w:lang w:val="en-US" w:eastAsia="zh-CN"/>
              </w:rPr>
              <w:t>206.47</w:t>
            </w:r>
          </w:p>
        </w:tc>
        <w:tc>
          <w:tcPr>
            <w:tcW w:w="1991" w:type="dxa"/>
            <w:gridSpan w:val="2"/>
            <w:tcBorders>
              <w:top w:val="nil"/>
              <w:left w:val="nil"/>
              <w:bottom w:val="single" w:color="auto" w:sz="4" w:space="0"/>
              <w:right w:val="single" w:color="auto" w:sz="4" w:space="0"/>
            </w:tcBorders>
            <w:shd w:val="clear" w:color="auto" w:fill="auto"/>
            <w:noWrap/>
            <w:vAlign w:val="center"/>
          </w:tcPr>
          <w:p w14:paraId="55D2720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gridSpan w:val="3"/>
            <w:tcBorders>
              <w:top w:val="nil"/>
              <w:left w:val="nil"/>
              <w:bottom w:val="single" w:color="auto" w:sz="4" w:space="0"/>
              <w:right w:val="single" w:color="auto" w:sz="4" w:space="0"/>
            </w:tcBorders>
            <w:shd w:val="clear" w:color="auto" w:fill="auto"/>
            <w:noWrap/>
            <w:vAlign w:val="center"/>
          </w:tcPr>
          <w:p w14:paraId="7E0A82FC">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gridSpan w:val="3"/>
            <w:tcBorders>
              <w:top w:val="nil"/>
              <w:left w:val="nil"/>
              <w:bottom w:val="single" w:color="auto" w:sz="4" w:space="0"/>
              <w:right w:val="single" w:color="auto" w:sz="4" w:space="0"/>
            </w:tcBorders>
            <w:shd w:val="clear" w:color="auto" w:fill="auto"/>
            <w:noWrap/>
            <w:vAlign w:val="center"/>
          </w:tcPr>
          <w:p w14:paraId="4C61291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gridSpan w:val="3"/>
            <w:tcBorders>
              <w:top w:val="nil"/>
              <w:left w:val="nil"/>
              <w:bottom w:val="single" w:color="auto" w:sz="4" w:space="0"/>
              <w:right w:val="single" w:color="auto" w:sz="4" w:space="0"/>
            </w:tcBorders>
            <w:shd w:val="clear" w:color="auto" w:fill="auto"/>
            <w:noWrap/>
            <w:vAlign w:val="center"/>
          </w:tcPr>
          <w:p w14:paraId="7143A0C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06A354B4">
        <w:tblPrEx>
          <w:tblCellMar>
            <w:top w:w="0" w:type="dxa"/>
            <w:left w:w="108" w:type="dxa"/>
            <w:bottom w:w="0" w:type="dxa"/>
            <w:right w:w="108" w:type="dxa"/>
          </w:tblCellMar>
        </w:tblPrEx>
        <w:trPr>
          <w:trHeight w:val="427"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DC11841">
            <w:pPr>
              <w:jc w:val="center"/>
              <w:rPr>
                <w:rFonts w:ascii="宋体" w:hAnsi="宋体" w:eastAsia="宋体" w:cs="宋体"/>
                <w:kern w:val="0"/>
                <w:sz w:val="24"/>
                <w:szCs w:val="24"/>
              </w:rPr>
            </w:pPr>
            <w:r>
              <w:rPr>
                <w:rFonts w:hint="eastAsia"/>
                <w:lang w:val="en-US" w:eastAsia="zh-CN"/>
              </w:rPr>
              <w:t>2100302</w:t>
            </w:r>
          </w:p>
        </w:tc>
        <w:tc>
          <w:tcPr>
            <w:tcW w:w="1481" w:type="dxa"/>
            <w:tcBorders>
              <w:top w:val="nil"/>
              <w:left w:val="nil"/>
              <w:bottom w:val="single" w:color="auto" w:sz="4" w:space="0"/>
              <w:right w:val="single" w:color="auto" w:sz="4" w:space="0"/>
            </w:tcBorders>
            <w:shd w:val="clear" w:color="000000" w:fill="FFFFFF"/>
            <w:noWrap/>
            <w:vAlign w:val="center"/>
          </w:tcPr>
          <w:p w14:paraId="3372B07C">
            <w:pPr>
              <w:rPr>
                <w:rFonts w:ascii="宋体" w:hAnsi="宋体" w:eastAsia="宋体" w:cs="宋体"/>
                <w:kern w:val="0"/>
                <w:sz w:val="24"/>
                <w:szCs w:val="24"/>
              </w:rPr>
            </w:pPr>
            <w:r>
              <w:rPr>
                <w:rFonts w:hint="eastAsia"/>
              </w:rPr>
              <w:t>乡镇卫生院</w:t>
            </w:r>
          </w:p>
        </w:tc>
        <w:tc>
          <w:tcPr>
            <w:tcW w:w="1952" w:type="dxa"/>
            <w:gridSpan w:val="3"/>
            <w:tcBorders>
              <w:top w:val="nil"/>
              <w:left w:val="nil"/>
              <w:bottom w:val="single" w:color="auto" w:sz="4" w:space="0"/>
              <w:right w:val="single" w:color="auto" w:sz="4" w:space="0"/>
            </w:tcBorders>
            <w:shd w:val="clear" w:color="auto" w:fill="auto"/>
            <w:noWrap/>
            <w:vAlign w:val="center"/>
          </w:tcPr>
          <w:p w14:paraId="439A3428">
            <w:pPr>
              <w:jc w:val="right"/>
              <w:rPr>
                <w:rFonts w:ascii="宋体" w:hAnsi="宋体" w:eastAsia="宋体" w:cs="宋体"/>
                <w:kern w:val="0"/>
                <w:sz w:val="24"/>
                <w:szCs w:val="24"/>
              </w:rPr>
            </w:pPr>
            <w:r>
              <w:rPr>
                <w:rFonts w:hint="eastAsia"/>
                <w:lang w:val="en-US" w:eastAsia="zh-CN"/>
              </w:rPr>
              <w:t>206.47</w:t>
            </w:r>
          </w:p>
        </w:tc>
        <w:tc>
          <w:tcPr>
            <w:tcW w:w="1991" w:type="dxa"/>
            <w:gridSpan w:val="3"/>
            <w:tcBorders>
              <w:top w:val="nil"/>
              <w:left w:val="nil"/>
              <w:bottom w:val="single" w:color="auto" w:sz="4" w:space="0"/>
              <w:right w:val="single" w:color="auto" w:sz="4" w:space="0"/>
            </w:tcBorders>
            <w:shd w:val="clear" w:color="auto" w:fill="auto"/>
            <w:noWrap/>
            <w:vAlign w:val="center"/>
          </w:tcPr>
          <w:p w14:paraId="57117125">
            <w:pPr>
              <w:jc w:val="right"/>
              <w:rPr>
                <w:rFonts w:ascii="宋体" w:hAnsi="宋体" w:eastAsia="宋体" w:cs="宋体"/>
                <w:kern w:val="0"/>
                <w:sz w:val="24"/>
                <w:szCs w:val="24"/>
              </w:rPr>
            </w:pPr>
            <w:r>
              <w:rPr>
                <w:rFonts w:hint="eastAsia"/>
                <w:lang w:val="en-US" w:eastAsia="zh-CN"/>
              </w:rPr>
              <w:t>206.47</w:t>
            </w:r>
          </w:p>
        </w:tc>
        <w:tc>
          <w:tcPr>
            <w:tcW w:w="1991" w:type="dxa"/>
            <w:gridSpan w:val="2"/>
            <w:tcBorders>
              <w:top w:val="nil"/>
              <w:left w:val="nil"/>
              <w:bottom w:val="single" w:color="auto" w:sz="4" w:space="0"/>
              <w:right w:val="single" w:color="auto" w:sz="4" w:space="0"/>
            </w:tcBorders>
            <w:shd w:val="clear" w:color="auto" w:fill="auto"/>
            <w:noWrap/>
            <w:vAlign w:val="center"/>
          </w:tcPr>
          <w:p w14:paraId="4961FE6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gridSpan w:val="3"/>
            <w:tcBorders>
              <w:top w:val="nil"/>
              <w:left w:val="nil"/>
              <w:bottom w:val="single" w:color="auto" w:sz="4" w:space="0"/>
              <w:right w:val="single" w:color="auto" w:sz="4" w:space="0"/>
            </w:tcBorders>
            <w:shd w:val="clear" w:color="auto" w:fill="auto"/>
            <w:noWrap/>
            <w:vAlign w:val="center"/>
          </w:tcPr>
          <w:p w14:paraId="18B2CDE3">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gridSpan w:val="3"/>
            <w:tcBorders>
              <w:top w:val="nil"/>
              <w:left w:val="nil"/>
              <w:bottom w:val="single" w:color="auto" w:sz="4" w:space="0"/>
              <w:right w:val="single" w:color="auto" w:sz="4" w:space="0"/>
            </w:tcBorders>
            <w:shd w:val="clear" w:color="auto" w:fill="auto"/>
            <w:noWrap/>
            <w:vAlign w:val="center"/>
          </w:tcPr>
          <w:p w14:paraId="76C3FB0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gridSpan w:val="3"/>
            <w:tcBorders>
              <w:top w:val="nil"/>
              <w:left w:val="nil"/>
              <w:bottom w:val="single" w:color="auto" w:sz="4" w:space="0"/>
              <w:right w:val="single" w:color="auto" w:sz="4" w:space="0"/>
            </w:tcBorders>
            <w:shd w:val="clear" w:color="auto" w:fill="auto"/>
            <w:noWrap/>
            <w:vAlign w:val="center"/>
          </w:tcPr>
          <w:p w14:paraId="37A2E2A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73818AB3">
        <w:tblPrEx>
          <w:tblCellMar>
            <w:top w:w="0" w:type="dxa"/>
            <w:left w:w="108" w:type="dxa"/>
            <w:bottom w:w="0" w:type="dxa"/>
            <w:right w:w="108" w:type="dxa"/>
          </w:tblCellMar>
        </w:tblPrEx>
        <w:trPr>
          <w:trHeight w:val="501"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DD822E5">
            <w:pPr>
              <w:jc w:val="center"/>
              <w:rPr>
                <w:rFonts w:ascii="宋体" w:hAnsi="宋体" w:eastAsia="宋体" w:cs="宋体"/>
                <w:kern w:val="0"/>
                <w:sz w:val="24"/>
                <w:szCs w:val="24"/>
              </w:rPr>
            </w:pPr>
            <w:r>
              <w:rPr>
                <w:rFonts w:hint="eastAsia"/>
                <w:lang w:val="en-US" w:eastAsia="zh-CN"/>
              </w:rPr>
              <w:t>21004</w:t>
            </w:r>
          </w:p>
        </w:tc>
        <w:tc>
          <w:tcPr>
            <w:tcW w:w="1481" w:type="dxa"/>
            <w:tcBorders>
              <w:top w:val="nil"/>
              <w:left w:val="nil"/>
              <w:bottom w:val="single" w:color="auto" w:sz="4" w:space="0"/>
              <w:right w:val="single" w:color="auto" w:sz="4" w:space="0"/>
            </w:tcBorders>
            <w:shd w:val="clear" w:color="000000" w:fill="FFFFFF"/>
            <w:noWrap/>
            <w:vAlign w:val="center"/>
          </w:tcPr>
          <w:p w14:paraId="18199C0F">
            <w:pPr>
              <w:rPr>
                <w:rFonts w:ascii="宋体" w:hAnsi="宋体" w:eastAsia="宋体" w:cs="宋体"/>
                <w:kern w:val="0"/>
                <w:sz w:val="24"/>
                <w:szCs w:val="24"/>
              </w:rPr>
            </w:pPr>
            <w:r>
              <w:rPr>
                <w:rFonts w:hint="eastAsia"/>
              </w:rPr>
              <w:t>公共卫生</w:t>
            </w:r>
          </w:p>
        </w:tc>
        <w:tc>
          <w:tcPr>
            <w:tcW w:w="1952" w:type="dxa"/>
            <w:gridSpan w:val="3"/>
            <w:tcBorders>
              <w:top w:val="nil"/>
              <w:left w:val="nil"/>
              <w:bottom w:val="single" w:color="auto" w:sz="4" w:space="0"/>
              <w:right w:val="single" w:color="auto" w:sz="4" w:space="0"/>
            </w:tcBorders>
            <w:shd w:val="clear" w:color="auto" w:fill="auto"/>
            <w:noWrap/>
            <w:vAlign w:val="center"/>
          </w:tcPr>
          <w:p w14:paraId="51F9EF4C">
            <w:pPr>
              <w:jc w:val="right"/>
              <w:rPr>
                <w:rFonts w:ascii="宋体" w:hAnsi="宋体" w:eastAsia="宋体" w:cs="宋体"/>
                <w:kern w:val="0"/>
                <w:sz w:val="24"/>
                <w:szCs w:val="24"/>
              </w:rPr>
            </w:pPr>
            <w:r>
              <w:rPr>
                <w:rFonts w:hint="eastAsia"/>
                <w:lang w:val="en-US" w:eastAsia="zh-CN"/>
              </w:rPr>
              <w:t>151.76</w:t>
            </w:r>
          </w:p>
        </w:tc>
        <w:tc>
          <w:tcPr>
            <w:tcW w:w="1991" w:type="dxa"/>
            <w:gridSpan w:val="3"/>
            <w:tcBorders>
              <w:top w:val="nil"/>
              <w:left w:val="nil"/>
              <w:bottom w:val="single" w:color="auto" w:sz="4" w:space="0"/>
              <w:right w:val="single" w:color="auto" w:sz="4" w:space="0"/>
            </w:tcBorders>
            <w:shd w:val="clear" w:color="auto" w:fill="auto"/>
            <w:noWrap/>
            <w:vAlign w:val="center"/>
          </w:tcPr>
          <w:p w14:paraId="2D480729">
            <w:pPr>
              <w:jc w:val="right"/>
              <w:rPr>
                <w:rFonts w:ascii="宋体" w:hAnsi="宋体" w:eastAsia="宋体" w:cs="宋体"/>
                <w:kern w:val="0"/>
                <w:sz w:val="24"/>
                <w:szCs w:val="24"/>
              </w:rPr>
            </w:pPr>
            <w:r>
              <w:rPr>
                <w:rFonts w:hint="eastAsia"/>
                <w:lang w:val="en-US" w:eastAsia="zh-CN"/>
              </w:rPr>
              <w:t>151.76</w:t>
            </w:r>
          </w:p>
        </w:tc>
        <w:tc>
          <w:tcPr>
            <w:tcW w:w="1991" w:type="dxa"/>
            <w:gridSpan w:val="2"/>
            <w:tcBorders>
              <w:top w:val="nil"/>
              <w:left w:val="nil"/>
              <w:bottom w:val="single" w:color="auto" w:sz="4" w:space="0"/>
              <w:right w:val="single" w:color="auto" w:sz="4" w:space="0"/>
            </w:tcBorders>
            <w:shd w:val="clear" w:color="auto" w:fill="auto"/>
            <w:noWrap/>
            <w:vAlign w:val="center"/>
          </w:tcPr>
          <w:p w14:paraId="74C9AB33">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gridSpan w:val="3"/>
            <w:tcBorders>
              <w:top w:val="nil"/>
              <w:left w:val="nil"/>
              <w:bottom w:val="single" w:color="auto" w:sz="4" w:space="0"/>
              <w:right w:val="single" w:color="auto" w:sz="4" w:space="0"/>
            </w:tcBorders>
            <w:shd w:val="clear" w:color="auto" w:fill="auto"/>
            <w:noWrap/>
            <w:vAlign w:val="center"/>
          </w:tcPr>
          <w:p w14:paraId="2794368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gridSpan w:val="3"/>
            <w:tcBorders>
              <w:top w:val="nil"/>
              <w:left w:val="nil"/>
              <w:bottom w:val="single" w:color="auto" w:sz="4" w:space="0"/>
              <w:right w:val="single" w:color="auto" w:sz="4" w:space="0"/>
            </w:tcBorders>
            <w:shd w:val="clear" w:color="auto" w:fill="auto"/>
            <w:noWrap/>
            <w:vAlign w:val="center"/>
          </w:tcPr>
          <w:p w14:paraId="6A35E94A">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gridSpan w:val="3"/>
            <w:tcBorders>
              <w:top w:val="nil"/>
              <w:left w:val="nil"/>
              <w:bottom w:val="single" w:color="auto" w:sz="4" w:space="0"/>
              <w:right w:val="single" w:color="auto" w:sz="4" w:space="0"/>
            </w:tcBorders>
            <w:shd w:val="clear" w:color="auto" w:fill="auto"/>
            <w:noWrap/>
            <w:vAlign w:val="center"/>
          </w:tcPr>
          <w:p w14:paraId="3BE9CB6C">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750B58EA">
        <w:tblPrEx>
          <w:tblCellMar>
            <w:top w:w="0" w:type="dxa"/>
            <w:left w:w="108" w:type="dxa"/>
            <w:bottom w:w="0" w:type="dxa"/>
            <w:right w:w="108" w:type="dxa"/>
          </w:tblCellMar>
        </w:tblPrEx>
        <w:trPr>
          <w:trHeight w:val="418"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58C89DA">
            <w:pPr>
              <w:jc w:val="center"/>
              <w:rPr>
                <w:rFonts w:hint="default"/>
                <w:lang w:val="en-US" w:eastAsia="zh-CN"/>
              </w:rPr>
            </w:pPr>
            <w:r>
              <w:rPr>
                <w:rFonts w:hint="eastAsia"/>
                <w:lang w:val="en-US" w:eastAsia="zh-CN"/>
              </w:rPr>
              <w:t>2100408</w:t>
            </w:r>
          </w:p>
        </w:tc>
        <w:tc>
          <w:tcPr>
            <w:tcW w:w="1481" w:type="dxa"/>
            <w:tcBorders>
              <w:top w:val="nil"/>
              <w:left w:val="nil"/>
              <w:bottom w:val="single" w:color="auto" w:sz="4" w:space="0"/>
              <w:right w:val="single" w:color="auto" w:sz="4" w:space="0"/>
            </w:tcBorders>
            <w:shd w:val="clear" w:color="000000" w:fill="FFFFFF"/>
            <w:noWrap/>
            <w:vAlign w:val="center"/>
          </w:tcPr>
          <w:p w14:paraId="7DF7EF42">
            <w:pPr>
              <w:rPr>
                <w:rFonts w:hint="default" w:eastAsiaTheme="minorEastAsia"/>
                <w:lang w:val="en-US" w:eastAsia="zh-CN"/>
              </w:rPr>
            </w:pPr>
            <w:r>
              <w:rPr>
                <w:rFonts w:hint="eastAsia"/>
                <w:lang w:val="en-US" w:eastAsia="zh-CN"/>
              </w:rPr>
              <w:t>基本公共卫生服务</w:t>
            </w:r>
          </w:p>
        </w:tc>
        <w:tc>
          <w:tcPr>
            <w:tcW w:w="1952" w:type="dxa"/>
            <w:gridSpan w:val="3"/>
            <w:tcBorders>
              <w:top w:val="nil"/>
              <w:left w:val="nil"/>
              <w:bottom w:val="single" w:color="auto" w:sz="4" w:space="0"/>
              <w:right w:val="single" w:color="auto" w:sz="4" w:space="0"/>
            </w:tcBorders>
            <w:shd w:val="clear" w:color="auto" w:fill="auto"/>
            <w:noWrap/>
            <w:vAlign w:val="center"/>
          </w:tcPr>
          <w:p w14:paraId="5BC5C930">
            <w:pPr>
              <w:jc w:val="right"/>
              <w:rPr>
                <w:rFonts w:hint="eastAsia" w:ascii="宋体" w:hAnsi="宋体" w:eastAsia="宋体" w:cs="宋体"/>
                <w:kern w:val="0"/>
                <w:sz w:val="24"/>
                <w:szCs w:val="24"/>
              </w:rPr>
            </w:pPr>
            <w:r>
              <w:rPr>
                <w:rFonts w:hint="eastAsia"/>
                <w:lang w:val="en-US" w:eastAsia="zh-CN"/>
              </w:rPr>
              <w:t>122.26</w:t>
            </w:r>
          </w:p>
        </w:tc>
        <w:tc>
          <w:tcPr>
            <w:tcW w:w="1991" w:type="dxa"/>
            <w:gridSpan w:val="3"/>
            <w:tcBorders>
              <w:top w:val="nil"/>
              <w:left w:val="nil"/>
              <w:bottom w:val="single" w:color="auto" w:sz="4" w:space="0"/>
              <w:right w:val="single" w:color="auto" w:sz="4" w:space="0"/>
            </w:tcBorders>
            <w:shd w:val="clear" w:color="auto" w:fill="auto"/>
            <w:noWrap/>
            <w:vAlign w:val="center"/>
          </w:tcPr>
          <w:p w14:paraId="32ABC279">
            <w:pPr>
              <w:jc w:val="right"/>
              <w:rPr>
                <w:rFonts w:hint="eastAsia" w:ascii="宋体" w:hAnsi="宋体" w:eastAsia="宋体" w:cs="宋体"/>
                <w:kern w:val="0"/>
                <w:sz w:val="24"/>
                <w:szCs w:val="24"/>
              </w:rPr>
            </w:pPr>
            <w:r>
              <w:rPr>
                <w:rFonts w:hint="eastAsia"/>
                <w:lang w:val="en-US" w:eastAsia="zh-CN"/>
              </w:rPr>
              <w:t>122.26</w:t>
            </w:r>
          </w:p>
        </w:tc>
        <w:tc>
          <w:tcPr>
            <w:tcW w:w="1991" w:type="dxa"/>
            <w:gridSpan w:val="2"/>
            <w:tcBorders>
              <w:top w:val="nil"/>
              <w:left w:val="nil"/>
              <w:bottom w:val="single" w:color="auto" w:sz="4" w:space="0"/>
              <w:right w:val="single" w:color="auto" w:sz="4" w:space="0"/>
            </w:tcBorders>
            <w:shd w:val="clear" w:color="auto" w:fill="auto"/>
            <w:noWrap/>
            <w:vAlign w:val="center"/>
          </w:tcPr>
          <w:p w14:paraId="276BDC7A">
            <w:pPr>
              <w:widowControl/>
              <w:jc w:val="right"/>
              <w:rPr>
                <w:rFonts w:hint="eastAsia" w:ascii="宋体" w:hAnsi="宋体" w:eastAsia="宋体" w:cs="宋体"/>
                <w:kern w:val="0"/>
                <w:sz w:val="24"/>
                <w:szCs w:val="24"/>
              </w:rPr>
            </w:pPr>
          </w:p>
        </w:tc>
        <w:tc>
          <w:tcPr>
            <w:tcW w:w="1991" w:type="dxa"/>
            <w:gridSpan w:val="3"/>
            <w:tcBorders>
              <w:top w:val="nil"/>
              <w:left w:val="nil"/>
              <w:bottom w:val="single" w:color="auto" w:sz="4" w:space="0"/>
              <w:right w:val="single" w:color="auto" w:sz="4" w:space="0"/>
            </w:tcBorders>
            <w:shd w:val="clear" w:color="auto" w:fill="auto"/>
            <w:noWrap/>
            <w:vAlign w:val="center"/>
          </w:tcPr>
          <w:p w14:paraId="0270B758">
            <w:pPr>
              <w:widowControl/>
              <w:jc w:val="right"/>
              <w:rPr>
                <w:rFonts w:hint="eastAsia" w:ascii="宋体" w:hAnsi="宋体" w:eastAsia="宋体" w:cs="宋体"/>
                <w:kern w:val="0"/>
                <w:sz w:val="24"/>
                <w:szCs w:val="24"/>
              </w:rPr>
            </w:pPr>
          </w:p>
        </w:tc>
        <w:tc>
          <w:tcPr>
            <w:tcW w:w="1991" w:type="dxa"/>
            <w:gridSpan w:val="3"/>
            <w:tcBorders>
              <w:top w:val="nil"/>
              <w:left w:val="nil"/>
              <w:bottom w:val="single" w:color="auto" w:sz="4" w:space="0"/>
              <w:right w:val="single" w:color="auto" w:sz="4" w:space="0"/>
            </w:tcBorders>
            <w:shd w:val="clear" w:color="auto" w:fill="auto"/>
            <w:noWrap/>
            <w:vAlign w:val="center"/>
          </w:tcPr>
          <w:p w14:paraId="5CF0F1AC">
            <w:pPr>
              <w:widowControl/>
              <w:jc w:val="right"/>
              <w:rPr>
                <w:rFonts w:hint="eastAsia" w:ascii="宋体" w:hAnsi="宋体" w:eastAsia="宋体" w:cs="宋体"/>
                <w:kern w:val="0"/>
                <w:sz w:val="24"/>
                <w:szCs w:val="24"/>
              </w:rPr>
            </w:pPr>
          </w:p>
        </w:tc>
        <w:tc>
          <w:tcPr>
            <w:tcW w:w="2744" w:type="dxa"/>
            <w:gridSpan w:val="3"/>
            <w:tcBorders>
              <w:top w:val="nil"/>
              <w:left w:val="nil"/>
              <w:bottom w:val="single" w:color="auto" w:sz="4" w:space="0"/>
              <w:right w:val="single" w:color="auto" w:sz="4" w:space="0"/>
            </w:tcBorders>
            <w:shd w:val="clear" w:color="auto" w:fill="auto"/>
            <w:noWrap/>
            <w:vAlign w:val="center"/>
          </w:tcPr>
          <w:p w14:paraId="5808226E">
            <w:pPr>
              <w:widowControl/>
              <w:jc w:val="right"/>
              <w:rPr>
                <w:rFonts w:hint="eastAsia" w:ascii="宋体" w:hAnsi="宋体" w:eastAsia="宋体" w:cs="宋体"/>
                <w:kern w:val="0"/>
                <w:sz w:val="24"/>
                <w:szCs w:val="24"/>
              </w:rPr>
            </w:pPr>
          </w:p>
        </w:tc>
      </w:tr>
      <w:tr w14:paraId="6BE38174">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8E78A10">
            <w:pPr>
              <w:jc w:val="center"/>
              <w:rPr>
                <w:rFonts w:hint="default"/>
                <w:lang w:val="en-US" w:eastAsia="zh-CN"/>
              </w:rPr>
            </w:pPr>
            <w:r>
              <w:rPr>
                <w:rFonts w:hint="eastAsia"/>
                <w:lang w:val="en-US" w:eastAsia="zh-CN"/>
              </w:rPr>
              <w:t>2100409</w:t>
            </w:r>
          </w:p>
        </w:tc>
        <w:tc>
          <w:tcPr>
            <w:tcW w:w="1481" w:type="dxa"/>
            <w:tcBorders>
              <w:top w:val="nil"/>
              <w:left w:val="nil"/>
              <w:bottom w:val="single" w:color="auto" w:sz="4" w:space="0"/>
              <w:right w:val="single" w:color="auto" w:sz="4" w:space="0"/>
            </w:tcBorders>
            <w:shd w:val="clear" w:color="000000" w:fill="FFFFFF"/>
            <w:noWrap/>
            <w:vAlign w:val="center"/>
          </w:tcPr>
          <w:p w14:paraId="45DBD909">
            <w:pPr>
              <w:rPr>
                <w:rFonts w:hint="default" w:eastAsiaTheme="minorEastAsia"/>
                <w:lang w:val="en-US" w:eastAsia="zh-CN"/>
              </w:rPr>
            </w:pPr>
            <w:r>
              <w:rPr>
                <w:rFonts w:hint="eastAsia"/>
                <w:lang w:val="en-US" w:eastAsia="zh-CN"/>
              </w:rPr>
              <w:t>重大公共卫生服务</w:t>
            </w:r>
          </w:p>
        </w:tc>
        <w:tc>
          <w:tcPr>
            <w:tcW w:w="1952" w:type="dxa"/>
            <w:gridSpan w:val="3"/>
            <w:tcBorders>
              <w:top w:val="nil"/>
              <w:left w:val="nil"/>
              <w:bottom w:val="single" w:color="auto" w:sz="4" w:space="0"/>
              <w:right w:val="single" w:color="auto" w:sz="4" w:space="0"/>
            </w:tcBorders>
            <w:shd w:val="clear" w:color="auto" w:fill="auto"/>
            <w:noWrap/>
            <w:vAlign w:val="center"/>
          </w:tcPr>
          <w:p w14:paraId="5649F6B6">
            <w:pPr>
              <w:jc w:val="right"/>
              <w:rPr>
                <w:rFonts w:hint="eastAsia" w:ascii="宋体" w:hAnsi="宋体" w:eastAsia="宋体" w:cs="宋体"/>
                <w:kern w:val="0"/>
                <w:sz w:val="24"/>
                <w:szCs w:val="24"/>
              </w:rPr>
            </w:pPr>
            <w:r>
              <w:rPr>
                <w:rFonts w:hint="eastAsia"/>
                <w:lang w:val="en-US" w:eastAsia="zh-CN"/>
              </w:rPr>
              <w:t>29.50</w:t>
            </w:r>
          </w:p>
        </w:tc>
        <w:tc>
          <w:tcPr>
            <w:tcW w:w="1991" w:type="dxa"/>
            <w:gridSpan w:val="3"/>
            <w:tcBorders>
              <w:top w:val="nil"/>
              <w:left w:val="nil"/>
              <w:bottom w:val="single" w:color="auto" w:sz="4" w:space="0"/>
              <w:right w:val="single" w:color="auto" w:sz="4" w:space="0"/>
            </w:tcBorders>
            <w:shd w:val="clear" w:color="auto" w:fill="auto"/>
            <w:noWrap/>
            <w:vAlign w:val="center"/>
          </w:tcPr>
          <w:p w14:paraId="4E7DBA87">
            <w:pPr>
              <w:jc w:val="right"/>
              <w:rPr>
                <w:rFonts w:hint="eastAsia" w:ascii="宋体" w:hAnsi="宋体" w:eastAsia="宋体" w:cs="宋体"/>
                <w:kern w:val="0"/>
                <w:sz w:val="24"/>
                <w:szCs w:val="24"/>
              </w:rPr>
            </w:pPr>
            <w:r>
              <w:rPr>
                <w:rFonts w:hint="eastAsia"/>
                <w:lang w:val="en-US" w:eastAsia="zh-CN"/>
              </w:rPr>
              <w:t>29.50</w:t>
            </w:r>
          </w:p>
        </w:tc>
        <w:tc>
          <w:tcPr>
            <w:tcW w:w="1991" w:type="dxa"/>
            <w:gridSpan w:val="2"/>
            <w:tcBorders>
              <w:top w:val="nil"/>
              <w:left w:val="nil"/>
              <w:bottom w:val="single" w:color="auto" w:sz="4" w:space="0"/>
              <w:right w:val="single" w:color="auto" w:sz="4" w:space="0"/>
            </w:tcBorders>
            <w:shd w:val="clear" w:color="auto" w:fill="auto"/>
            <w:noWrap/>
            <w:vAlign w:val="center"/>
          </w:tcPr>
          <w:p w14:paraId="3D2A8660">
            <w:pPr>
              <w:widowControl/>
              <w:jc w:val="right"/>
              <w:rPr>
                <w:rFonts w:hint="eastAsia" w:ascii="宋体" w:hAnsi="宋体" w:eastAsia="宋体" w:cs="宋体"/>
                <w:kern w:val="0"/>
                <w:sz w:val="24"/>
                <w:szCs w:val="24"/>
              </w:rPr>
            </w:pPr>
          </w:p>
        </w:tc>
        <w:tc>
          <w:tcPr>
            <w:tcW w:w="1991" w:type="dxa"/>
            <w:gridSpan w:val="3"/>
            <w:tcBorders>
              <w:top w:val="nil"/>
              <w:left w:val="nil"/>
              <w:bottom w:val="single" w:color="auto" w:sz="4" w:space="0"/>
              <w:right w:val="single" w:color="auto" w:sz="4" w:space="0"/>
            </w:tcBorders>
            <w:shd w:val="clear" w:color="auto" w:fill="auto"/>
            <w:noWrap/>
            <w:vAlign w:val="center"/>
          </w:tcPr>
          <w:p w14:paraId="13560764">
            <w:pPr>
              <w:widowControl/>
              <w:jc w:val="right"/>
              <w:rPr>
                <w:rFonts w:hint="eastAsia" w:ascii="宋体" w:hAnsi="宋体" w:eastAsia="宋体" w:cs="宋体"/>
                <w:kern w:val="0"/>
                <w:sz w:val="24"/>
                <w:szCs w:val="24"/>
              </w:rPr>
            </w:pPr>
          </w:p>
        </w:tc>
        <w:tc>
          <w:tcPr>
            <w:tcW w:w="1991" w:type="dxa"/>
            <w:gridSpan w:val="3"/>
            <w:tcBorders>
              <w:top w:val="nil"/>
              <w:left w:val="nil"/>
              <w:bottom w:val="single" w:color="auto" w:sz="4" w:space="0"/>
              <w:right w:val="single" w:color="auto" w:sz="4" w:space="0"/>
            </w:tcBorders>
            <w:shd w:val="clear" w:color="auto" w:fill="auto"/>
            <w:noWrap/>
            <w:vAlign w:val="center"/>
          </w:tcPr>
          <w:p w14:paraId="71BA8896">
            <w:pPr>
              <w:widowControl/>
              <w:jc w:val="right"/>
              <w:rPr>
                <w:rFonts w:hint="eastAsia" w:ascii="宋体" w:hAnsi="宋体" w:eastAsia="宋体" w:cs="宋体"/>
                <w:kern w:val="0"/>
                <w:sz w:val="24"/>
                <w:szCs w:val="24"/>
              </w:rPr>
            </w:pPr>
          </w:p>
        </w:tc>
        <w:tc>
          <w:tcPr>
            <w:tcW w:w="2744" w:type="dxa"/>
            <w:gridSpan w:val="3"/>
            <w:tcBorders>
              <w:top w:val="nil"/>
              <w:left w:val="nil"/>
              <w:bottom w:val="single" w:color="auto" w:sz="4" w:space="0"/>
              <w:right w:val="single" w:color="auto" w:sz="4" w:space="0"/>
            </w:tcBorders>
            <w:shd w:val="clear" w:color="auto" w:fill="auto"/>
            <w:noWrap/>
            <w:vAlign w:val="center"/>
          </w:tcPr>
          <w:p w14:paraId="68432DD3">
            <w:pPr>
              <w:widowControl/>
              <w:jc w:val="right"/>
              <w:rPr>
                <w:rFonts w:hint="eastAsia" w:ascii="宋体" w:hAnsi="宋体" w:eastAsia="宋体" w:cs="宋体"/>
                <w:kern w:val="0"/>
                <w:sz w:val="24"/>
                <w:szCs w:val="24"/>
              </w:rPr>
            </w:pPr>
          </w:p>
        </w:tc>
      </w:tr>
      <w:tr w14:paraId="357B0B95">
        <w:tblPrEx>
          <w:tblCellMar>
            <w:top w:w="0" w:type="dxa"/>
            <w:left w:w="108" w:type="dxa"/>
            <w:bottom w:w="0" w:type="dxa"/>
            <w:right w:w="108" w:type="dxa"/>
          </w:tblCellMar>
        </w:tblPrEx>
        <w:trPr>
          <w:trHeight w:val="828" w:hRule="atLeast"/>
        </w:trPr>
        <w:tc>
          <w:tcPr>
            <w:tcW w:w="15640" w:type="dxa"/>
            <w:gridSpan w:val="20"/>
            <w:tcBorders>
              <w:top w:val="nil"/>
              <w:left w:val="nil"/>
              <w:bottom w:val="nil"/>
              <w:right w:val="nil"/>
            </w:tcBorders>
            <w:shd w:val="clear" w:color="auto" w:fill="auto"/>
            <w:vAlign w:val="center"/>
          </w:tcPr>
          <w:p w14:paraId="632094A9">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注：本表反映部门本年度各项支出情况。</w:t>
            </w:r>
          </w:p>
        </w:tc>
      </w:tr>
      <w:tr w14:paraId="3037F855">
        <w:tblPrEx>
          <w:tblCellMar>
            <w:top w:w="0" w:type="dxa"/>
            <w:left w:w="108" w:type="dxa"/>
            <w:bottom w:w="0" w:type="dxa"/>
            <w:right w:w="108" w:type="dxa"/>
          </w:tblCellMar>
        </w:tblPrEx>
        <w:trPr>
          <w:gridAfter w:val="1"/>
          <w:wAfter w:w="119" w:type="dxa"/>
          <w:trHeight w:val="285" w:hRule="atLeast"/>
        </w:trPr>
        <w:tc>
          <w:tcPr>
            <w:tcW w:w="3595" w:type="dxa"/>
            <w:gridSpan w:val="4"/>
            <w:tcBorders>
              <w:top w:val="nil"/>
              <w:left w:val="nil"/>
              <w:bottom w:val="nil"/>
              <w:right w:val="nil"/>
            </w:tcBorders>
            <w:shd w:val="clear" w:color="auto" w:fill="auto"/>
            <w:noWrap/>
            <w:vAlign w:val="center"/>
          </w:tcPr>
          <w:p w14:paraId="3735999B">
            <w:pPr>
              <w:widowControl/>
              <w:jc w:val="left"/>
              <w:rPr>
                <w:rFonts w:ascii="黑体" w:hAnsi="黑体" w:eastAsia="黑体" w:cs="宋体"/>
                <w:kern w:val="0"/>
                <w:sz w:val="24"/>
                <w:szCs w:val="24"/>
              </w:rPr>
            </w:pPr>
            <w:bookmarkStart w:id="0" w:name="RANGE!A1:I22"/>
            <w:bookmarkEnd w:id="0"/>
            <w:bookmarkStart w:id="1" w:name="RANGE!A1:F16"/>
          </w:p>
        </w:tc>
        <w:tc>
          <w:tcPr>
            <w:tcW w:w="436" w:type="dxa"/>
            <w:tcBorders>
              <w:top w:val="nil"/>
              <w:left w:val="nil"/>
              <w:bottom w:val="nil"/>
              <w:right w:val="nil"/>
            </w:tcBorders>
            <w:shd w:val="clear" w:color="auto" w:fill="auto"/>
            <w:noWrap/>
            <w:vAlign w:val="center"/>
          </w:tcPr>
          <w:p w14:paraId="095019E4">
            <w:pPr>
              <w:widowControl/>
              <w:jc w:val="right"/>
              <w:rPr>
                <w:rFonts w:ascii="宋体" w:hAnsi="宋体" w:eastAsia="宋体" w:cs="宋体"/>
                <w:kern w:val="0"/>
                <w:sz w:val="24"/>
                <w:szCs w:val="24"/>
              </w:rPr>
            </w:pPr>
          </w:p>
        </w:tc>
        <w:tc>
          <w:tcPr>
            <w:tcW w:w="1574" w:type="dxa"/>
            <w:gridSpan w:val="3"/>
            <w:tcBorders>
              <w:top w:val="nil"/>
              <w:left w:val="nil"/>
              <w:bottom w:val="nil"/>
              <w:right w:val="nil"/>
            </w:tcBorders>
            <w:shd w:val="clear" w:color="auto" w:fill="auto"/>
            <w:noWrap/>
            <w:vAlign w:val="center"/>
          </w:tcPr>
          <w:p w14:paraId="711B7958">
            <w:pPr>
              <w:widowControl/>
              <w:jc w:val="right"/>
              <w:rPr>
                <w:rFonts w:ascii="宋体" w:hAnsi="宋体" w:eastAsia="宋体" w:cs="宋体"/>
                <w:kern w:val="0"/>
                <w:sz w:val="24"/>
                <w:szCs w:val="24"/>
              </w:rPr>
            </w:pPr>
          </w:p>
        </w:tc>
        <w:tc>
          <w:tcPr>
            <w:tcW w:w="3547" w:type="dxa"/>
            <w:gridSpan w:val="4"/>
            <w:tcBorders>
              <w:top w:val="nil"/>
              <w:left w:val="nil"/>
              <w:bottom w:val="nil"/>
              <w:right w:val="nil"/>
            </w:tcBorders>
            <w:shd w:val="clear" w:color="auto" w:fill="auto"/>
            <w:noWrap/>
            <w:vAlign w:val="center"/>
          </w:tcPr>
          <w:p w14:paraId="19AA9BDB">
            <w:pPr>
              <w:widowControl/>
              <w:jc w:val="right"/>
              <w:rPr>
                <w:rFonts w:ascii="宋体" w:hAnsi="宋体" w:eastAsia="宋体" w:cs="宋体"/>
                <w:kern w:val="0"/>
                <w:sz w:val="24"/>
                <w:szCs w:val="24"/>
              </w:rPr>
            </w:pPr>
          </w:p>
        </w:tc>
        <w:tc>
          <w:tcPr>
            <w:tcW w:w="435" w:type="dxa"/>
            <w:tcBorders>
              <w:top w:val="nil"/>
              <w:left w:val="nil"/>
              <w:bottom w:val="nil"/>
              <w:right w:val="nil"/>
            </w:tcBorders>
            <w:shd w:val="clear" w:color="auto" w:fill="auto"/>
            <w:noWrap/>
            <w:vAlign w:val="center"/>
          </w:tcPr>
          <w:p w14:paraId="7171F723">
            <w:pPr>
              <w:widowControl/>
              <w:jc w:val="right"/>
              <w:rPr>
                <w:rFonts w:ascii="宋体" w:hAnsi="宋体" w:eastAsia="宋体" w:cs="宋体"/>
                <w:kern w:val="0"/>
                <w:sz w:val="24"/>
                <w:szCs w:val="24"/>
              </w:rPr>
            </w:pPr>
          </w:p>
        </w:tc>
        <w:tc>
          <w:tcPr>
            <w:tcW w:w="1573" w:type="dxa"/>
            <w:gridSpan w:val="2"/>
            <w:tcBorders>
              <w:top w:val="nil"/>
              <w:left w:val="nil"/>
              <w:bottom w:val="nil"/>
              <w:right w:val="nil"/>
            </w:tcBorders>
            <w:shd w:val="clear" w:color="auto" w:fill="auto"/>
            <w:noWrap/>
            <w:vAlign w:val="center"/>
          </w:tcPr>
          <w:p w14:paraId="59F0B520">
            <w:pPr>
              <w:widowControl/>
              <w:jc w:val="right"/>
              <w:rPr>
                <w:rFonts w:ascii="宋体" w:hAnsi="宋体" w:eastAsia="宋体" w:cs="宋体"/>
                <w:kern w:val="0"/>
                <w:sz w:val="24"/>
                <w:szCs w:val="24"/>
              </w:rPr>
            </w:pPr>
          </w:p>
        </w:tc>
        <w:tc>
          <w:tcPr>
            <w:tcW w:w="1394" w:type="dxa"/>
            <w:tcBorders>
              <w:top w:val="nil"/>
              <w:left w:val="nil"/>
              <w:bottom w:val="nil"/>
              <w:right w:val="nil"/>
            </w:tcBorders>
            <w:shd w:val="clear" w:color="auto" w:fill="auto"/>
            <w:noWrap/>
            <w:vAlign w:val="center"/>
          </w:tcPr>
          <w:p w14:paraId="264DC187">
            <w:pPr>
              <w:widowControl/>
              <w:jc w:val="right"/>
              <w:rPr>
                <w:rFonts w:ascii="宋体" w:hAnsi="宋体" w:eastAsia="宋体" w:cs="宋体"/>
                <w:kern w:val="0"/>
                <w:sz w:val="24"/>
                <w:szCs w:val="24"/>
              </w:rPr>
            </w:pPr>
          </w:p>
        </w:tc>
        <w:tc>
          <w:tcPr>
            <w:tcW w:w="1394" w:type="dxa"/>
            <w:gridSpan w:val="2"/>
            <w:tcBorders>
              <w:top w:val="nil"/>
              <w:left w:val="nil"/>
              <w:bottom w:val="nil"/>
              <w:right w:val="nil"/>
            </w:tcBorders>
            <w:shd w:val="clear" w:color="auto" w:fill="auto"/>
            <w:noWrap/>
            <w:vAlign w:val="center"/>
          </w:tcPr>
          <w:p w14:paraId="20DAAD82">
            <w:pPr>
              <w:widowControl/>
              <w:jc w:val="right"/>
              <w:rPr>
                <w:rFonts w:ascii="宋体" w:hAnsi="宋体" w:eastAsia="宋体" w:cs="宋体"/>
                <w:kern w:val="0"/>
                <w:sz w:val="24"/>
                <w:szCs w:val="24"/>
              </w:rPr>
            </w:pPr>
          </w:p>
        </w:tc>
        <w:tc>
          <w:tcPr>
            <w:tcW w:w="1573" w:type="dxa"/>
            <w:tcBorders>
              <w:top w:val="nil"/>
              <w:left w:val="nil"/>
              <w:bottom w:val="nil"/>
              <w:right w:val="nil"/>
            </w:tcBorders>
            <w:shd w:val="clear" w:color="auto" w:fill="auto"/>
            <w:noWrap/>
            <w:vAlign w:val="center"/>
          </w:tcPr>
          <w:p w14:paraId="17B6650B">
            <w:pPr>
              <w:widowControl/>
              <w:jc w:val="right"/>
              <w:rPr>
                <w:rFonts w:ascii="宋体" w:hAnsi="宋体" w:eastAsia="宋体" w:cs="宋体"/>
                <w:kern w:val="0"/>
                <w:sz w:val="24"/>
                <w:szCs w:val="24"/>
              </w:rPr>
            </w:pPr>
          </w:p>
        </w:tc>
      </w:tr>
      <w:tr w14:paraId="1197E6BD">
        <w:tblPrEx>
          <w:tblCellMar>
            <w:top w:w="0" w:type="dxa"/>
            <w:left w:w="108" w:type="dxa"/>
            <w:bottom w:w="0" w:type="dxa"/>
            <w:right w:w="108" w:type="dxa"/>
          </w:tblCellMar>
        </w:tblPrEx>
        <w:trPr>
          <w:gridAfter w:val="1"/>
          <w:wAfter w:w="119" w:type="dxa"/>
          <w:trHeight w:val="360" w:hRule="atLeast"/>
        </w:trPr>
        <w:tc>
          <w:tcPr>
            <w:tcW w:w="15521" w:type="dxa"/>
            <w:gridSpan w:val="19"/>
            <w:tcBorders>
              <w:top w:val="nil"/>
              <w:left w:val="nil"/>
              <w:bottom w:val="nil"/>
              <w:right w:val="nil"/>
            </w:tcBorders>
            <w:shd w:val="clear" w:color="auto" w:fill="auto"/>
            <w:noWrap/>
            <w:vAlign w:val="center"/>
          </w:tcPr>
          <w:p w14:paraId="124FCDDA">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财政拨款收入支出决算总表</w:t>
            </w:r>
          </w:p>
        </w:tc>
      </w:tr>
      <w:tr w14:paraId="77F63D66">
        <w:tblPrEx>
          <w:tblCellMar>
            <w:top w:w="0" w:type="dxa"/>
            <w:left w:w="108" w:type="dxa"/>
            <w:bottom w:w="0" w:type="dxa"/>
            <w:right w:w="108" w:type="dxa"/>
          </w:tblCellMar>
        </w:tblPrEx>
        <w:trPr>
          <w:gridAfter w:val="1"/>
          <w:wAfter w:w="119" w:type="dxa"/>
          <w:trHeight w:val="199" w:hRule="atLeast"/>
        </w:trPr>
        <w:tc>
          <w:tcPr>
            <w:tcW w:w="3595" w:type="dxa"/>
            <w:gridSpan w:val="4"/>
            <w:tcBorders>
              <w:top w:val="nil"/>
              <w:left w:val="nil"/>
              <w:bottom w:val="nil"/>
              <w:right w:val="nil"/>
            </w:tcBorders>
            <w:shd w:val="clear" w:color="000000" w:fill="FFFFFF"/>
            <w:noWrap/>
            <w:vAlign w:val="center"/>
          </w:tcPr>
          <w:p w14:paraId="6F0DFEE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6" w:type="dxa"/>
            <w:tcBorders>
              <w:top w:val="nil"/>
              <w:left w:val="nil"/>
              <w:bottom w:val="nil"/>
              <w:right w:val="nil"/>
            </w:tcBorders>
            <w:shd w:val="clear" w:color="000000" w:fill="FFFFFF"/>
            <w:noWrap/>
            <w:vAlign w:val="center"/>
          </w:tcPr>
          <w:p w14:paraId="6D6EABD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gridSpan w:val="2"/>
            <w:tcBorders>
              <w:top w:val="nil"/>
              <w:left w:val="nil"/>
              <w:bottom w:val="nil"/>
              <w:right w:val="nil"/>
            </w:tcBorders>
            <w:shd w:val="clear" w:color="000000" w:fill="FFFFFF"/>
            <w:noWrap/>
            <w:vAlign w:val="center"/>
          </w:tcPr>
          <w:p w14:paraId="78431C0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043" w:type="dxa"/>
            <w:gridSpan w:val="5"/>
            <w:tcBorders>
              <w:top w:val="nil"/>
              <w:left w:val="nil"/>
              <w:bottom w:val="nil"/>
              <w:right w:val="nil"/>
            </w:tcBorders>
            <w:shd w:val="clear" w:color="000000" w:fill="FFFFFF"/>
            <w:noWrap/>
            <w:vAlign w:val="center"/>
          </w:tcPr>
          <w:p w14:paraId="5D7892F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14:paraId="7C7623E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gridSpan w:val="2"/>
            <w:tcBorders>
              <w:top w:val="nil"/>
              <w:left w:val="nil"/>
              <w:bottom w:val="nil"/>
              <w:right w:val="nil"/>
            </w:tcBorders>
            <w:shd w:val="clear" w:color="000000" w:fill="FFFFFF"/>
            <w:noWrap/>
            <w:vAlign w:val="center"/>
          </w:tcPr>
          <w:p w14:paraId="1F4DCBD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14:paraId="00A3287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gridSpan w:val="2"/>
            <w:tcBorders>
              <w:top w:val="nil"/>
              <w:left w:val="nil"/>
              <w:bottom w:val="nil"/>
              <w:right w:val="nil"/>
            </w:tcBorders>
            <w:shd w:val="clear" w:color="000000" w:fill="FFFFFF"/>
            <w:noWrap/>
            <w:vAlign w:val="center"/>
          </w:tcPr>
          <w:p w14:paraId="5D5F715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14:paraId="214002FB">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公开04表</w:t>
            </w:r>
          </w:p>
        </w:tc>
      </w:tr>
      <w:tr w14:paraId="761BCAEE">
        <w:tblPrEx>
          <w:tblCellMar>
            <w:top w:w="0" w:type="dxa"/>
            <w:left w:w="108" w:type="dxa"/>
            <w:bottom w:w="0" w:type="dxa"/>
            <w:right w:w="108" w:type="dxa"/>
          </w:tblCellMar>
        </w:tblPrEx>
        <w:trPr>
          <w:gridAfter w:val="1"/>
          <w:wAfter w:w="119" w:type="dxa"/>
          <w:trHeight w:val="300" w:hRule="atLeast"/>
        </w:trPr>
        <w:tc>
          <w:tcPr>
            <w:tcW w:w="3595" w:type="dxa"/>
            <w:gridSpan w:val="4"/>
            <w:tcBorders>
              <w:top w:val="nil"/>
              <w:left w:val="nil"/>
              <w:bottom w:val="nil"/>
              <w:right w:val="nil"/>
            </w:tcBorders>
            <w:shd w:val="clear" w:color="000000" w:fill="FFFFFF"/>
            <w:noWrap/>
            <w:vAlign w:val="center"/>
          </w:tcPr>
          <w:p w14:paraId="1D76EF26">
            <w:pPr>
              <w:widowControl/>
              <w:jc w:val="left"/>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rPr>
              <w:t>部门：</w:t>
            </w:r>
            <w:r>
              <w:rPr>
                <w:rFonts w:hint="eastAsia" w:ascii="宋体" w:hAnsi="宋体" w:eastAsia="宋体" w:cs="宋体"/>
                <w:i w:val="0"/>
                <w:color w:val="000000"/>
                <w:kern w:val="0"/>
                <w:sz w:val="20"/>
                <w:szCs w:val="20"/>
                <w:u w:val="none"/>
                <w:lang w:val="en-US" w:eastAsia="zh-CN" w:bidi="ar"/>
              </w:rPr>
              <w:t>益阳市大通湖区北洲子镇卫生院</w:t>
            </w:r>
          </w:p>
        </w:tc>
        <w:tc>
          <w:tcPr>
            <w:tcW w:w="436" w:type="dxa"/>
            <w:tcBorders>
              <w:top w:val="nil"/>
              <w:left w:val="nil"/>
              <w:bottom w:val="nil"/>
              <w:right w:val="nil"/>
            </w:tcBorders>
            <w:shd w:val="clear" w:color="000000" w:fill="FFFFFF"/>
            <w:noWrap/>
            <w:vAlign w:val="center"/>
          </w:tcPr>
          <w:p w14:paraId="7AB5AF6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gridSpan w:val="2"/>
            <w:tcBorders>
              <w:top w:val="nil"/>
              <w:left w:val="nil"/>
              <w:bottom w:val="nil"/>
              <w:right w:val="nil"/>
            </w:tcBorders>
            <w:shd w:val="clear" w:color="000000" w:fill="FFFFFF"/>
            <w:noWrap/>
            <w:vAlign w:val="center"/>
          </w:tcPr>
          <w:p w14:paraId="5AD5E4E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043" w:type="dxa"/>
            <w:gridSpan w:val="5"/>
            <w:tcBorders>
              <w:top w:val="nil"/>
              <w:left w:val="nil"/>
              <w:bottom w:val="nil"/>
              <w:right w:val="nil"/>
            </w:tcBorders>
            <w:shd w:val="clear" w:color="000000" w:fill="FFFFFF"/>
            <w:noWrap/>
            <w:vAlign w:val="center"/>
          </w:tcPr>
          <w:p w14:paraId="4889FF3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14:paraId="22BCD9A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gridSpan w:val="2"/>
            <w:tcBorders>
              <w:top w:val="nil"/>
              <w:left w:val="nil"/>
              <w:bottom w:val="nil"/>
              <w:right w:val="nil"/>
            </w:tcBorders>
            <w:shd w:val="clear" w:color="000000" w:fill="FFFFFF"/>
            <w:noWrap/>
            <w:vAlign w:val="center"/>
          </w:tcPr>
          <w:p w14:paraId="6BDE35A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14:paraId="0251B7C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gridSpan w:val="2"/>
            <w:tcBorders>
              <w:top w:val="nil"/>
              <w:left w:val="nil"/>
              <w:bottom w:val="nil"/>
              <w:right w:val="nil"/>
            </w:tcBorders>
            <w:shd w:val="clear" w:color="000000" w:fill="FFFFFF"/>
            <w:noWrap/>
            <w:vAlign w:val="center"/>
          </w:tcPr>
          <w:p w14:paraId="2AF9D9F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14:paraId="1F6B48BC">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14:paraId="33724329">
        <w:tblPrEx>
          <w:tblCellMar>
            <w:top w:w="0" w:type="dxa"/>
            <w:left w:w="108" w:type="dxa"/>
            <w:bottom w:w="0" w:type="dxa"/>
            <w:right w:w="108" w:type="dxa"/>
          </w:tblCellMar>
        </w:tblPrEx>
        <w:trPr>
          <w:gridAfter w:val="1"/>
          <w:wAfter w:w="119" w:type="dxa"/>
          <w:trHeight w:val="402" w:hRule="atLeast"/>
        </w:trPr>
        <w:tc>
          <w:tcPr>
            <w:tcW w:w="5109" w:type="dxa"/>
            <w:gridSpan w:val="7"/>
            <w:tcBorders>
              <w:top w:val="single" w:color="auto" w:sz="4" w:space="0"/>
              <w:left w:val="single" w:color="auto" w:sz="4" w:space="0"/>
              <w:bottom w:val="single" w:color="auto" w:sz="4" w:space="0"/>
              <w:right w:val="single" w:color="auto" w:sz="4" w:space="0"/>
            </w:tcBorders>
            <w:shd w:val="clear" w:color="000000" w:fill="FFFFFF"/>
            <w:noWrap/>
            <w:vAlign w:val="center"/>
          </w:tcPr>
          <w:p w14:paraId="0A62BA36">
            <w:pPr>
              <w:widowControl/>
              <w:jc w:val="center"/>
              <w:rPr>
                <w:rFonts w:ascii="宋体" w:hAnsi="宋体" w:eastAsia="宋体" w:cs="宋体"/>
                <w:kern w:val="0"/>
                <w:sz w:val="24"/>
                <w:szCs w:val="24"/>
              </w:rPr>
            </w:pPr>
            <w:r>
              <w:rPr>
                <w:rFonts w:hint="eastAsia" w:ascii="宋体" w:hAnsi="宋体" w:eastAsia="宋体" w:cs="宋体"/>
                <w:kern w:val="0"/>
                <w:sz w:val="24"/>
                <w:szCs w:val="24"/>
              </w:rPr>
              <w:t>收入</w:t>
            </w:r>
          </w:p>
        </w:tc>
        <w:tc>
          <w:tcPr>
            <w:tcW w:w="10412" w:type="dxa"/>
            <w:gridSpan w:val="12"/>
            <w:tcBorders>
              <w:top w:val="single" w:color="auto" w:sz="4" w:space="0"/>
              <w:left w:val="nil"/>
              <w:bottom w:val="single" w:color="auto" w:sz="4" w:space="0"/>
              <w:right w:val="single" w:color="auto" w:sz="4" w:space="0"/>
            </w:tcBorders>
            <w:shd w:val="clear" w:color="000000" w:fill="FFFFFF"/>
            <w:noWrap/>
            <w:vAlign w:val="center"/>
          </w:tcPr>
          <w:p w14:paraId="33529AEF">
            <w:pPr>
              <w:widowControl/>
              <w:jc w:val="center"/>
              <w:rPr>
                <w:rFonts w:ascii="宋体" w:hAnsi="宋体" w:eastAsia="宋体" w:cs="宋体"/>
                <w:kern w:val="0"/>
                <w:sz w:val="24"/>
                <w:szCs w:val="24"/>
              </w:rPr>
            </w:pPr>
            <w:r>
              <w:rPr>
                <w:rFonts w:hint="eastAsia" w:ascii="宋体" w:hAnsi="宋体" w:eastAsia="宋体" w:cs="宋体"/>
                <w:kern w:val="0"/>
                <w:sz w:val="24"/>
                <w:szCs w:val="24"/>
              </w:rPr>
              <w:t>支出</w:t>
            </w:r>
          </w:p>
        </w:tc>
      </w:tr>
      <w:tr w14:paraId="5A5F72F4">
        <w:tblPrEx>
          <w:tblCellMar>
            <w:top w:w="0" w:type="dxa"/>
            <w:left w:w="108" w:type="dxa"/>
            <w:bottom w:w="0" w:type="dxa"/>
            <w:right w:w="108" w:type="dxa"/>
          </w:tblCellMar>
        </w:tblPrEx>
        <w:trPr>
          <w:gridAfter w:val="1"/>
          <w:wAfter w:w="119" w:type="dxa"/>
          <w:trHeight w:val="630" w:hRule="atLeast"/>
        </w:trPr>
        <w:tc>
          <w:tcPr>
            <w:tcW w:w="3595" w:type="dxa"/>
            <w:gridSpan w:val="4"/>
            <w:tcBorders>
              <w:top w:val="nil"/>
              <w:left w:val="single" w:color="auto" w:sz="4" w:space="0"/>
              <w:bottom w:val="single" w:color="auto" w:sz="4" w:space="0"/>
              <w:right w:val="single" w:color="auto" w:sz="4" w:space="0"/>
            </w:tcBorders>
            <w:shd w:val="clear" w:color="auto" w:fill="auto"/>
            <w:noWrap/>
            <w:vAlign w:val="center"/>
          </w:tcPr>
          <w:p w14:paraId="1B098528">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436" w:type="dxa"/>
            <w:tcBorders>
              <w:top w:val="nil"/>
              <w:left w:val="nil"/>
              <w:bottom w:val="single" w:color="auto" w:sz="4" w:space="0"/>
              <w:right w:val="single" w:color="auto" w:sz="4" w:space="0"/>
            </w:tcBorders>
            <w:shd w:val="clear" w:color="auto" w:fill="auto"/>
            <w:noWrap/>
            <w:vAlign w:val="center"/>
          </w:tcPr>
          <w:p w14:paraId="2002DB48">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078" w:type="dxa"/>
            <w:gridSpan w:val="2"/>
            <w:tcBorders>
              <w:top w:val="nil"/>
              <w:left w:val="nil"/>
              <w:bottom w:val="single" w:color="auto" w:sz="4" w:space="0"/>
              <w:right w:val="single" w:color="auto" w:sz="4" w:space="0"/>
            </w:tcBorders>
            <w:shd w:val="clear" w:color="auto" w:fill="auto"/>
            <w:noWrap/>
            <w:vAlign w:val="center"/>
          </w:tcPr>
          <w:p w14:paraId="751B9310">
            <w:pPr>
              <w:widowControl/>
              <w:jc w:val="center"/>
              <w:rPr>
                <w:rFonts w:ascii="宋体" w:hAnsi="宋体" w:eastAsia="宋体" w:cs="宋体"/>
                <w:kern w:val="0"/>
                <w:sz w:val="24"/>
                <w:szCs w:val="24"/>
              </w:rPr>
            </w:pPr>
            <w:r>
              <w:rPr>
                <w:rFonts w:hint="eastAsia" w:ascii="宋体" w:hAnsi="宋体" w:eastAsia="宋体" w:cs="宋体"/>
                <w:kern w:val="0"/>
                <w:sz w:val="24"/>
                <w:szCs w:val="24"/>
              </w:rPr>
              <w:t>金额</w:t>
            </w:r>
          </w:p>
        </w:tc>
        <w:tc>
          <w:tcPr>
            <w:tcW w:w="3411" w:type="dxa"/>
            <w:gridSpan w:val="3"/>
            <w:tcBorders>
              <w:top w:val="nil"/>
              <w:left w:val="nil"/>
              <w:bottom w:val="single" w:color="auto" w:sz="4" w:space="0"/>
              <w:right w:val="single" w:color="auto" w:sz="4" w:space="0"/>
            </w:tcBorders>
            <w:shd w:val="clear" w:color="auto" w:fill="auto"/>
            <w:noWrap/>
            <w:vAlign w:val="center"/>
          </w:tcPr>
          <w:p w14:paraId="2F93A50A">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067" w:type="dxa"/>
            <w:gridSpan w:val="3"/>
            <w:tcBorders>
              <w:top w:val="nil"/>
              <w:left w:val="nil"/>
              <w:bottom w:val="single" w:color="auto" w:sz="4" w:space="0"/>
              <w:right w:val="single" w:color="auto" w:sz="4" w:space="0"/>
            </w:tcBorders>
            <w:shd w:val="clear" w:color="auto" w:fill="auto"/>
            <w:noWrap/>
            <w:vAlign w:val="center"/>
          </w:tcPr>
          <w:p w14:paraId="7FDAF094">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573" w:type="dxa"/>
            <w:gridSpan w:val="2"/>
            <w:tcBorders>
              <w:top w:val="nil"/>
              <w:left w:val="nil"/>
              <w:bottom w:val="single" w:color="auto" w:sz="4" w:space="0"/>
              <w:right w:val="single" w:color="auto" w:sz="4" w:space="0"/>
            </w:tcBorders>
            <w:shd w:val="clear" w:color="auto" w:fill="auto"/>
            <w:noWrap/>
            <w:vAlign w:val="center"/>
          </w:tcPr>
          <w:p w14:paraId="64C3B941">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394" w:type="dxa"/>
            <w:tcBorders>
              <w:top w:val="nil"/>
              <w:left w:val="nil"/>
              <w:bottom w:val="single" w:color="auto" w:sz="4" w:space="0"/>
              <w:right w:val="single" w:color="auto" w:sz="4" w:space="0"/>
            </w:tcBorders>
            <w:shd w:val="clear" w:color="auto" w:fill="auto"/>
            <w:vAlign w:val="center"/>
          </w:tcPr>
          <w:p w14:paraId="39995929">
            <w:pPr>
              <w:widowControl/>
              <w:jc w:val="center"/>
              <w:rPr>
                <w:rFonts w:ascii="宋体" w:hAnsi="宋体" w:eastAsia="宋体" w:cs="宋体"/>
                <w:kern w:val="0"/>
                <w:sz w:val="24"/>
                <w:szCs w:val="24"/>
              </w:rPr>
            </w:pPr>
            <w:r>
              <w:rPr>
                <w:rFonts w:hint="eastAsia" w:ascii="宋体" w:hAnsi="宋体" w:eastAsia="宋体" w:cs="宋体"/>
                <w:kern w:val="0"/>
                <w:sz w:val="24"/>
                <w:szCs w:val="24"/>
              </w:rPr>
              <w:t>一般公共预算财政拨款</w:t>
            </w:r>
          </w:p>
        </w:tc>
        <w:tc>
          <w:tcPr>
            <w:tcW w:w="1394" w:type="dxa"/>
            <w:gridSpan w:val="2"/>
            <w:tcBorders>
              <w:top w:val="nil"/>
              <w:left w:val="nil"/>
              <w:bottom w:val="single" w:color="auto" w:sz="4" w:space="0"/>
              <w:right w:val="single" w:color="auto" w:sz="4" w:space="0"/>
            </w:tcBorders>
            <w:shd w:val="clear" w:color="auto" w:fill="auto"/>
            <w:vAlign w:val="center"/>
          </w:tcPr>
          <w:p w14:paraId="0E892474">
            <w:pPr>
              <w:widowControl/>
              <w:jc w:val="center"/>
              <w:rPr>
                <w:rFonts w:ascii="宋体" w:hAnsi="宋体" w:eastAsia="宋体" w:cs="宋体"/>
                <w:kern w:val="0"/>
                <w:sz w:val="24"/>
                <w:szCs w:val="24"/>
              </w:rPr>
            </w:pPr>
            <w:r>
              <w:rPr>
                <w:rFonts w:hint="eastAsia" w:ascii="宋体" w:hAnsi="宋体" w:eastAsia="宋体" w:cs="宋体"/>
                <w:kern w:val="0"/>
                <w:sz w:val="24"/>
                <w:szCs w:val="24"/>
              </w:rPr>
              <w:t>政府性基金预算财政拨款</w:t>
            </w:r>
          </w:p>
        </w:tc>
        <w:tc>
          <w:tcPr>
            <w:tcW w:w="1573" w:type="dxa"/>
            <w:tcBorders>
              <w:top w:val="nil"/>
              <w:left w:val="nil"/>
              <w:bottom w:val="single" w:color="auto" w:sz="4" w:space="0"/>
              <w:right w:val="single" w:color="auto" w:sz="4" w:space="0"/>
            </w:tcBorders>
            <w:shd w:val="clear" w:color="auto" w:fill="auto"/>
            <w:vAlign w:val="center"/>
          </w:tcPr>
          <w:p w14:paraId="5ED77813">
            <w:pPr>
              <w:widowControl/>
              <w:jc w:val="center"/>
              <w:rPr>
                <w:rFonts w:ascii="宋体" w:hAnsi="宋体" w:eastAsia="宋体" w:cs="宋体"/>
                <w:kern w:val="0"/>
                <w:sz w:val="24"/>
                <w:szCs w:val="24"/>
              </w:rPr>
            </w:pPr>
            <w:r>
              <w:rPr>
                <w:rFonts w:hint="eastAsia" w:ascii="宋体" w:hAnsi="宋体" w:eastAsia="宋体" w:cs="宋体"/>
                <w:kern w:val="0"/>
                <w:sz w:val="24"/>
                <w:szCs w:val="24"/>
              </w:rPr>
              <w:t>国有资本经营预算财政拨款</w:t>
            </w:r>
          </w:p>
        </w:tc>
      </w:tr>
      <w:tr w14:paraId="6964AA4C">
        <w:tblPrEx>
          <w:tblCellMar>
            <w:top w:w="0" w:type="dxa"/>
            <w:left w:w="108" w:type="dxa"/>
            <w:bottom w:w="0" w:type="dxa"/>
            <w:right w:w="108" w:type="dxa"/>
          </w:tblCellMar>
        </w:tblPrEx>
        <w:trPr>
          <w:gridAfter w:val="1"/>
          <w:wAfter w:w="119" w:type="dxa"/>
          <w:trHeight w:val="402" w:hRule="atLeast"/>
        </w:trPr>
        <w:tc>
          <w:tcPr>
            <w:tcW w:w="3595" w:type="dxa"/>
            <w:gridSpan w:val="4"/>
            <w:tcBorders>
              <w:top w:val="nil"/>
              <w:left w:val="single" w:color="auto" w:sz="4" w:space="0"/>
              <w:bottom w:val="single" w:color="auto" w:sz="4" w:space="0"/>
              <w:right w:val="single" w:color="auto" w:sz="4" w:space="0"/>
            </w:tcBorders>
            <w:shd w:val="clear" w:color="auto" w:fill="auto"/>
            <w:noWrap/>
            <w:vAlign w:val="center"/>
          </w:tcPr>
          <w:p w14:paraId="046AC225">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436" w:type="dxa"/>
            <w:tcBorders>
              <w:top w:val="nil"/>
              <w:left w:val="nil"/>
              <w:bottom w:val="single" w:color="auto" w:sz="4" w:space="0"/>
              <w:right w:val="single" w:color="auto" w:sz="4" w:space="0"/>
            </w:tcBorders>
            <w:shd w:val="clear" w:color="auto" w:fill="auto"/>
            <w:noWrap/>
            <w:vAlign w:val="center"/>
          </w:tcPr>
          <w:p w14:paraId="1203E593">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gridSpan w:val="2"/>
            <w:tcBorders>
              <w:top w:val="nil"/>
              <w:left w:val="nil"/>
              <w:bottom w:val="single" w:color="auto" w:sz="4" w:space="0"/>
              <w:right w:val="single" w:color="auto" w:sz="4" w:space="0"/>
            </w:tcBorders>
            <w:shd w:val="clear" w:color="auto" w:fill="auto"/>
            <w:noWrap/>
            <w:vAlign w:val="center"/>
          </w:tcPr>
          <w:p w14:paraId="561395FA">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3411" w:type="dxa"/>
            <w:gridSpan w:val="3"/>
            <w:tcBorders>
              <w:top w:val="nil"/>
              <w:left w:val="nil"/>
              <w:bottom w:val="single" w:color="auto" w:sz="4" w:space="0"/>
              <w:right w:val="single" w:color="auto" w:sz="4" w:space="0"/>
            </w:tcBorders>
            <w:shd w:val="clear" w:color="auto" w:fill="auto"/>
            <w:noWrap/>
            <w:vAlign w:val="center"/>
          </w:tcPr>
          <w:p w14:paraId="7CFD4657">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1067" w:type="dxa"/>
            <w:gridSpan w:val="3"/>
            <w:tcBorders>
              <w:top w:val="nil"/>
              <w:left w:val="nil"/>
              <w:bottom w:val="single" w:color="auto" w:sz="4" w:space="0"/>
              <w:right w:val="single" w:color="auto" w:sz="4" w:space="0"/>
            </w:tcBorders>
            <w:shd w:val="clear" w:color="auto" w:fill="auto"/>
            <w:noWrap/>
            <w:vAlign w:val="center"/>
          </w:tcPr>
          <w:p w14:paraId="514232B9">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gridSpan w:val="2"/>
            <w:tcBorders>
              <w:top w:val="nil"/>
              <w:left w:val="nil"/>
              <w:bottom w:val="single" w:color="auto" w:sz="4" w:space="0"/>
              <w:right w:val="single" w:color="auto" w:sz="4" w:space="0"/>
            </w:tcBorders>
            <w:shd w:val="clear" w:color="auto" w:fill="auto"/>
            <w:noWrap/>
            <w:vAlign w:val="center"/>
          </w:tcPr>
          <w:p w14:paraId="33A696E7">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394" w:type="dxa"/>
            <w:tcBorders>
              <w:top w:val="nil"/>
              <w:left w:val="nil"/>
              <w:bottom w:val="single" w:color="auto" w:sz="4" w:space="0"/>
              <w:right w:val="single" w:color="auto" w:sz="4" w:space="0"/>
            </w:tcBorders>
            <w:shd w:val="clear" w:color="auto" w:fill="auto"/>
            <w:noWrap/>
            <w:vAlign w:val="center"/>
          </w:tcPr>
          <w:p w14:paraId="7176C98D">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394" w:type="dxa"/>
            <w:gridSpan w:val="2"/>
            <w:tcBorders>
              <w:top w:val="nil"/>
              <w:left w:val="nil"/>
              <w:bottom w:val="single" w:color="auto" w:sz="4" w:space="0"/>
              <w:right w:val="single" w:color="auto" w:sz="4" w:space="0"/>
            </w:tcBorders>
            <w:shd w:val="clear" w:color="auto" w:fill="auto"/>
            <w:noWrap/>
            <w:vAlign w:val="center"/>
          </w:tcPr>
          <w:p w14:paraId="6CACE519">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573" w:type="dxa"/>
            <w:tcBorders>
              <w:top w:val="nil"/>
              <w:left w:val="nil"/>
              <w:bottom w:val="single" w:color="auto" w:sz="4" w:space="0"/>
              <w:right w:val="single" w:color="auto" w:sz="4" w:space="0"/>
            </w:tcBorders>
            <w:shd w:val="clear" w:color="auto" w:fill="auto"/>
            <w:noWrap/>
            <w:vAlign w:val="center"/>
          </w:tcPr>
          <w:p w14:paraId="7F341099">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r>
      <w:tr w14:paraId="08C9E0D2">
        <w:tblPrEx>
          <w:tblCellMar>
            <w:top w:w="0" w:type="dxa"/>
            <w:left w:w="108" w:type="dxa"/>
            <w:bottom w:w="0" w:type="dxa"/>
            <w:right w:w="108" w:type="dxa"/>
          </w:tblCellMar>
        </w:tblPrEx>
        <w:trPr>
          <w:gridAfter w:val="1"/>
          <w:wAfter w:w="119" w:type="dxa"/>
          <w:trHeight w:val="402" w:hRule="atLeast"/>
        </w:trPr>
        <w:tc>
          <w:tcPr>
            <w:tcW w:w="3595" w:type="dxa"/>
            <w:gridSpan w:val="4"/>
            <w:tcBorders>
              <w:top w:val="nil"/>
              <w:left w:val="single" w:color="auto" w:sz="4" w:space="0"/>
              <w:bottom w:val="single" w:color="auto" w:sz="4" w:space="0"/>
              <w:right w:val="single" w:color="auto" w:sz="4" w:space="0"/>
            </w:tcBorders>
            <w:shd w:val="clear" w:color="auto" w:fill="auto"/>
            <w:noWrap/>
            <w:vAlign w:val="center"/>
          </w:tcPr>
          <w:p w14:paraId="64FEB45A">
            <w:pPr>
              <w:widowControl/>
              <w:jc w:val="left"/>
              <w:rPr>
                <w:rFonts w:ascii="宋体" w:hAnsi="宋体" w:eastAsia="宋体" w:cs="宋体"/>
                <w:kern w:val="0"/>
                <w:sz w:val="22"/>
              </w:rPr>
            </w:pPr>
            <w:r>
              <w:rPr>
                <w:rFonts w:hint="eastAsia" w:ascii="宋体" w:hAnsi="宋体" w:eastAsia="宋体" w:cs="宋体"/>
                <w:kern w:val="0"/>
                <w:sz w:val="22"/>
              </w:rPr>
              <w:t>一、一般公共预算财政拨款</w:t>
            </w:r>
          </w:p>
        </w:tc>
        <w:tc>
          <w:tcPr>
            <w:tcW w:w="436" w:type="dxa"/>
            <w:tcBorders>
              <w:top w:val="nil"/>
              <w:left w:val="nil"/>
              <w:bottom w:val="single" w:color="auto" w:sz="4" w:space="0"/>
              <w:right w:val="single" w:color="auto" w:sz="4" w:space="0"/>
            </w:tcBorders>
            <w:shd w:val="clear" w:color="auto" w:fill="auto"/>
            <w:noWrap/>
            <w:vAlign w:val="center"/>
          </w:tcPr>
          <w:p w14:paraId="0AF1A38B">
            <w:pPr>
              <w:widowControl/>
              <w:jc w:val="center"/>
              <w:rPr>
                <w:rFonts w:ascii="宋体" w:hAnsi="宋体" w:eastAsia="宋体" w:cs="宋体"/>
                <w:kern w:val="0"/>
                <w:sz w:val="22"/>
              </w:rPr>
            </w:pPr>
            <w:r>
              <w:rPr>
                <w:rFonts w:hint="eastAsia" w:ascii="宋体" w:hAnsi="宋体" w:eastAsia="宋体" w:cs="宋体"/>
                <w:kern w:val="0"/>
                <w:sz w:val="22"/>
              </w:rPr>
              <w:t>1</w:t>
            </w:r>
          </w:p>
        </w:tc>
        <w:tc>
          <w:tcPr>
            <w:tcW w:w="1078" w:type="dxa"/>
            <w:gridSpan w:val="2"/>
            <w:tcBorders>
              <w:top w:val="nil"/>
              <w:left w:val="nil"/>
              <w:bottom w:val="single" w:color="auto" w:sz="4" w:space="0"/>
              <w:right w:val="single" w:color="auto" w:sz="4" w:space="0"/>
            </w:tcBorders>
            <w:shd w:val="clear" w:color="auto" w:fill="auto"/>
            <w:noWrap/>
            <w:vAlign w:val="center"/>
          </w:tcPr>
          <w:p w14:paraId="2DDDCEE7">
            <w:pPr>
              <w:widowControl/>
              <w:jc w:val="right"/>
              <w:rPr>
                <w:rFonts w:ascii="宋体" w:hAnsi="宋体" w:eastAsia="宋体" w:cs="宋体"/>
                <w:kern w:val="0"/>
                <w:sz w:val="22"/>
              </w:rPr>
            </w:pPr>
            <w:r>
              <w:rPr>
                <w:rFonts w:hint="eastAsia" w:ascii="宋体" w:hAnsi="宋体" w:eastAsia="宋体" w:cs="宋体"/>
                <w:kern w:val="0"/>
                <w:sz w:val="22"/>
                <w:lang w:val="en-US" w:eastAsia="zh-CN"/>
              </w:rPr>
              <w:t>259.63</w:t>
            </w:r>
            <w:r>
              <w:rPr>
                <w:rFonts w:hint="eastAsia" w:ascii="宋体" w:hAnsi="宋体" w:eastAsia="宋体" w:cs="宋体"/>
                <w:kern w:val="0"/>
                <w:sz w:val="22"/>
              </w:rPr>
              <w:t>　</w:t>
            </w:r>
          </w:p>
        </w:tc>
        <w:tc>
          <w:tcPr>
            <w:tcW w:w="3411" w:type="dxa"/>
            <w:gridSpan w:val="3"/>
            <w:tcBorders>
              <w:top w:val="nil"/>
              <w:left w:val="nil"/>
              <w:bottom w:val="single" w:color="auto" w:sz="4" w:space="0"/>
              <w:right w:val="single" w:color="auto" w:sz="4" w:space="0"/>
            </w:tcBorders>
            <w:shd w:val="clear" w:color="auto" w:fill="auto"/>
            <w:noWrap/>
            <w:vAlign w:val="center"/>
          </w:tcPr>
          <w:p w14:paraId="49470C6A">
            <w:pPr>
              <w:widowControl/>
              <w:jc w:val="left"/>
              <w:rPr>
                <w:rFonts w:ascii="宋体" w:hAnsi="宋体" w:eastAsia="宋体" w:cs="宋体"/>
                <w:kern w:val="0"/>
                <w:sz w:val="22"/>
              </w:rPr>
            </w:pPr>
            <w:r>
              <w:rPr>
                <w:rFonts w:hint="eastAsia" w:ascii="宋体" w:hAnsi="宋体" w:eastAsia="宋体" w:cs="宋体"/>
                <w:kern w:val="0"/>
                <w:sz w:val="22"/>
              </w:rPr>
              <w:t>一、一般公共服务支出</w:t>
            </w:r>
          </w:p>
        </w:tc>
        <w:tc>
          <w:tcPr>
            <w:tcW w:w="1067" w:type="dxa"/>
            <w:gridSpan w:val="3"/>
            <w:tcBorders>
              <w:top w:val="nil"/>
              <w:left w:val="nil"/>
              <w:bottom w:val="single" w:color="auto" w:sz="4" w:space="0"/>
              <w:right w:val="single" w:color="auto" w:sz="4" w:space="0"/>
            </w:tcBorders>
            <w:shd w:val="clear" w:color="auto" w:fill="auto"/>
            <w:noWrap/>
            <w:vAlign w:val="center"/>
          </w:tcPr>
          <w:p w14:paraId="7CD1FAE4">
            <w:pPr>
              <w:widowControl/>
              <w:jc w:val="center"/>
              <w:rPr>
                <w:rFonts w:ascii="宋体" w:hAnsi="宋体" w:eastAsia="宋体" w:cs="宋体"/>
                <w:kern w:val="0"/>
                <w:sz w:val="22"/>
              </w:rPr>
            </w:pPr>
            <w:r>
              <w:rPr>
                <w:rFonts w:hint="eastAsia" w:ascii="宋体" w:hAnsi="宋体" w:eastAsia="宋体" w:cs="宋体"/>
                <w:kern w:val="0"/>
                <w:sz w:val="22"/>
              </w:rPr>
              <w:t>15</w:t>
            </w:r>
          </w:p>
        </w:tc>
        <w:tc>
          <w:tcPr>
            <w:tcW w:w="1573" w:type="dxa"/>
            <w:gridSpan w:val="2"/>
            <w:tcBorders>
              <w:top w:val="nil"/>
              <w:left w:val="nil"/>
              <w:bottom w:val="single" w:color="auto" w:sz="4" w:space="0"/>
              <w:right w:val="single" w:color="auto" w:sz="4" w:space="0"/>
            </w:tcBorders>
            <w:shd w:val="clear" w:color="auto" w:fill="auto"/>
            <w:noWrap/>
            <w:vAlign w:val="center"/>
          </w:tcPr>
          <w:p w14:paraId="267433F2">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0939026C">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gridSpan w:val="2"/>
            <w:tcBorders>
              <w:top w:val="nil"/>
              <w:left w:val="nil"/>
              <w:bottom w:val="single" w:color="auto" w:sz="4" w:space="0"/>
              <w:right w:val="single" w:color="auto" w:sz="4" w:space="0"/>
            </w:tcBorders>
            <w:shd w:val="clear" w:color="auto" w:fill="auto"/>
            <w:noWrap/>
            <w:vAlign w:val="center"/>
          </w:tcPr>
          <w:p w14:paraId="44A748FC">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38B2AB64">
            <w:pPr>
              <w:widowControl/>
              <w:jc w:val="right"/>
              <w:rPr>
                <w:rFonts w:ascii="宋体" w:hAnsi="宋体" w:eastAsia="宋体" w:cs="宋体"/>
                <w:kern w:val="0"/>
                <w:sz w:val="22"/>
              </w:rPr>
            </w:pPr>
            <w:r>
              <w:rPr>
                <w:rFonts w:hint="eastAsia" w:ascii="宋体" w:hAnsi="宋体" w:eastAsia="宋体" w:cs="宋体"/>
                <w:kern w:val="0"/>
                <w:sz w:val="22"/>
              </w:rPr>
              <w:t>　</w:t>
            </w:r>
          </w:p>
        </w:tc>
      </w:tr>
      <w:tr w14:paraId="65DE4DC2">
        <w:tblPrEx>
          <w:tblCellMar>
            <w:top w:w="0" w:type="dxa"/>
            <w:left w:w="108" w:type="dxa"/>
            <w:bottom w:w="0" w:type="dxa"/>
            <w:right w:w="108" w:type="dxa"/>
          </w:tblCellMar>
        </w:tblPrEx>
        <w:trPr>
          <w:gridAfter w:val="1"/>
          <w:wAfter w:w="119" w:type="dxa"/>
          <w:trHeight w:val="402" w:hRule="atLeast"/>
        </w:trPr>
        <w:tc>
          <w:tcPr>
            <w:tcW w:w="3595" w:type="dxa"/>
            <w:gridSpan w:val="4"/>
            <w:tcBorders>
              <w:top w:val="nil"/>
              <w:left w:val="single" w:color="auto" w:sz="4" w:space="0"/>
              <w:bottom w:val="single" w:color="auto" w:sz="4" w:space="0"/>
              <w:right w:val="single" w:color="auto" w:sz="4" w:space="0"/>
            </w:tcBorders>
            <w:shd w:val="clear" w:color="auto" w:fill="auto"/>
            <w:noWrap/>
            <w:vAlign w:val="center"/>
          </w:tcPr>
          <w:p w14:paraId="2B0C4C2C">
            <w:pPr>
              <w:widowControl/>
              <w:jc w:val="left"/>
              <w:rPr>
                <w:rFonts w:ascii="宋体" w:hAnsi="宋体" w:eastAsia="宋体" w:cs="宋体"/>
                <w:kern w:val="0"/>
                <w:sz w:val="22"/>
              </w:rPr>
            </w:pPr>
            <w:r>
              <w:rPr>
                <w:rFonts w:hint="eastAsia" w:ascii="宋体" w:hAnsi="宋体" w:eastAsia="宋体" w:cs="宋体"/>
                <w:kern w:val="0"/>
                <w:sz w:val="22"/>
              </w:rPr>
              <w:t>二、政府性基金预算财政拨款</w:t>
            </w:r>
          </w:p>
        </w:tc>
        <w:tc>
          <w:tcPr>
            <w:tcW w:w="436" w:type="dxa"/>
            <w:tcBorders>
              <w:top w:val="nil"/>
              <w:left w:val="nil"/>
              <w:bottom w:val="single" w:color="auto" w:sz="4" w:space="0"/>
              <w:right w:val="single" w:color="auto" w:sz="4" w:space="0"/>
            </w:tcBorders>
            <w:shd w:val="clear" w:color="auto" w:fill="auto"/>
            <w:noWrap/>
            <w:vAlign w:val="center"/>
          </w:tcPr>
          <w:p w14:paraId="7ADC9E51">
            <w:pPr>
              <w:widowControl/>
              <w:jc w:val="center"/>
              <w:rPr>
                <w:rFonts w:ascii="宋体" w:hAnsi="宋体" w:eastAsia="宋体" w:cs="宋体"/>
                <w:kern w:val="0"/>
                <w:sz w:val="22"/>
              </w:rPr>
            </w:pPr>
            <w:r>
              <w:rPr>
                <w:rFonts w:hint="eastAsia" w:ascii="宋体" w:hAnsi="宋体" w:eastAsia="宋体" w:cs="宋体"/>
                <w:kern w:val="0"/>
                <w:sz w:val="22"/>
              </w:rPr>
              <w:t>2</w:t>
            </w:r>
          </w:p>
        </w:tc>
        <w:tc>
          <w:tcPr>
            <w:tcW w:w="1078" w:type="dxa"/>
            <w:gridSpan w:val="2"/>
            <w:tcBorders>
              <w:top w:val="nil"/>
              <w:left w:val="nil"/>
              <w:bottom w:val="single" w:color="auto" w:sz="4" w:space="0"/>
              <w:right w:val="single" w:color="auto" w:sz="4" w:space="0"/>
            </w:tcBorders>
            <w:shd w:val="clear" w:color="auto" w:fill="auto"/>
            <w:noWrap/>
            <w:vAlign w:val="center"/>
          </w:tcPr>
          <w:p w14:paraId="4BDB7991">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3"/>
            <w:tcBorders>
              <w:top w:val="nil"/>
              <w:left w:val="nil"/>
              <w:bottom w:val="single" w:color="auto" w:sz="4" w:space="0"/>
              <w:right w:val="single" w:color="auto" w:sz="4" w:space="0"/>
            </w:tcBorders>
            <w:shd w:val="clear" w:color="auto" w:fill="auto"/>
            <w:noWrap/>
            <w:vAlign w:val="center"/>
          </w:tcPr>
          <w:p w14:paraId="2E6CF21E">
            <w:pPr>
              <w:widowControl/>
              <w:jc w:val="left"/>
              <w:rPr>
                <w:rFonts w:ascii="宋体" w:hAnsi="宋体" w:eastAsia="宋体" w:cs="宋体"/>
                <w:kern w:val="0"/>
                <w:sz w:val="22"/>
              </w:rPr>
            </w:pPr>
            <w:r>
              <w:rPr>
                <w:rFonts w:hint="eastAsia" w:ascii="宋体" w:hAnsi="宋体" w:eastAsia="宋体" w:cs="宋体"/>
                <w:kern w:val="0"/>
                <w:sz w:val="22"/>
              </w:rPr>
              <w:t>二、外交支出</w:t>
            </w:r>
          </w:p>
        </w:tc>
        <w:tc>
          <w:tcPr>
            <w:tcW w:w="1067" w:type="dxa"/>
            <w:gridSpan w:val="3"/>
            <w:tcBorders>
              <w:top w:val="nil"/>
              <w:left w:val="nil"/>
              <w:bottom w:val="single" w:color="auto" w:sz="4" w:space="0"/>
              <w:right w:val="single" w:color="auto" w:sz="4" w:space="0"/>
            </w:tcBorders>
            <w:shd w:val="clear" w:color="auto" w:fill="auto"/>
            <w:noWrap/>
            <w:vAlign w:val="center"/>
          </w:tcPr>
          <w:p w14:paraId="45B46552">
            <w:pPr>
              <w:widowControl/>
              <w:jc w:val="center"/>
              <w:rPr>
                <w:rFonts w:ascii="宋体" w:hAnsi="宋体" w:eastAsia="宋体" w:cs="宋体"/>
                <w:kern w:val="0"/>
                <w:sz w:val="22"/>
              </w:rPr>
            </w:pPr>
            <w:r>
              <w:rPr>
                <w:rFonts w:hint="eastAsia" w:ascii="宋体" w:hAnsi="宋体" w:eastAsia="宋体" w:cs="宋体"/>
                <w:kern w:val="0"/>
                <w:sz w:val="22"/>
              </w:rPr>
              <w:t>16</w:t>
            </w:r>
          </w:p>
        </w:tc>
        <w:tc>
          <w:tcPr>
            <w:tcW w:w="1573" w:type="dxa"/>
            <w:gridSpan w:val="2"/>
            <w:tcBorders>
              <w:top w:val="nil"/>
              <w:left w:val="nil"/>
              <w:bottom w:val="single" w:color="auto" w:sz="4" w:space="0"/>
              <w:right w:val="single" w:color="auto" w:sz="4" w:space="0"/>
            </w:tcBorders>
            <w:shd w:val="clear" w:color="auto" w:fill="auto"/>
            <w:noWrap/>
            <w:vAlign w:val="center"/>
          </w:tcPr>
          <w:p w14:paraId="52DFB1E2">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74DBD553">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gridSpan w:val="2"/>
            <w:tcBorders>
              <w:top w:val="nil"/>
              <w:left w:val="nil"/>
              <w:bottom w:val="single" w:color="auto" w:sz="4" w:space="0"/>
              <w:right w:val="single" w:color="auto" w:sz="4" w:space="0"/>
            </w:tcBorders>
            <w:shd w:val="clear" w:color="auto" w:fill="auto"/>
            <w:noWrap/>
            <w:vAlign w:val="center"/>
          </w:tcPr>
          <w:p w14:paraId="6975DDD6">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0D4B40A7">
            <w:pPr>
              <w:widowControl/>
              <w:jc w:val="right"/>
              <w:rPr>
                <w:rFonts w:ascii="宋体" w:hAnsi="宋体" w:eastAsia="宋体" w:cs="宋体"/>
                <w:kern w:val="0"/>
                <w:sz w:val="22"/>
              </w:rPr>
            </w:pPr>
            <w:r>
              <w:rPr>
                <w:rFonts w:hint="eastAsia" w:ascii="宋体" w:hAnsi="宋体" w:eastAsia="宋体" w:cs="宋体"/>
                <w:kern w:val="0"/>
                <w:sz w:val="22"/>
              </w:rPr>
              <w:t>　</w:t>
            </w:r>
          </w:p>
        </w:tc>
      </w:tr>
      <w:tr w14:paraId="1D19461D">
        <w:tblPrEx>
          <w:tblCellMar>
            <w:top w:w="0" w:type="dxa"/>
            <w:left w:w="108" w:type="dxa"/>
            <w:bottom w:w="0" w:type="dxa"/>
            <w:right w:w="108" w:type="dxa"/>
          </w:tblCellMar>
        </w:tblPrEx>
        <w:trPr>
          <w:gridAfter w:val="1"/>
          <w:wAfter w:w="119" w:type="dxa"/>
          <w:trHeight w:val="402" w:hRule="atLeast"/>
        </w:trPr>
        <w:tc>
          <w:tcPr>
            <w:tcW w:w="3595" w:type="dxa"/>
            <w:gridSpan w:val="4"/>
            <w:tcBorders>
              <w:top w:val="nil"/>
              <w:left w:val="single" w:color="auto" w:sz="4" w:space="0"/>
              <w:bottom w:val="single" w:color="auto" w:sz="4" w:space="0"/>
              <w:right w:val="single" w:color="auto" w:sz="4" w:space="0"/>
            </w:tcBorders>
            <w:shd w:val="clear" w:color="auto" w:fill="auto"/>
            <w:noWrap/>
            <w:vAlign w:val="center"/>
          </w:tcPr>
          <w:p w14:paraId="46F16222">
            <w:pPr>
              <w:widowControl/>
              <w:jc w:val="left"/>
              <w:rPr>
                <w:rFonts w:ascii="宋体" w:hAnsi="宋体" w:eastAsia="宋体" w:cs="宋体"/>
                <w:kern w:val="0"/>
                <w:sz w:val="22"/>
              </w:rPr>
            </w:pPr>
            <w:r>
              <w:rPr>
                <w:rFonts w:hint="eastAsia" w:ascii="宋体" w:hAnsi="宋体" w:eastAsia="宋体" w:cs="宋体"/>
                <w:kern w:val="0"/>
                <w:sz w:val="22"/>
              </w:rPr>
              <w:t>三、国有资本经营预算财政拨款</w:t>
            </w:r>
          </w:p>
        </w:tc>
        <w:tc>
          <w:tcPr>
            <w:tcW w:w="436" w:type="dxa"/>
            <w:tcBorders>
              <w:top w:val="nil"/>
              <w:left w:val="nil"/>
              <w:bottom w:val="single" w:color="auto" w:sz="4" w:space="0"/>
              <w:right w:val="single" w:color="auto" w:sz="4" w:space="0"/>
            </w:tcBorders>
            <w:shd w:val="clear" w:color="auto" w:fill="auto"/>
            <w:noWrap/>
            <w:vAlign w:val="center"/>
          </w:tcPr>
          <w:p w14:paraId="325A68C5">
            <w:pPr>
              <w:widowControl/>
              <w:jc w:val="center"/>
              <w:rPr>
                <w:rFonts w:ascii="宋体" w:hAnsi="宋体" w:eastAsia="宋体" w:cs="宋体"/>
                <w:kern w:val="0"/>
                <w:sz w:val="22"/>
              </w:rPr>
            </w:pPr>
            <w:r>
              <w:rPr>
                <w:rFonts w:hint="eastAsia" w:ascii="宋体" w:hAnsi="宋体" w:eastAsia="宋体" w:cs="宋体"/>
                <w:kern w:val="0"/>
                <w:sz w:val="22"/>
              </w:rPr>
              <w:t>3</w:t>
            </w:r>
          </w:p>
        </w:tc>
        <w:tc>
          <w:tcPr>
            <w:tcW w:w="1078" w:type="dxa"/>
            <w:gridSpan w:val="2"/>
            <w:tcBorders>
              <w:top w:val="nil"/>
              <w:left w:val="nil"/>
              <w:bottom w:val="single" w:color="auto" w:sz="4" w:space="0"/>
              <w:right w:val="single" w:color="auto" w:sz="4" w:space="0"/>
            </w:tcBorders>
            <w:shd w:val="clear" w:color="auto" w:fill="auto"/>
            <w:noWrap/>
            <w:vAlign w:val="center"/>
          </w:tcPr>
          <w:p w14:paraId="43414491">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3"/>
            <w:tcBorders>
              <w:top w:val="nil"/>
              <w:left w:val="nil"/>
              <w:bottom w:val="single" w:color="auto" w:sz="4" w:space="0"/>
              <w:right w:val="single" w:color="auto" w:sz="4" w:space="0"/>
            </w:tcBorders>
            <w:shd w:val="clear" w:color="auto" w:fill="auto"/>
            <w:noWrap/>
            <w:vAlign w:val="center"/>
          </w:tcPr>
          <w:p w14:paraId="1EAC7418">
            <w:pPr>
              <w:widowControl/>
              <w:jc w:val="left"/>
              <w:rPr>
                <w:rFonts w:ascii="宋体" w:hAnsi="宋体" w:eastAsia="宋体" w:cs="宋体"/>
                <w:kern w:val="0"/>
                <w:sz w:val="22"/>
              </w:rPr>
            </w:pPr>
            <w:r>
              <w:rPr>
                <w:rFonts w:hint="eastAsia" w:ascii="宋体" w:hAnsi="宋体" w:eastAsia="宋体" w:cs="宋体"/>
                <w:kern w:val="0"/>
                <w:sz w:val="22"/>
              </w:rPr>
              <w:t>三、国防支出</w:t>
            </w:r>
          </w:p>
        </w:tc>
        <w:tc>
          <w:tcPr>
            <w:tcW w:w="1067" w:type="dxa"/>
            <w:gridSpan w:val="3"/>
            <w:tcBorders>
              <w:top w:val="nil"/>
              <w:left w:val="nil"/>
              <w:bottom w:val="single" w:color="auto" w:sz="4" w:space="0"/>
              <w:right w:val="single" w:color="auto" w:sz="4" w:space="0"/>
            </w:tcBorders>
            <w:shd w:val="clear" w:color="auto" w:fill="auto"/>
            <w:noWrap/>
            <w:vAlign w:val="center"/>
          </w:tcPr>
          <w:p w14:paraId="5E75ED87">
            <w:pPr>
              <w:widowControl/>
              <w:jc w:val="center"/>
              <w:rPr>
                <w:rFonts w:ascii="宋体" w:hAnsi="宋体" w:eastAsia="宋体" w:cs="宋体"/>
                <w:kern w:val="0"/>
                <w:sz w:val="22"/>
              </w:rPr>
            </w:pPr>
            <w:r>
              <w:rPr>
                <w:rFonts w:hint="eastAsia" w:ascii="宋体" w:hAnsi="宋体" w:eastAsia="宋体" w:cs="宋体"/>
                <w:kern w:val="0"/>
                <w:sz w:val="22"/>
              </w:rPr>
              <w:t>17</w:t>
            </w:r>
          </w:p>
        </w:tc>
        <w:tc>
          <w:tcPr>
            <w:tcW w:w="1573" w:type="dxa"/>
            <w:gridSpan w:val="2"/>
            <w:tcBorders>
              <w:top w:val="nil"/>
              <w:left w:val="nil"/>
              <w:bottom w:val="single" w:color="auto" w:sz="4" w:space="0"/>
              <w:right w:val="single" w:color="auto" w:sz="4" w:space="0"/>
            </w:tcBorders>
            <w:shd w:val="clear" w:color="auto" w:fill="auto"/>
            <w:noWrap/>
            <w:vAlign w:val="center"/>
          </w:tcPr>
          <w:p w14:paraId="040F41F2">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47ACA229">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gridSpan w:val="2"/>
            <w:tcBorders>
              <w:top w:val="nil"/>
              <w:left w:val="nil"/>
              <w:bottom w:val="single" w:color="auto" w:sz="4" w:space="0"/>
              <w:right w:val="single" w:color="auto" w:sz="4" w:space="0"/>
            </w:tcBorders>
            <w:shd w:val="clear" w:color="auto" w:fill="auto"/>
            <w:noWrap/>
            <w:vAlign w:val="center"/>
          </w:tcPr>
          <w:p w14:paraId="3FF41BC5">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5BC4DFD0">
            <w:pPr>
              <w:widowControl/>
              <w:jc w:val="right"/>
              <w:rPr>
                <w:rFonts w:ascii="宋体" w:hAnsi="宋体" w:eastAsia="宋体" w:cs="宋体"/>
                <w:kern w:val="0"/>
                <w:sz w:val="22"/>
              </w:rPr>
            </w:pPr>
            <w:r>
              <w:rPr>
                <w:rFonts w:hint="eastAsia" w:ascii="宋体" w:hAnsi="宋体" w:eastAsia="宋体" w:cs="宋体"/>
                <w:kern w:val="0"/>
                <w:sz w:val="22"/>
              </w:rPr>
              <w:t>　</w:t>
            </w:r>
          </w:p>
        </w:tc>
      </w:tr>
      <w:tr w14:paraId="68BA7B5B">
        <w:tblPrEx>
          <w:tblCellMar>
            <w:top w:w="0" w:type="dxa"/>
            <w:left w:w="108" w:type="dxa"/>
            <w:bottom w:w="0" w:type="dxa"/>
            <w:right w:w="108" w:type="dxa"/>
          </w:tblCellMar>
        </w:tblPrEx>
        <w:trPr>
          <w:gridAfter w:val="1"/>
          <w:wAfter w:w="119" w:type="dxa"/>
          <w:trHeight w:val="402" w:hRule="atLeast"/>
        </w:trPr>
        <w:tc>
          <w:tcPr>
            <w:tcW w:w="3595" w:type="dxa"/>
            <w:gridSpan w:val="4"/>
            <w:tcBorders>
              <w:top w:val="nil"/>
              <w:left w:val="single" w:color="auto" w:sz="4" w:space="0"/>
              <w:bottom w:val="single" w:color="auto" w:sz="4" w:space="0"/>
              <w:right w:val="single" w:color="auto" w:sz="4" w:space="0"/>
            </w:tcBorders>
            <w:shd w:val="clear" w:color="auto" w:fill="auto"/>
            <w:noWrap/>
            <w:vAlign w:val="center"/>
          </w:tcPr>
          <w:p w14:paraId="5F98BEE6">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14:paraId="4195D9A5">
            <w:pPr>
              <w:widowControl/>
              <w:jc w:val="center"/>
              <w:rPr>
                <w:rFonts w:ascii="宋体" w:hAnsi="宋体" w:eastAsia="宋体" w:cs="宋体"/>
                <w:kern w:val="0"/>
                <w:sz w:val="22"/>
              </w:rPr>
            </w:pPr>
            <w:r>
              <w:rPr>
                <w:rFonts w:hint="eastAsia" w:ascii="宋体" w:hAnsi="宋体" w:eastAsia="宋体" w:cs="宋体"/>
                <w:kern w:val="0"/>
                <w:sz w:val="22"/>
              </w:rPr>
              <w:t>4</w:t>
            </w:r>
          </w:p>
        </w:tc>
        <w:tc>
          <w:tcPr>
            <w:tcW w:w="1078" w:type="dxa"/>
            <w:gridSpan w:val="2"/>
            <w:tcBorders>
              <w:top w:val="nil"/>
              <w:left w:val="nil"/>
              <w:bottom w:val="single" w:color="auto" w:sz="4" w:space="0"/>
              <w:right w:val="single" w:color="auto" w:sz="4" w:space="0"/>
            </w:tcBorders>
            <w:shd w:val="clear" w:color="auto" w:fill="auto"/>
            <w:noWrap/>
            <w:vAlign w:val="center"/>
          </w:tcPr>
          <w:p w14:paraId="0B5BEAA7">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3"/>
            <w:tcBorders>
              <w:top w:val="nil"/>
              <w:left w:val="nil"/>
              <w:bottom w:val="single" w:color="auto" w:sz="4" w:space="0"/>
              <w:right w:val="single" w:color="auto" w:sz="4" w:space="0"/>
            </w:tcBorders>
            <w:shd w:val="clear" w:color="auto" w:fill="auto"/>
            <w:noWrap/>
            <w:vAlign w:val="center"/>
          </w:tcPr>
          <w:p w14:paraId="1B90512C">
            <w:pPr>
              <w:widowControl/>
              <w:jc w:val="left"/>
              <w:rPr>
                <w:rFonts w:ascii="宋体" w:hAnsi="宋体" w:eastAsia="宋体" w:cs="宋体"/>
                <w:kern w:val="0"/>
                <w:sz w:val="22"/>
              </w:rPr>
            </w:pPr>
            <w:r>
              <w:rPr>
                <w:rFonts w:hint="eastAsia" w:ascii="宋体" w:hAnsi="宋体" w:eastAsia="宋体" w:cs="宋体"/>
                <w:kern w:val="0"/>
                <w:sz w:val="22"/>
              </w:rPr>
              <w:t>四、公共安全支出</w:t>
            </w:r>
          </w:p>
        </w:tc>
        <w:tc>
          <w:tcPr>
            <w:tcW w:w="1067" w:type="dxa"/>
            <w:gridSpan w:val="3"/>
            <w:tcBorders>
              <w:top w:val="nil"/>
              <w:left w:val="nil"/>
              <w:bottom w:val="single" w:color="auto" w:sz="4" w:space="0"/>
              <w:right w:val="single" w:color="auto" w:sz="4" w:space="0"/>
            </w:tcBorders>
            <w:shd w:val="clear" w:color="auto" w:fill="auto"/>
            <w:noWrap/>
            <w:vAlign w:val="center"/>
          </w:tcPr>
          <w:p w14:paraId="400D7C19">
            <w:pPr>
              <w:widowControl/>
              <w:jc w:val="center"/>
              <w:rPr>
                <w:rFonts w:ascii="宋体" w:hAnsi="宋体" w:eastAsia="宋体" w:cs="宋体"/>
                <w:kern w:val="0"/>
                <w:sz w:val="22"/>
              </w:rPr>
            </w:pPr>
            <w:r>
              <w:rPr>
                <w:rFonts w:hint="eastAsia" w:ascii="宋体" w:hAnsi="宋体" w:eastAsia="宋体" w:cs="宋体"/>
                <w:kern w:val="0"/>
                <w:sz w:val="22"/>
              </w:rPr>
              <w:t>18</w:t>
            </w:r>
          </w:p>
        </w:tc>
        <w:tc>
          <w:tcPr>
            <w:tcW w:w="1573" w:type="dxa"/>
            <w:gridSpan w:val="2"/>
            <w:tcBorders>
              <w:top w:val="nil"/>
              <w:left w:val="nil"/>
              <w:bottom w:val="single" w:color="auto" w:sz="4" w:space="0"/>
              <w:right w:val="single" w:color="auto" w:sz="4" w:space="0"/>
            </w:tcBorders>
            <w:shd w:val="clear" w:color="auto" w:fill="auto"/>
            <w:noWrap/>
            <w:vAlign w:val="center"/>
          </w:tcPr>
          <w:p w14:paraId="6BA5BDF1">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2136683E">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gridSpan w:val="2"/>
            <w:tcBorders>
              <w:top w:val="nil"/>
              <w:left w:val="nil"/>
              <w:bottom w:val="single" w:color="auto" w:sz="4" w:space="0"/>
              <w:right w:val="single" w:color="auto" w:sz="4" w:space="0"/>
            </w:tcBorders>
            <w:shd w:val="clear" w:color="auto" w:fill="auto"/>
            <w:noWrap/>
            <w:vAlign w:val="center"/>
          </w:tcPr>
          <w:p w14:paraId="7DC90A5E">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5832044B">
            <w:pPr>
              <w:widowControl/>
              <w:jc w:val="right"/>
              <w:rPr>
                <w:rFonts w:ascii="宋体" w:hAnsi="宋体" w:eastAsia="宋体" w:cs="宋体"/>
                <w:kern w:val="0"/>
                <w:sz w:val="22"/>
              </w:rPr>
            </w:pPr>
            <w:r>
              <w:rPr>
                <w:rFonts w:hint="eastAsia" w:ascii="宋体" w:hAnsi="宋体" w:eastAsia="宋体" w:cs="宋体"/>
                <w:kern w:val="0"/>
                <w:sz w:val="22"/>
              </w:rPr>
              <w:t>　</w:t>
            </w:r>
          </w:p>
        </w:tc>
      </w:tr>
      <w:tr w14:paraId="1AEFC17D">
        <w:tblPrEx>
          <w:tblCellMar>
            <w:top w:w="0" w:type="dxa"/>
            <w:left w:w="108" w:type="dxa"/>
            <w:bottom w:w="0" w:type="dxa"/>
            <w:right w:w="108" w:type="dxa"/>
          </w:tblCellMar>
        </w:tblPrEx>
        <w:trPr>
          <w:gridAfter w:val="1"/>
          <w:wAfter w:w="119" w:type="dxa"/>
          <w:trHeight w:val="402" w:hRule="atLeast"/>
        </w:trPr>
        <w:tc>
          <w:tcPr>
            <w:tcW w:w="3595" w:type="dxa"/>
            <w:gridSpan w:val="4"/>
            <w:tcBorders>
              <w:top w:val="nil"/>
              <w:left w:val="single" w:color="auto" w:sz="4" w:space="0"/>
              <w:bottom w:val="single" w:color="auto" w:sz="4" w:space="0"/>
              <w:right w:val="single" w:color="auto" w:sz="4" w:space="0"/>
            </w:tcBorders>
            <w:shd w:val="clear" w:color="auto" w:fill="auto"/>
            <w:noWrap/>
            <w:vAlign w:val="center"/>
          </w:tcPr>
          <w:p w14:paraId="3BFBAF1A">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14:paraId="1F100099">
            <w:pPr>
              <w:widowControl/>
              <w:jc w:val="center"/>
              <w:rPr>
                <w:rFonts w:ascii="宋体" w:hAnsi="宋体" w:eastAsia="宋体" w:cs="宋体"/>
                <w:kern w:val="0"/>
                <w:sz w:val="22"/>
              </w:rPr>
            </w:pPr>
            <w:r>
              <w:rPr>
                <w:rFonts w:hint="eastAsia" w:ascii="宋体" w:hAnsi="宋体" w:eastAsia="宋体" w:cs="宋体"/>
                <w:kern w:val="0"/>
                <w:sz w:val="22"/>
              </w:rPr>
              <w:t>5</w:t>
            </w:r>
          </w:p>
        </w:tc>
        <w:tc>
          <w:tcPr>
            <w:tcW w:w="1078" w:type="dxa"/>
            <w:gridSpan w:val="2"/>
            <w:tcBorders>
              <w:top w:val="nil"/>
              <w:left w:val="nil"/>
              <w:bottom w:val="single" w:color="auto" w:sz="4" w:space="0"/>
              <w:right w:val="single" w:color="auto" w:sz="4" w:space="0"/>
            </w:tcBorders>
            <w:shd w:val="clear" w:color="auto" w:fill="auto"/>
            <w:noWrap/>
            <w:vAlign w:val="center"/>
          </w:tcPr>
          <w:p w14:paraId="7FAF16A3">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3"/>
            <w:tcBorders>
              <w:top w:val="nil"/>
              <w:left w:val="nil"/>
              <w:bottom w:val="single" w:color="auto" w:sz="4" w:space="0"/>
              <w:right w:val="single" w:color="auto" w:sz="4" w:space="0"/>
            </w:tcBorders>
            <w:shd w:val="clear" w:color="auto" w:fill="auto"/>
            <w:noWrap/>
            <w:vAlign w:val="center"/>
          </w:tcPr>
          <w:p w14:paraId="61CFA512">
            <w:pPr>
              <w:widowControl/>
              <w:jc w:val="left"/>
              <w:rPr>
                <w:rFonts w:ascii="宋体" w:hAnsi="宋体" w:eastAsia="宋体" w:cs="宋体"/>
                <w:kern w:val="0"/>
                <w:sz w:val="22"/>
              </w:rPr>
            </w:pPr>
            <w:r>
              <w:rPr>
                <w:rFonts w:hint="eastAsia" w:ascii="宋体" w:hAnsi="宋体" w:eastAsia="宋体" w:cs="宋体"/>
                <w:kern w:val="0"/>
                <w:sz w:val="22"/>
              </w:rPr>
              <w:t>五、教育支出</w:t>
            </w:r>
          </w:p>
        </w:tc>
        <w:tc>
          <w:tcPr>
            <w:tcW w:w="1067" w:type="dxa"/>
            <w:gridSpan w:val="3"/>
            <w:tcBorders>
              <w:top w:val="nil"/>
              <w:left w:val="nil"/>
              <w:bottom w:val="single" w:color="auto" w:sz="4" w:space="0"/>
              <w:right w:val="single" w:color="auto" w:sz="4" w:space="0"/>
            </w:tcBorders>
            <w:shd w:val="clear" w:color="auto" w:fill="auto"/>
            <w:noWrap/>
            <w:vAlign w:val="center"/>
          </w:tcPr>
          <w:p w14:paraId="706657D6">
            <w:pPr>
              <w:widowControl/>
              <w:jc w:val="center"/>
              <w:rPr>
                <w:rFonts w:ascii="宋体" w:hAnsi="宋体" w:eastAsia="宋体" w:cs="宋体"/>
                <w:kern w:val="0"/>
                <w:sz w:val="22"/>
              </w:rPr>
            </w:pPr>
            <w:r>
              <w:rPr>
                <w:rFonts w:hint="eastAsia" w:ascii="宋体" w:hAnsi="宋体" w:eastAsia="宋体" w:cs="宋体"/>
                <w:kern w:val="0"/>
                <w:sz w:val="22"/>
              </w:rPr>
              <w:t>19</w:t>
            </w:r>
          </w:p>
        </w:tc>
        <w:tc>
          <w:tcPr>
            <w:tcW w:w="1573" w:type="dxa"/>
            <w:gridSpan w:val="2"/>
            <w:tcBorders>
              <w:top w:val="nil"/>
              <w:left w:val="nil"/>
              <w:bottom w:val="single" w:color="auto" w:sz="4" w:space="0"/>
              <w:right w:val="single" w:color="auto" w:sz="4" w:space="0"/>
            </w:tcBorders>
            <w:shd w:val="clear" w:color="auto" w:fill="auto"/>
            <w:noWrap/>
            <w:vAlign w:val="center"/>
          </w:tcPr>
          <w:p w14:paraId="22D1468C">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0864B8C5">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gridSpan w:val="2"/>
            <w:tcBorders>
              <w:top w:val="nil"/>
              <w:left w:val="nil"/>
              <w:bottom w:val="single" w:color="auto" w:sz="4" w:space="0"/>
              <w:right w:val="single" w:color="auto" w:sz="4" w:space="0"/>
            </w:tcBorders>
            <w:shd w:val="clear" w:color="auto" w:fill="auto"/>
            <w:noWrap/>
            <w:vAlign w:val="center"/>
          </w:tcPr>
          <w:p w14:paraId="141731B7">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28144FCB">
            <w:pPr>
              <w:widowControl/>
              <w:jc w:val="right"/>
              <w:rPr>
                <w:rFonts w:ascii="宋体" w:hAnsi="宋体" w:eastAsia="宋体" w:cs="宋体"/>
                <w:kern w:val="0"/>
                <w:sz w:val="22"/>
              </w:rPr>
            </w:pPr>
            <w:r>
              <w:rPr>
                <w:rFonts w:hint="eastAsia" w:ascii="宋体" w:hAnsi="宋体" w:eastAsia="宋体" w:cs="宋体"/>
                <w:kern w:val="0"/>
                <w:sz w:val="22"/>
              </w:rPr>
              <w:t>　</w:t>
            </w:r>
          </w:p>
        </w:tc>
      </w:tr>
      <w:tr w14:paraId="271AFBE3">
        <w:tblPrEx>
          <w:tblCellMar>
            <w:top w:w="0" w:type="dxa"/>
            <w:left w:w="108" w:type="dxa"/>
            <w:bottom w:w="0" w:type="dxa"/>
            <w:right w:w="108" w:type="dxa"/>
          </w:tblCellMar>
        </w:tblPrEx>
        <w:trPr>
          <w:gridAfter w:val="1"/>
          <w:wAfter w:w="119" w:type="dxa"/>
          <w:trHeight w:val="402" w:hRule="atLeast"/>
        </w:trPr>
        <w:tc>
          <w:tcPr>
            <w:tcW w:w="3595" w:type="dxa"/>
            <w:gridSpan w:val="4"/>
            <w:tcBorders>
              <w:top w:val="nil"/>
              <w:left w:val="single" w:color="auto" w:sz="4" w:space="0"/>
              <w:bottom w:val="single" w:color="auto" w:sz="4" w:space="0"/>
              <w:right w:val="single" w:color="auto" w:sz="4" w:space="0"/>
            </w:tcBorders>
            <w:shd w:val="clear" w:color="auto" w:fill="auto"/>
            <w:noWrap/>
            <w:vAlign w:val="center"/>
          </w:tcPr>
          <w:p w14:paraId="57652419">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14:paraId="2B79B849">
            <w:pPr>
              <w:widowControl/>
              <w:jc w:val="center"/>
              <w:rPr>
                <w:rFonts w:ascii="宋体" w:hAnsi="宋体" w:eastAsia="宋体" w:cs="宋体"/>
                <w:kern w:val="0"/>
                <w:sz w:val="22"/>
              </w:rPr>
            </w:pPr>
            <w:r>
              <w:rPr>
                <w:rFonts w:hint="eastAsia" w:ascii="宋体" w:hAnsi="宋体" w:eastAsia="宋体" w:cs="宋体"/>
                <w:kern w:val="0"/>
                <w:sz w:val="22"/>
              </w:rPr>
              <w:t>6</w:t>
            </w:r>
          </w:p>
        </w:tc>
        <w:tc>
          <w:tcPr>
            <w:tcW w:w="1078" w:type="dxa"/>
            <w:gridSpan w:val="2"/>
            <w:tcBorders>
              <w:top w:val="nil"/>
              <w:left w:val="nil"/>
              <w:bottom w:val="single" w:color="auto" w:sz="4" w:space="0"/>
              <w:right w:val="single" w:color="auto" w:sz="4" w:space="0"/>
            </w:tcBorders>
            <w:shd w:val="clear" w:color="auto" w:fill="auto"/>
            <w:noWrap/>
            <w:vAlign w:val="center"/>
          </w:tcPr>
          <w:p w14:paraId="7ED6B144">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3"/>
            <w:tcBorders>
              <w:top w:val="nil"/>
              <w:left w:val="nil"/>
              <w:bottom w:val="single" w:color="auto" w:sz="4" w:space="0"/>
              <w:right w:val="single" w:color="auto" w:sz="4" w:space="0"/>
            </w:tcBorders>
            <w:shd w:val="clear" w:color="auto" w:fill="auto"/>
            <w:noWrap/>
            <w:vAlign w:val="center"/>
          </w:tcPr>
          <w:p w14:paraId="74CBF133">
            <w:pPr>
              <w:widowControl/>
              <w:jc w:val="left"/>
              <w:rPr>
                <w:rFonts w:ascii="宋体" w:hAnsi="宋体" w:eastAsia="宋体" w:cs="宋体"/>
                <w:kern w:val="0"/>
                <w:sz w:val="22"/>
              </w:rPr>
            </w:pPr>
            <w:r>
              <w:rPr>
                <w:rFonts w:hint="eastAsia" w:ascii="宋体" w:hAnsi="宋体" w:eastAsia="宋体" w:cs="宋体"/>
                <w:kern w:val="0"/>
                <w:sz w:val="22"/>
              </w:rPr>
              <w:t>六、科学技术支出</w:t>
            </w:r>
          </w:p>
        </w:tc>
        <w:tc>
          <w:tcPr>
            <w:tcW w:w="1067" w:type="dxa"/>
            <w:gridSpan w:val="3"/>
            <w:tcBorders>
              <w:top w:val="nil"/>
              <w:left w:val="nil"/>
              <w:bottom w:val="single" w:color="auto" w:sz="4" w:space="0"/>
              <w:right w:val="single" w:color="auto" w:sz="4" w:space="0"/>
            </w:tcBorders>
            <w:shd w:val="clear" w:color="auto" w:fill="auto"/>
            <w:noWrap/>
            <w:vAlign w:val="center"/>
          </w:tcPr>
          <w:p w14:paraId="55AD8D56">
            <w:pPr>
              <w:widowControl/>
              <w:jc w:val="center"/>
              <w:rPr>
                <w:rFonts w:ascii="宋体" w:hAnsi="宋体" w:eastAsia="宋体" w:cs="宋体"/>
                <w:kern w:val="0"/>
                <w:sz w:val="22"/>
              </w:rPr>
            </w:pPr>
            <w:r>
              <w:rPr>
                <w:rFonts w:hint="eastAsia" w:ascii="宋体" w:hAnsi="宋体" w:eastAsia="宋体" w:cs="宋体"/>
                <w:kern w:val="0"/>
                <w:sz w:val="22"/>
              </w:rPr>
              <w:t>20</w:t>
            </w:r>
          </w:p>
        </w:tc>
        <w:tc>
          <w:tcPr>
            <w:tcW w:w="1573" w:type="dxa"/>
            <w:gridSpan w:val="2"/>
            <w:tcBorders>
              <w:top w:val="nil"/>
              <w:left w:val="nil"/>
              <w:bottom w:val="single" w:color="auto" w:sz="4" w:space="0"/>
              <w:right w:val="single" w:color="auto" w:sz="4" w:space="0"/>
            </w:tcBorders>
            <w:shd w:val="clear" w:color="auto" w:fill="auto"/>
            <w:noWrap/>
            <w:vAlign w:val="center"/>
          </w:tcPr>
          <w:p w14:paraId="1769F291">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0C95618B">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gridSpan w:val="2"/>
            <w:tcBorders>
              <w:top w:val="nil"/>
              <w:left w:val="nil"/>
              <w:bottom w:val="single" w:color="auto" w:sz="4" w:space="0"/>
              <w:right w:val="single" w:color="auto" w:sz="4" w:space="0"/>
            </w:tcBorders>
            <w:shd w:val="clear" w:color="auto" w:fill="auto"/>
            <w:noWrap/>
            <w:vAlign w:val="center"/>
          </w:tcPr>
          <w:p w14:paraId="7CC10F99">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0B7F4F8B">
            <w:pPr>
              <w:widowControl/>
              <w:jc w:val="right"/>
              <w:rPr>
                <w:rFonts w:ascii="宋体" w:hAnsi="宋体" w:eastAsia="宋体" w:cs="宋体"/>
                <w:kern w:val="0"/>
                <w:sz w:val="22"/>
              </w:rPr>
            </w:pPr>
            <w:r>
              <w:rPr>
                <w:rFonts w:hint="eastAsia" w:ascii="宋体" w:hAnsi="宋体" w:eastAsia="宋体" w:cs="宋体"/>
                <w:kern w:val="0"/>
                <w:sz w:val="22"/>
              </w:rPr>
              <w:t>　</w:t>
            </w:r>
          </w:p>
        </w:tc>
      </w:tr>
      <w:tr w14:paraId="3A43B398">
        <w:tblPrEx>
          <w:tblCellMar>
            <w:top w:w="0" w:type="dxa"/>
            <w:left w:w="108" w:type="dxa"/>
            <w:bottom w:w="0" w:type="dxa"/>
            <w:right w:w="108" w:type="dxa"/>
          </w:tblCellMar>
        </w:tblPrEx>
        <w:trPr>
          <w:gridAfter w:val="1"/>
          <w:wAfter w:w="119" w:type="dxa"/>
          <w:trHeight w:val="402" w:hRule="atLeast"/>
        </w:trPr>
        <w:tc>
          <w:tcPr>
            <w:tcW w:w="3595" w:type="dxa"/>
            <w:gridSpan w:val="4"/>
            <w:tcBorders>
              <w:top w:val="nil"/>
              <w:left w:val="single" w:color="auto" w:sz="4" w:space="0"/>
              <w:bottom w:val="single" w:color="auto" w:sz="4" w:space="0"/>
              <w:right w:val="single" w:color="auto" w:sz="4" w:space="0"/>
            </w:tcBorders>
            <w:shd w:val="clear" w:color="auto" w:fill="auto"/>
            <w:noWrap/>
            <w:vAlign w:val="center"/>
          </w:tcPr>
          <w:p w14:paraId="6D4350AB">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14:paraId="731095E7">
            <w:pPr>
              <w:widowControl/>
              <w:jc w:val="center"/>
              <w:rPr>
                <w:rFonts w:ascii="宋体" w:hAnsi="宋体" w:eastAsia="宋体" w:cs="宋体"/>
                <w:kern w:val="0"/>
                <w:sz w:val="22"/>
              </w:rPr>
            </w:pPr>
            <w:r>
              <w:rPr>
                <w:rFonts w:hint="eastAsia" w:ascii="宋体" w:hAnsi="宋体" w:eastAsia="宋体" w:cs="宋体"/>
                <w:kern w:val="0"/>
                <w:sz w:val="22"/>
              </w:rPr>
              <w:t>7</w:t>
            </w:r>
          </w:p>
        </w:tc>
        <w:tc>
          <w:tcPr>
            <w:tcW w:w="1078" w:type="dxa"/>
            <w:gridSpan w:val="2"/>
            <w:tcBorders>
              <w:top w:val="nil"/>
              <w:left w:val="nil"/>
              <w:bottom w:val="single" w:color="auto" w:sz="4" w:space="0"/>
              <w:right w:val="single" w:color="auto" w:sz="4" w:space="0"/>
            </w:tcBorders>
            <w:shd w:val="clear" w:color="auto" w:fill="auto"/>
            <w:noWrap/>
            <w:vAlign w:val="center"/>
          </w:tcPr>
          <w:p w14:paraId="44CEA177">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3"/>
            <w:tcBorders>
              <w:top w:val="nil"/>
              <w:left w:val="nil"/>
              <w:bottom w:val="single" w:color="auto" w:sz="4" w:space="0"/>
              <w:right w:val="single" w:color="auto" w:sz="4" w:space="0"/>
            </w:tcBorders>
            <w:shd w:val="clear" w:color="auto" w:fill="auto"/>
            <w:noWrap/>
            <w:vAlign w:val="center"/>
          </w:tcPr>
          <w:p w14:paraId="7CED5D4A">
            <w:pPr>
              <w:widowControl/>
              <w:jc w:val="lef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七、卫生健康支出</w:t>
            </w:r>
          </w:p>
        </w:tc>
        <w:tc>
          <w:tcPr>
            <w:tcW w:w="1067" w:type="dxa"/>
            <w:gridSpan w:val="3"/>
            <w:tcBorders>
              <w:top w:val="nil"/>
              <w:left w:val="nil"/>
              <w:bottom w:val="single" w:color="auto" w:sz="4" w:space="0"/>
              <w:right w:val="single" w:color="auto" w:sz="4" w:space="0"/>
            </w:tcBorders>
            <w:shd w:val="clear" w:color="auto" w:fill="auto"/>
            <w:noWrap/>
            <w:vAlign w:val="center"/>
          </w:tcPr>
          <w:p w14:paraId="0A957311">
            <w:pPr>
              <w:widowControl/>
              <w:jc w:val="center"/>
              <w:rPr>
                <w:rFonts w:ascii="宋体" w:hAnsi="宋体" w:eastAsia="宋体" w:cs="宋体"/>
                <w:kern w:val="0"/>
                <w:sz w:val="22"/>
              </w:rPr>
            </w:pPr>
            <w:r>
              <w:rPr>
                <w:rFonts w:hint="eastAsia" w:ascii="宋体" w:hAnsi="宋体" w:eastAsia="宋体" w:cs="宋体"/>
                <w:kern w:val="0"/>
                <w:sz w:val="22"/>
              </w:rPr>
              <w:t>21</w:t>
            </w:r>
          </w:p>
        </w:tc>
        <w:tc>
          <w:tcPr>
            <w:tcW w:w="1573" w:type="dxa"/>
            <w:gridSpan w:val="2"/>
            <w:tcBorders>
              <w:top w:val="nil"/>
              <w:left w:val="nil"/>
              <w:bottom w:val="single" w:color="auto" w:sz="4" w:space="0"/>
              <w:right w:val="single" w:color="auto" w:sz="4" w:space="0"/>
            </w:tcBorders>
            <w:shd w:val="clear" w:color="auto" w:fill="auto"/>
            <w:noWrap/>
            <w:vAlign w:val="center"/>
          </w:tcPr>
          <w:p w14:paraId="234B5AC8">
            <w:pPr>
              <w:widowControl/>
              <w:jc w:val="right"/>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259.63　</w:t>
            </w:r>
          </w:p>
        </w:tc>
        <w:tc>
          <w:tcPr>
            <w:tcW w:w="1394" w:type="dxa"/>
            <w:tcBorders>
              <w:top w:val="nil"/>
              <w:left w:val="nil"/>
              <w:bottom w:val="single" w:color="auto" w:sz="4" w:space="0"/>
              <w:right w:val="single" w:color="auto" w:sz="4" w:space="0"/>
            </w:tcBorders>
            <w:shd w:val="clear" w:color="auto" w:fill="auto"/>
            <w:noWrap/>
            <w:vAlign w:val="center"/>
          </w:tcPr>
          <w:p w14:paraId="1BFCA1D1">
            <w:pPr>
              <w:widowControl/>
              <w:jc w:val="right"/>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259.63　</w:t>
            </w:r>
          </w:p>
        </w:tc>
        <w:tc>
          <w:tcPr>
            <w:tcW w:w="1394" w:type="dxa"/>
            <w:gridSpan w:val="2"/>
            <w:tcBorders>
              <w:top w:val="nil"/>
              <w:left w:val="nil"/>
              <w:bottom w:val="single" w:color="auto" w:sz="4" w:space="0"/>
              <w:right w:val="single" w:color="auto" w:sz="4" w:space="0"/>
            </w:tcBorders>
            <w:shd w:val="clear" w:color="auto" w:fill="auto"/>
            <w:noWrap/>
            <w:vAlign w:val="center"/>
          </w:tcPr>
          <w:p w14:paraId="29F64A72">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4AE9ACE3">
            <w:pPr>
              <w:widowControl/>
              <w:jc w:val="right"/>
              <w:rPr>
                <w:rFonts w:ascii="宋体" w:hAnsi="宋体" w:eastAsia="宋体" w:cs="宋体"/>
                <w:kern w:val="0"/>
                <w:sz w:val="22"/>
              </w:rPr>
            </w:pPr>
            <w:r>
              <w:rPr>
                <w:rFonts w:hint="eastAsia" w:ascii="宋体" w:hAnsi="宋体" w:eastAsia="宋体" w:cs="宋体"/>
                <w:kern w:val="0"/>
                <w:sz w:val="22"/>
              </w:rPr>
              <w:t>　</w:t>
            </w:r>
          </w:p>
        </w:tc>
      </w:tr>
      <w:tr w14:paraId="4EFE88B0">
        <w:tblPrEx>
          <w:tblCellMar>
            <w:top w:w="0" w:type="dxa"/>
            <w:left w:w="108" w:type="dxa"/>
            <w:bottom w:w="0" w:type="dxa"/>
            <w:right w:w="108" w:type="dxa"/>
          </w:tblCellMar>
        </w:tblPrEx>
        <w:trPr>
          <w:gridAfter w:val="1"/>
          <w:wAfter w:w="119" w:type="dxa"/>
          <w:trHeight w:val="402" w:hRule="atLeast"/>
        </w:trPr>
        <w:tc>
          <w:tcPr>
            <w:tcW w:w="3595" w:type="dxa"/>
            <w:gridSpan w:val="4"/>
            <w:tcBorders>
              <w:top w:val="nil"/>
              <w:left w:val="single" w:color="auto" w:sz="4" w:space="0"/>
              <w:bottom w:val="single" w:color="auto" w:sz="4" w:space="0"/>
              <w:right w:val="single" w:color="auto" w:sz="4" w:space="0"/>
            </w:tcBorders>
            <w:shd w:val="clear" w:color="auto" w:fill="auto"/>
            <w:noWrap/>
            <w:vAlign w:val="center"/>
          </w:tcPr>
          <w:p w14:paraId="5E17A39A">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14:paraId="6EA0FC01">
            <w:pPr>
              <w:widowControl/>
              <w:jc w:val="center"/>
              <w:rPr>
                <w:rFonts w:ascii="宋体" w:hAnsi="宋体" w:eastAsia="宋体" w:cs="宋体"/>
                <w:kern w:val="0"/>
                <w:sz w:val="22"/>
              </w:rPr>
            </w:pPr>
            <w:r>
              <w:rPr>
                <w:rFonts w:hint="eastAsia" w:ascii="宋体" w:hAnsi="宋体" w:eastAsia="宋体" w:cs="宋体"/>
                <w:kern w:val="0"/>
                <w:sz w:val="22"/>
              </w:rPr>
              <w:t>8</w:t>
            </w:r>
          </w:p>
        </w:tc>
        <w:tc>
          <w:tcPr>
            <w:tcW w:w="1078" w:type="dxa"/>
            <w:gridSpan w:val="2"/>
            <w:tcBorders>
              <w:top w:val="nil"/>
              <w:left w:val="nil"/>
              <w:bottom w:val="single" w:color="auto" w:sz="4" w:space="0"/>
              <w:right w:val="single" w:color="auto" w:sz="4" w:space="0"/>
            </w:tcBorders>
            <w:shd w:val="clear" w:color="auto" w:fill="auto"/>
            <w:noWrap/>
            <w:vAlign w:val="center"/>
          </w:tcPr>
          <w:p w14:paraId="15477622">
            <w:pPr>
              <w:widowControl/>
              <w:jc w:val="left"/>
              <w:rPr>
                <w:rFonts w:ascii="宋体" w:hAnsi="宋体" w:eastAsia="宋体" w:cs="宋体"/>
                <w:kern w:val="0"/>
                <w:sz w:val="22"/>
              </w:rPr>
            </w:pPr>
            <w:r>
              <w:rPr>
                <w:rFonts w:hint="eastAsia" w:ascii="宋体" w:hAnsi="宋体" w:eastAsia="宋体" w:cs="宋体"/>
                <w:kern w:val="0"/>
                <w:sz w:val="22"/>
              </w:rPr>
              <w:t>　</w:t>
            </w:r>
          </w:p>
        </w:tc>
        <w:tc>
          <w:tcPr>
            <w:tcW w:w="3411" w:type="dxa"/>
            <w:gridSpan w:val="3"/>
            <w:tcBorders>
              <w:top w:val="nil"/>
              <w:left w:val="nil"/>
              <w:bottom w:val="single" w:color="auto" w:sz="4" w:space="0"/>
              <w:right w:val="single" w:color="auto" w:sz="4" w:space="0"/>
            </w:tcBorders>
            <w:shd w:val="clear" w:color="auto" w:fill="auto"/>
            <w:noWrap/>
            <w:vAlign w:val="center"/>
          </w:tcPr>
          <w:p w14:paraId="2AAC0297">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3"/>
            <w:tcBorders>
              <w:top w:val="nil"/>
              <w:left w:val="nil"/>
              <w:bottom w:val="single" w:color="auto" w:sz="4" w:space="0"/>
              <w:right w:val="single" w:color="auto" w:sz="4" w:space="0"/>
            </w:tcBorders>
            <w:shd w:val="clear" w:color="auto" w:fill="auto"/>
            <w:noWrap/>
            <w:vAlign w:val="center"/>
          </w:tcPr>
          <w:p w14:paraId="416C0105">
            <w:pPr>
              <w:widowControl/>
              <w:jc w:val="center"/>
              <w:rPr>
                <w:rFonts w:ascii="宋体" w:hAnsi="宋体" w:eastAsia="宋体" w:cs="宋体"/>
                <w:kern w:val="0"/>
                <w:sz w:val="22"/>
              </w:rPr>
            </w:pPr>
            <w:r>
              <w:rPr>
                <w:rFonts w:hint="eastAsia" w:ascii="宋体" w:hAnsi="宋体" w:eastAsia="宋体" w:cs="宋体"/>
                <w:kern w:val="0"/>
                <w:sz w:val="22"/>
              </w:rPr>
              <w:t>22</w:t>
            </w:r>
          </w:p>
        </w:tc>
        <w:tc>
          <w:tcPr>
            <w:tcW w:w="1573" w:type="dxa"/>
            <w:gridSpan w:val="2"/>
            <w:tcBorders>
              <w:top w:val="nil"/>
              <w:left w:val="nil"/>
              <w:bottom w:val="single" w:color="auto" w:sz="4" w:space="0"/>
              <w:right w:val="single" w:color="auto" w:sz="4" w:space="0"/>
            </w:tcBorders>
            <w:shd w:val="clear" w:color="auto" w:fill="auto"/>
            <w:noWrap/>
            <w:vAlign w:val="center"/>
          </w:tcPr>
          <w:p w14:paraId="232818F6">
            <w:pPr>
              <w:widowControl/>
              <w:jc w:val="right"/>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　</w:t>
            </w:r>
          </w:p>
        </w:tc>
        <w:tc>
          <w:tcPr>
            <w:tcW w:w="1394" w:type="dxa"/>
            <w:tcBorders>
              <w:top w:val="nil"/>
              <w:left w:val="nil"/>
              <w:bottom w:val="single" w:color="auto" w:sz="4" w:space="0"/>
              <w:right w:val="single" w:color="auto" w:sz="4" w:space="0"/>
            </w:tcBorders>
            <w:shd w:val="clear" w:color="auto" w:fill="auto"/>
            <w:noWrap/>
            <w:vAlign w:val="center"/>
          </w:tcPr>
          <w:p w14:paraId="0C32199B">
            <w:pPr>
              <w:widowControl/>
              <w:jc w:val="right"/>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　</w:t>
            </w:r>
          </w:p>
        </w:tc>
        <w:tc>
          <w:tcPr>
            <w:tcW w:w="1394" w:type="dxa"/>
            <w:gridSpan w:val="2"/>
            <w:tcBorders>
              <w:top w:val="nil"/>
              <w:left w:val="nil"/>
              <w:bottom w:val="single" w:color="auto" w:sz="4" w:space="0"/>
              <w:right w:val="single" w:color="auto" w:sz="4" w:space="0"/>
            </w:tcBorders>
            <w:shd w:val="clear" w:color="auto" w:fill="auto"/>
            <w:noWrap/>
            <w:vAlign w:val="center"/>
          </w:tcPr>
          <w:p w14:paraId="286DE20E">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2D660DFA">
            <w:pPr>
              <w:widowControl/>
              <w:jc w:val="center"/>
              <w:rPr>
                <w:rFonts w:ascii="宋体" w:hAnsi="宋体" w:eastAsia="宋体" w:cs="宋体"/>
                <w:kern w:val="0"/>
                <w:sz w:val="22"/>
              </w:rPr>
            </w:pPr>
            <w:r>
              <w:rPr>
                <w:rFonts w:hint="eastAsia" w:ascii="宋体" w:hAnsi="宋体" w:eastAsia="宋体" w:cs="宋体"/>
                <w:kern w:val="0"/>
                <w:sz w:val="22"/>
              </w:rPr>
              <w:t>　</w:t>
            </w:r>
          </w:p>
        </w:tc>
      </w:tr>
      <w:tr w14:paraId="4EEFE18D">
        <w:tblPrEx>
          <w:tblCellMar>
            <w:top w:w="0" w:type="dxa"/>
            <w:left w:w="108" w:type="dxa"/>
            <w:bottom w:w="0" w:type="dxa"/>
            <w:right w:w="108" w:type="dxa"/>
          </w:tblCellMar>
        </w:tblPrEx>
        <w:trPr>
          <w:gridAfter w:val="1"/>
          <w:wAfter w:w="119" w:type="dxa"/>
          <w:trHeight w:val="402" w:hRule="atLeast"/>
        </w:trPr>
        <w:tc>
          <w:tcPr>
            <w:tcW w:w="3595" w:type="dxa"/>
            <w:gridSpan w:val="4"/>
            <w:tcBorders>
              <w:top w:val="nil"/>
              <w:left w:val="single" w:color="auto" w:sz="4" w:space="0"/>
              <w:bottom w:val="single" w:color="auto" w:sz="4" w:space="0"/>
              <w:right w:val="single" w:color="auto" w:sz="4" w:space="0"/>
            </w:tcBorders>
            <w:shd w:val="clear" w:color="auto" w:fill="auto"/>
            <w:noWrap/>
            <w:vAlign w:val="center"/>
          </w:tcPr>
          <w:p w14:paraId="375859A0">
            <w:pPr>
              <w:widowControl/>
              <w:jc w:val="center"/>
              <w:rPr>
                <w:rFonts w:ascii="宋体" w:hAnsi="宋体" w:eastAsia="宋体" w:cs="宋体"/>
                <w:b/>
                <w:bCs/>
                <w:kern w:val="0"/>
                <w:sz w:val="22"/>
              </w:rPr>
            </w:pPr>
            <w:r>
              <w:rPr>
                <w:rFonts w:hint="eastAsia" w:ascii="宋体" w:hAnsi="宋体" w:eastAsia="宋体" w:cs="宋体"/>
                <w:b/>
                <w:bCs/>
                <w:kern w:val="0"/>
                <w:sz w:val="22"/>
              </w:rPr>
              <w:t>本年收入合计</w:t>
            </w:r>
          </w:p>
        </w:tc>
        <w:tc>
          <w:tcPr>
            <w:tcW w:w="436" w:type="dxa"/>
            <w:tcBorders>
              <w:top w:val="nil"/>
              <w:left w:val="nil"/>
              <w:bottom w:val="single" w:color="auto" w:sz="4" w:space="0"/>
              <w:right w:val="single" w:color="auto" w:sz="4" w:space="0"/>
            </w:tcBorders>
            <w:shd w:val="clear" w:color="auto" w:fill="auto"/>
            <w:noWrap/>
            <w:vAlign w:val="center"/>
          </w:tcPr>
          <w:p w14:paraId="45D23734">
            <w:pPr>
              <w:widowControl/>
              <w:jc w:val="center"/>
              <w:rPr>
                <w:rFonts w:ascii="宋体" w:hAnsi="宋体" w:eastAsia="宋体" w:cs="宋体"/>
                <w:kern w:val="0"/>
                <w:sz w:val="22"/>
              </w:rPr>
            </w:pPr>
            <w:r>
              <w:rPr>
                <w:rFonts w:hint="eastAsia" w:ascii="宋体" w:hAnsi="宋体" w:eastAsia="宋体" w:cs="宋体"/>
                <w:kern w:val="0"/>
                <w:sz w:val="22"/>
              </w:rPr>
              <w:t>9</w:t>
            </w:r>
          </w:p>
        </w:tc>
        <w:tc>
          <w:tcPr>
            <w:tcW w:w="1078" w:type="dxa"/>
            <w:gridSpan w:val="2"/>
            <w:tcBorders>
              <w:top w:val="nil"/>
              <w:left w:val="nil"/>
              <w:bottom w:val="single" w:color="auto" w:sz="4" w:space="0"/>
              <w:right w:val="single" w:color="auto" w:sz="4" w:space="0"/>
            </w:tcBorders>
            <w:shd w:val="clear" w:color="auto" w:fill="auto"/>
            <w:noWrap/>
            <w:vAlign w:val="center"/>
          </w:tcPr>
          <w:p w14:paraId="3C1B0F5E">
            <w:pPr>
              <w:widowControl/>
              <w:jc w:val="right"/>
              <w:rPr>
                <w:rFonts w:ascii="宋体" w:hAnsi="宋体" w:eastAsia="宋体" w:cs="宋体"/>
                <w:kern w:val="0"/>
                <w:sz w:val="22"/>
              </w:rPr>
            </w:pPr>
            <w:r>
              <w:rPr>
                <w:rFonts w:hint="eastAsia" w:ascii="宋体" w:hAnsi="宋体" w:eastAsia="宋体" w:cs="宋体"/>
                <w:kern w:val="0"/>
                <w:sz w:val="22"/>
                <w:lang w:val="en-US" w:eastAsia="zh-CN"/>
              </w:rPr>
              <w:t>259.63</w:t>
            </w:r>
            <w:r>
              <w:rPr>
                <w:rFonts w:hint="eastAsia" w:ascii="宋体" w:hAnsi="宋体" w:eastAsia="宋体" w:cs="宋体"/>
                <w:kern w:val="0"/>
                <w:sz w:val="22"/>
              </w:rPr>
              <w:t>　</w:t>
            </w:r>
          </w:p>
        </w:tc>
        <w:tc>
          <w:tcPr>
            <w:tcW w:w="3411" w:type="dxa"/>
            <w:gridSpan w:val="3"/>
            <w:tcBorders>
              <w:top w:val="nil"/>
              <w:left w:val="nil"/>
              <w:bottom w:val="single" w:color="auto" w:sz="4" w:space="0"/>
              <w:right w:val="single" w:color="auto" w:sz="4" w:space="0"/>
            </w:tcBorders>
            <w:shd w:val="clear" w:color="auto" w:fill="auto"/>
            <w:noWrap/>
            <w:vAlign w:val="center"/>
          </w:tcPr>
          <w:p w14:paraId="369A1F82">
            <w:pPr>
              <w:widowControl/>
              <w:jc w:val="center"/>
              <w:rPr>
                <w:rFonts w:ascii="宋体" w:hAnsi="宋体" w:eastAsia="宋体" w:cs="宋体"/>
                <w:b/>
                <w:bCs/>
                <w:kern w:val="0"/>
                <w:sz w:val="22"/>
              </w:rPr>
            </w:pPr>
            <w:r>
              <w:rPr>
                <w:rFonts w:hint="eastAsia" w:ascii="宋体" w:hAnsi="宋体" w:eastAsia="宋体" w:cs="宋体"/>
                <w:b/>
                <w:bCs/>
                <w:kern w:val="0"/>
                <w:sz w:val="22"/>
              </w:rPr>
              <w:t>本年支出合计</w:t>
            </w:r>
          </w:p>
        </w:tc>
        <w:tc>
          <w:tcPr>
            <w:tcW w:w="1067" w:type="dxa"/>
            <w:gridSpan w:val="3"/>
            <w:tcBorders>
              <w:top w:val="nil"/>
              <w:left w:val="nil"/>
              <w:bottom w:val="single" w:color="auto" w:sz="4" w:space="0"/>
              <w:right w:val="single" w:color="auto" w:sz="4" w:space="0"/>
            </w:tcBorders>
            <w:shd w:val="clear" w:color="auto" w:fill="auto"/>
            <w:noWrap/>
            <w:vAlign w:val="center"/>
          </w:tcPr>
          <w:p w14:paraId="13DBD4A6">
            <w:pPr>
              <w:widowControl/>
              <w:jc w:val="center"/>
              <w:rPr>
                <w:rFonts w:ascii="宋体" w:hAnsi="宋体" w:eastAsia="宋体" w:cs="宋体"/>
                <w:kern w:val="0"/>
                <w:sz w:val="22"/>
              </w:rPr>
            </w:pPr>
            <w:r>
              <w:rPr>
                <w:rFonts w:hint="eastAsia" w:ascii="宋体" w:hAnsi="宋体" w:eastAsia="宋体" w:cs="宋体"/>
                <w:kern w:val="0"/>
                <w:sz w:val="22"/>
              </w:rPr>
              <w:t>23</w:t>
            </w:r>
          </w:p>
        </w:tc>
        <w:tc>
          <w:tcPr>
            <w:tcW w:w="1573" w:type="dxa"/>
            <w:gridSpan w:val="2"/>
            <w:tcBorders>
              <w:top w:val="nil"/>
              <w:left w:val="nil"/>
              <w:bottom w:val="single" w:color="auto" w:sz="4" w:space="0"/>
              <w:right w:val="single" w:color="auto" w:sz="4" w:space="0"/>
            </w:tcBorders>
            <w:shd w:val="clear" w:color="auto" w:fill="auto"/>
            <w:noWrap/>
            <w:vAlign w:val="center"/>
          </w:tcPr>
          <w:p w14:paraId="7A177F3F">
            <w:pPr>
              <w:widowControl/>
              <w:jc w:val="right"/>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　259.63</w:t>
            </w:r>
          </w:p>
        </w:tc>
        <w:tc>
          <w:tcPr>
            <w:tcW w:w="1394" w:type="dxa"/>
            <w:tcBorders>
              <w:top w:val="nil"/>
              <w:left w:val="nil"/>
              <w:bottom w:val="single" w:color="auto" w:sz="4" w:space="0"/>
              <w:right w:val="single" w:color="auto" w:sz="4" w:space="0"/>
            </w:tcBorders>
            <w:shd w:val="clear" w:color="auto" w:fill="auto"/>
            <w:noWrap/>
            <w:vAlign w:val="center"/>
          </w:tcPr>
          <w:p w14:paraId="001E1FA5">
            <w:pPr>
              <w:widowControl/>
              <w:jc w:val="right"/>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　259.63</w:t>
            </w:r>
          </w:p>
        </w:tc>
        <w:tc>
          <w:tcPr>
            <w:tcW w:w="1394" w:type="dxa"/>
            <w:gridSpan w:val="2"/>
            <w:tcBorders>
              <w:top w:val="nil"/>
              <w:left w:val="nil"/>
              <w:bottom w:val="single" w:color="auto" w:sz="4" w:space="0"/>
              <w:right w:val="single" w:color="auto" w:sz="4" w:space="0"/>
            </w:tcBorders>
            <w:shd w:val="clear" w:color="auto" w:fill="auto"/>
            <w:noWrap/>
            <w:vAlign w:val="center"/>
          </w:tcPr>
          <w:p w14:paraId="535332DD">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353D59FC">
            <w:pPr>
              <w:widowControl/>
              <w:jc w:val="left"/>
              <w:rPr>
                <w:rFonts w:ascii="宋体" w:hAnsi="宋体" w:eastAsia="宋体" w:cs="宋体"/>
                <w:b/>
                <w:bCs/>
                <w:kern w:val="0"/>
                <w:sz w:val="22"/>
              </w:rPr>
            </w:pPr>
            <w:r>
              <w:rPr>
                <w:rFonts w:hint="eastAsia" w:ascii="宋体" w:hAnsi="宋体" w:eastAsia="宋体" w:cs="宋体"/>
                <w:b/>
                <w:bCs/>
                <w:kern w:val="0"/>
                <w:sz w:val="22"/>
              </w:rPr>
              <w:t>　</w:t>
            </w:r>
          </w:p>
        </w:tc>
      </w:tr>
      <w:tr w14:paraId="29B58AF2">
        <w:tblPrEx>
          <w:tblCellMar>
            <w:top w:w="0" w:type="dxa"/>
            <w:left w:w="108" w:type="dxa"/>
            <w:bottom w:w="0" w:type="dxa"/>
            <w:right w:w="108" w:type="dxa"/>
          </w:tblCellMar>
        </w:tblPrEx>
        <w:trPr>
          <w:gridAfter w:val="1"/>
          <w:wAfter w:w="119" w:type="dxa"/>
          <w:trHeight w:val="402" w:hRule="atLeast"/>
        </w:trPr>
        <w:tc>
          <w:tcPr>
            <w:tcW w:w="3595" w:type="dxa"/>
            <w:gridSpan w:val="4"/>
            <w:tcBorders>
              <w:top w:val="nil"/>
              <w:left w:val="single" w:color="auto" w:sz="4" w:space="0"/>
              <w:bottom w:val="single" w:color="auto" w:sz="4" w:space="0"/>
              <w:right w:val="single" w:color="auto" w:sz="4" w:space="0"/>
            </w:tcBorders>
            <w:shd w:val="clear" w:color="auto" w:fill="auto"/>
            <w:noWrap/>
            <w:vAlign w:val="center"/>
          </w:tcPr>
          <w:p w14:paraId="2CC77D2A">
            <w:pPr>
              <w:widowControl/>
              <w:jc w:val="center"/>
              <w:rPr>
                <w:rFonts w:ascii="宋体" w:hAnsi="宋体" w:eastAsia="宋体" w:cs="宋体"/>
                <w:kern w:val="0"/>
                <w:sz w:val="22"/>
              </w:rPr>
            </w:pPr>
            <w:r>
              <w:rPr>
                <w:rFonts w:hint="eastAsia" w:ascii="宋体" w:hAnsi="宋体" w:eastAsia="宋体" w:cs="宋体"/>
                <w:kern w:val="0"/>
                <w:sz w:val="22"/>
              </w:rPr>
              <w:t>年初财政拨款结转和结余</w:t>
            </w:r>
          </w:p>
        </w:tc>
        <w:tc>
          <w:tcPr>
            <w:tcW w:w="436" w:type="dxa"/>
            <w:tcBorders>
              <w:top w:val="nil"/>
              <w:left w:val="nil"/>
              <w:bottom w:val="single" w:color="auto" w:sz="4" w:space="0"/>
              <w:right w:val="single" w:color="auto" w:sz="4" w:space="0"/>
            </w:tcBorders>
            <w:shd w:val="clear" w:color="auto" w:fill="auto"/>
            <w:noWrap/>
            <w:vAlign w:val="center"/>
          </w:tcPr>
          <w:p w14:paraId="33C7486E">
            <w:pPr>
              <w:widowControl/>
              <w:jc w:val="center"/>
              <w:rPr>
                <w:rFonts w:ascii="宋体" w:hAnsi="宋体" w:eastAsia="宋体" w:cs="宋体"/>
                <w:kern w:val="0"/>
                <w:sz w:val="22"/>
              </w:rPr>
            </w:pPr>
            <w:r>
              <w:rPr>
                <w:rFonts w:hint="eastAsia" w:ascii="宋体" w:hAnsi="宋体" w:eastAsia="宋体" w:cs="宋体"/>
                <w:kern w:val="0"/>
                <w:sz w:val="22"/>
              </w:rPr>
              <w:t>10</w:t>
            </w:r>
          </w:p>
        </w:tc>
        <w:tc>
          <w:tcPr>
            <w:tcW w:w="1078" w:type="dxa"/>
            <w:gridSpan w:val="2"/>
            <w:tcBorders>
              <w:top w:val="nil"/>
              <w:left w:val="nil"/>
              <w:bottom w:val="single" w:color="auto" w:sz="4" w:space="0"/>
              <w:right w:val="single" w:color="auto" w:sz="4" w:space="0"/>
            </w:tcBorders>
            <w:shd w:val="clear" w:color="auto" w:fill="auto"/>
            <w:noWrap/>
            <w:vAlign w:val="center"/>
          </w:tcPr>
          <w:p w14:paraId="234A4663">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3"/>
            <w:tcBorders>
              <w:top w:val="nil"/>
              <w:left w:val="nil"/>
              <w:bottom w:val="single" w:color="auto" w:sz="4" w:space="0"/>
              <w:right w:val="single" w:color="auto" w:sz="4" w:space="0"/>
            </w:tcBorders>
            <w:shd w:val="clear" w:color="auto" w:fill="auto"/>
            <w:noWrap/>
            <w:vAlign w:val="center"/>
          </w:tcPr>
          <w:p w14:paraId="6D4EA238">
            <w:pPr>
              <w:widowControl/>
              <w:jc w:val="center"/>
              <w:rPr>
                <w:rFonts w:ascii="宋体" w:hAnsi="宋体" w:eastAsia="宋体" w:cs="宋体"/>
                <w:kern w:val="0"/>
                <w:sz w:val="22"/>
              </w:rPr>
            </w:pPr>
            <w:r>
              <w:rPr>
                <w:rFonts w:hint="eastAsia" w:ascii="宋体" w:hAnsi="宋体" w:eastAsia="宋体" w:cs="宋体"/>
                <w:kern w:val="0"/>
                <w:sz w:val="22"/>
              </w:rPr>
              <w:t>年末财政拨款结转和结余</w:t>
            </w:r>
          </w:p>
        </w:tc>
        <w:tc>
          <w:tcPr>
            <w:tcW w:w="1067" w:type="dxa"/>
            <w:gridSpan w:val="3"/>
            <w:tcBorders>
              <w:top w:val="nil"/>
              <w:left w:val="nil"/>
              <w:bottom w:val="single" w:color="auto" w:sz="4" w:space="0"/>
              <w:right w:val="single" w:color="auto" w:sz="4" w:space="0"/>
            </w:tcBorders>
            <w:shd w:val="clear" w:color="auto" w:fill="auto"/>
            <w:noWrap/>
            <w:vAlign w:val="center"/>
          </w:tcPr>
          <w:p w14:paraId="4E4307CC">
            <w:pPr>
              <w:widowControl/>
              <w:jc w:val="center"/>
              <w:rPr>
                <w:rFonts w:ascii="宋体" w:hAnsi="宋体" w:eastAsia="宋体" w:cs="宋体"/>
                <w:kern w:val="0"/>
                <w:sz w:val="22"/>
              </w:rPr>
            </w:pPr>
            <w:r>
              <w:rPr>
                <w:rFonts w:hint="eastAsia" w:ascii="宋体" w:hAnsi="宋体" w:eastAsia="宋体" w:cs="宋体"/>
                <w:kern w:val="0"/>
                <w:sz w:val="22"/>
              </w:rPr>
              <w:t>24</w:t>
            </w:r>
          </w:p>
        </w:tc>
        <w:tc>
          <w:tcPr>
            <w:tcW w:w="1573" w:type="dxa"/>
            <w:gridSpan w:val="2"/>
            <w:tcBorders>
              <w:top w:val="nil"/>
              <w:left w:val="nil"/>
              <w:bottom w:val="single" w:color="auto" w:sz="4" w:space="0"/>
              <w:right w:val="single" w:color="auto" w:sz="4" w:space="0"/>
            </w:tcBorders>
            <w:shd w:val="clear" w:color="auto" w:fill="auto"/>
            <w:noWrap/>
            <w:vAlign w:val="center"/>
          </w:tcPr>
          <w:p w14:paraId="4A69A764">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6B436501">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gridSpan w:val="2"/>
            <w:tcBorders>
              <w:top w:val="nil"/>
              <w:left w:val="nil"/>
              <w:bottom w:val="single" w:color="auto" w:sz="4" w:space="0"/>
              <w:right w:val="single" w:color="auto" w:sz="4" w:space="0"/>
            </w:tcBorders>
            <w:shd w:val="clear" w:color="auto" w:fill="auto"/>
            <w:noWrap/>
            <w:vAlign w:val="center"/>
          </w:tcPr>
          <w:p w14:paraId="0FFC8478">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43F57FDC">
            <w:pPr>
              <w:widowControl/>
              <w:jc w:val="left"/>
              <w:rPr>
                <w:rFonts w:ascii="宋体" w:hAnsi="宋体" w:eastAsia="宋体" w:cs="宋体"/>
                <w:kern w:val="0"/>
                <w:sz w:val="22"/>
              </w:rPr>
            </w:pPr>
            <w:r>
              <w:rPr>
                <w:rFonts w:hint="eastAsia" w:ascii="宋体" w:hAnsi="宋体" w:eastAsia="宋体" w:cs="宋体"/>
                <w:kern w:val="0"/>
                <w:sz w:val="22"/>
              </w:rPr>
              <w:t>　</w:t>
            </w:r>
          </w:p>
        </w:tc>
      </w:tr>
      <w:tr w14:paraId="1F89F396">
        <w:tblPrEx>
          <w:tblCellMar>
            <w:top w:w="0" w:type="dxa"/>
            <w:left w:w="108" w:type="dxa"/>
            <w:bottom w:w="0" w:type="dxa"/>
            <w:right w:w="108" w:type="dxa"/>
          </w:tblCellMar>
        </w:tblPrEx>
        <w:trPr>
          <w:gridAfter w:val="1"/>
          <w:wAfter w:w="119" w:type="dxa"/>
          <w:trHeight w:val="402" w:hRule="atLeast"/>
        </w:trPr>
        <w:tc>
          <w:tcPr>
            <w:tcW w:w="3595" w:type="dxa"/>
            <w:gridSpan w:val="4"/>
            <w:tcBorders>
              <w:top w:val="nil"/>
              <w:left w:val="single" w:color="auto" w:sz="4" w:space="0"/>
              <w:bottom w:val="single" w:color="auto" w:sz="4" w:space="0"/>
              <w:right w:val="single" w:color="auto" w:sz="4" w:space="0"/>
            </w:tcBorders>
            <w:shd w:val="clear" w:color="auto" w:fill="auto"/>
            <w:noWrap/>
            <w:vAlign w:val="center"/>
          </w:tcPr>
          <w:p w14:paraId="63EB505C">
            <w:pPr>
              <w:widowControl/>
              <w:jc w:val="center"/>
              <w:rPr>
                <w:rFonts w:ascii="宋体" w:hAnsi="宋体" w:eastAsia="宋体" w:cs="宋体"/>
                <w:kern w:val="0"/>
                <w:sz w:val="22"/>
              </w:rPr>
            </w:pPr>
            <w:r>
              <w:rPr>
                <w:rFonts w:hint="eastAsia" w:ascii="宋体" w:hAnsi="宋体" w:eastAsia="宋体" w:cs="宋体"/>
                <w:kern w:val="0"/>
                <w:sz w:val="22"/>
              </w:rPr>
              <w:t xml:space="preserve">   一般公共预算财政拨款</w:t>
            </w:r>
          </w:p>
        </w:tc>
        <w:tc>
          <w:tcPr>
            <w:tcW w:w="436" w:type="dxa"/>
            <w:tcBorders>
              <w:top w:val="nil"/>
              <w:left w:val="nil"/>
              <w:bottom w:val="single" w:color="auto" w:sz="4" w:space="0"/>
              <w:right w:val="single" w:color="auto" w:sz="4" w:space="0"/>
            </w:tcBorders>
            <w:shd w:val="clear" w:color="auto" w:fill="auto"/>
            <w:noWrap/>
            <w:vAlign w:val="center"/>
          </w:tcPr>
          <w:p w14:paraId="5E2B1749">
            <w:pPr>
              <w:widowControl/>
              <w:jc w:val="center"/>
              <w:rPr>
                <w:rFonts w:ascii="宋体" w:hAnsi="宋体" w:eastAsia="宋体" w:cs="宋体"/>
                <w:kern w:val="0"/>
                <w:sz w:val="22"/>
              </w:rPr>
            </w:pPr>
            <w:r>
              <w:rPr>
                <w:rFonts w:hint="eastAsia" w:ascii="宋体" w:hAnsi="宋体" w:eastAsia="宋体" w:cs="宋体"/>
                <w:kern w:val="0"/>
                <w:sz w:val="22"/>
              </w:rPr>
              <w:t>11</w:t>
            </w:r>
          </w:p>
        </w:tc>
        <w:tc>
          <w:tcPr>
            <w:tcW w:w="1078" w:type="dxa"/>
            <w:gridSpan w:val="2"/>
            <w:tcBorders>
              <w:top w:val="nil"/>
              <w:left w:val="nil"/>
              <w:bottom w:val="single" w:color="auto" w:sz="4" w:space="0"/>
              <w:right w:val="single" w:color="auto" w:sz="4" w:space="0"/>
            </w:tcBorders>
            <w:shd w:val="clear" w:color="auto" w:fill="auto"/>
            <w:noWrap/>
            <w:vAlign w:val="center"/>
          </w:tcPr>
          <w:p w14:paraId="5C8A6342">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3"/>
            <w:tcBorders>
              <w:top w:val="nil"/>
              <w:left w:val="nil"/>
              <w:bottom w:val="single" w:color="auto" w:sz="4" w:space="0"/>
              <w:right w:val="single" w:color="auto" w:sz="4" w:space="0"/>
            </w:tcBorders>
            <w:shd w:val="clear" w:color="auto" w:fill="auto"/>
            <w:noWrap/>
            <w:vAlign w:val="center"/>
          </w:tcPr>
          <w:p w14:paraId="144A6431">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3"/>
            <w:tcBorders>
              <w:top w:val="nil"/>
              <w:left w:val="nil"/>
              <w:bottom w:val="single" w:color="auto" w:sz="4" w:space="0"/>
              <w:right w:val="single" w:color="auto" w:sz="4" w:space="0"/>
            </w:tcBorders>
            <w:shd w:val="clear" w:color="auto" w:fill="auto"/>
            <w:noWrap/>
            <w:vAlign w:val="center"/>
          </w:tcPr>
          <w:p w14:paraId="77FF2E56">
            <w:pPr>
              <w:widowControl/>
              <w:jc w:val="center"/>
              <w:rPr>
                <w:rFonts w:ascii="宋体" w:hAnsi="宋体" w:eastAsia="宋体" w:cs="宋体"/>
                <w:kern w:val="0"/>
                <w:sz w:val="22"/>
              </w:rPr>
            </w:pPr>
            <w:r>
              <w:rPr>
                <w:rFonts w:hint="eastAsia" w:ascii="宋体" w:hAnsi="宋体" w:eastAsia="宋体" w:cs="宋体"/>
                <w:kern w:val="0"/>
                <w:sz w:val="22"/>
              </w:rPr>
              <w:t>25</w:t>
            </w:r>
          </w:p>
        </w:tc>
        <w:tc>
          <w:tcPr>
            <w:tcW w:w="1573" w:type="dxa"/>
            <w:gridSpan w:val="2"/>
            <w:tcBorders>
              <w:top w:val="nil"/>
              <w:left w:val="nil"/>
              <w:bottom w:val="single" w:color="auto" w:sz="4" w:space="0"/>
              <w:right w:val="single" w:color="auto" w:sz="4" w:space="0"/>
            </w:tcBorders>
            <w:shd w:val="clear" w:color="auto" w:fill="auto"/>
            <w:noWrap/>
            <w:vAlign w:val="center"/>
          </w:tcPr>
          <w:p w14:paraId="7825F3CD">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58869877">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gridSpan w:val="2"/>
            <w:tcBorders>
              <w:top w:val="nil"/>
              <w:left w:val="nil"/>
              <w:bottom w:val="single" w:color="auto" w:sz="4" w:space="0"/>
              <w:right w:val="single" w:color="auto" w:sz="4" w:space="0"/>
            </w:tcBorders>
            <w:shd w:val="clear" w:color="auto" w:fill="auto"/>
            <w:noWrap/>
            <w:vAlign w:val="center"/>
          </w:tcPr>
          <w:p w14:paraId="30B8CA63">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49C336CE">
            <w:pPr>
              <w:widowControl/>
              <w:jc w:val="left"/>
              <w:rPr>
                <w:rFonts w:ascii="宋体" w:hAnsi="宋体" w:eastAsia="宋体" w:cs="宋体"/>
                <w:kern w:val="0"/>
                <w:sz w:val="22"/>
              </w:rPr>
            </w:pPr>
            <w:r>
              <w:rPr>
                <w:rFonts w:hint="eastAsia" w:ascii="宋体" w:hAnsi="宋体" w:eastAsia="宋体" w:cs="宋体"/>
                <w:kern w:val="0"/>
                <w:sz w:val="22"/>
              </w:rPr>
              <w:t>　</w:t>
            </w:r>
          </w:p>
        </w:tc>
      </w:tr>
      <w:tr w14:paraId="19D6C88C">
        <w:tblPrEx>
          <w:tblCellMar>
            <w:top w:w="0" w:type="dxa"/>
            <w:left w:w="108" w:type="dxa"/>
            <w:bottom w:w="0" w:type="dxa"/>
            <w:right w:w="108" w:type="dxa"/>
          </w:tblCellMar>
        </w:tblPrEx>
        <w:trPr>
          <w:gridAfter w:val="1"/>
          <w:wAfter w:w="119" w:type="dxa"/>
          <w:trHeight w:val="402" w:hRule="atLeast"/>
        </w:trPr>
        <w:tc>
          <w:tcPr>
            <w:tcW w:w="3595" w:type="dxa"/>
            <w:gridSpan w:val="4"/>
            <w:tcBorders>
              <w:top w:val="nil"/>
              <w:left w:val="single" w:color="auto" w:sz="4" w:space="0"/>
              <w:bottom w:val="single" w:color="auto" w:sz="4" w:space="0"/>
              <w:right w:val="single" w:color="auto" w:sz="4" w:space="0"/>
            </w:tcBorders>
            <w:shd w:val="clear" w:color="auto" w:fill="auto"/>
            <w:noWrap/>
            <w:vAlign w:val="center"/>
          </w:tcPr>
          <w:p w14:paraId="10C59E49">
            <w:pPr>
              <w:widowControl/>
              <w:jc w:val="center"/>
              <w:rPr>
                <w:rFonts w:ascii="宋体" w:hAnsi="宋体" w:eastAsia="宋体" w:cs="宋体"/>
                <w:kern w:val="0"/>
                <w:sz w:val="22"/>
              </w:rPr>
            </w:pPr>
            <w:r>
              <w:rPr>
                <w:rFonts w:hint="eastAsia" w:ascii="宋体" w:hAnsi="宋体" w:eastAsia="宋体" w:cs="宋体"/>
                <w:kern w:val="0"/>
                <w:sz w:val="22"/>
              </w:rPr>
              <w:t xml:space="preserve">     政府性基金预算财政拨款</w:t>
            </w:r>
          </w:p>
        </w:tc>
        <w:tc>
          <w:tcPr>
            <w:tcW w:w="436" w:type="dxa"/>
            <w:tcBorders>
              <w:top w:val="nil"/>
              <w:left w:val="nil"/>
              <w:bottom w:val="single" w:color="auto" w:sz="4" w:space="0"/>
              <w:right w:val="single" w:color="auto" w:sz="4" w:space="0"/>
            </w:tcBorders>
            <w:shd w:val="clear" w:color="auto" w:fill="auto"/>
            <w:noWrap/>
            <w:vAlign w:val="center"/>
          </w:tcPr>
          <w:p w14:paraId="08C72196">
            <w:pPr>
              <w:widowControl/>
              <w:jc w:val="center"/>
              <w:rPr>
                <w:rFonts w:ascii="宋体" w:hAnsi="宋体" w:eastAsia="宋体" w:cs="宋体"/>
                <w:kern w:val="0"/>
                <w:sz w:val="22"/>
              </w:rPr>
            </w:pPr>
            <w:r>
              <w:rPr>
                <w:rFonts w:hint="eastAsia" w:ascii="宋体" w:hAnsi="宋体" w:eastAsia="宋体" w:cs="宋体"/>
                <w:kern w:val="0"/>
                <w:sz w:val="22"/>
              </w:rPr>
              <w:t>12</w:t>
            </w:r>
          </w:p>
        </w:tc>
        <w:tc>
          <w:tcPr>
            <w:tcW w:w="1078" w:type="dxa"/>
            <w:gridSpan w:val="2"/>
            <w:tcBorders>
              <w:top w:val="nil"/>
              <w:left w:val="nil"/>
              <w:bottom w:val="single" w:color="auto" w:sz="4" w:space="0"/>
              <w:right w:val="single" w:color="auto" w:sz="4" w:space="0"/>
            </w:tcBorders>
            <w:shd w:val="clear" w:color="auto" w:fill="auto"/>
            <w:noWrap/>
            <w:vAlign w:val="center"/>
          </w:tcPr>
          <w:p w14:paraId="240A655E">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3"/>
            <w:tcBorders>
              <w:top w:val="nil"/>
              <w:left w:val="nil"/>
              <w:bottom w:val="single" w:color="auto" w:sz="4" w:space="0"/>
              <w:right w:val="single" w:color="auto" w:sz="4" w:space="0"/>
            </w:tcBorders>
            <w:shd w:val="clear" w:color="auto" w:fill="auto"/>
            <w:noWrap/>
            <w:vAlign w:val="center"/>
          </w:tcPr>
          <w:p w14:paraId="49FCE371">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3"/>
            <w:tcBorders>
              <w:top w:val="nil"/>
              <w:left w:val="nil"/>
              <w:bottom w:val="single" w:color="auto" w:sz="4" w:space="0"/>
              <w:right w:val="single" w:color="auto" w:sz="4" w:space="0"/>
            </w:tcBorders>
            <w:shd w:val="clear" w:color="auto" w:fill="auto"/>
            <w:noWrap/>
            <w:vAlign w:val="center"/>
          </w:tcPr>
          <w:p w14:paraId="33474D71">
            <w:pPr>
              <w:widowControl/>
              <w:jc w:val="center"/>
              <w:rPr>
                <w:rFonts w:ascii="宋体" w:hAnsi="宋体" w:eastAsia="宋体" w:cs="宋体"/>
                <w:kern w:val="0"/>
                <w:sz w:val="22"/>
              </w:rPr>
            </w:pPr>
            <w:r>
              <w:rPr>
                <w:rFonts w:hint="eastAsia" w:ascii="宋体" w:hAnsi="宋体" w:eastAsia="宋体" w:cs="宋体"/>
                <w:kern w:val="0"/>
                <w:sz w:val="22"/>
              </w:rPr>
              <w:t>26</w:t>
            </w:r>
          </w:p>
        </w:tc>
        <w:tc>
          <w:tcPr>
            <w:tcW w:w="1573" w:type="dxa"/>
            <w:gridSpan w:val="2"/>
            <w:tcBorders>
              <w:top w:val="nil"/>
              <w:left w:val="nil"/>
              <w:bottom w:val="single" w:color="auto" w:sz="4" w:space="0"/>
              <w:right w:val="single" w:color="auto" w:sz="4" w:space="0"/>
            </w:tcBorders>
            <w:shd w:val="clear" w:color="auto" w:fill="auto"/>
            <w:noWrap/>
            <w:vAlign w:val="center"/>
          </w:tcPr>
          <w:p w14:paraId="2E601AA7">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3948FEAB">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gridSpan w:val="2"/>
            <w:tcBorders>
              <w:top w:val="nil"/>
              <w:left w:val="nil"/>
              <w:bottom w:val="single" w:color="auto" w:sz="4" w:space="0"/>
              <w:right w:val="single" w:color="auto" w:sz="4" w:space="0"/>
            </w:tcBorders>
            <w:shd w:val="clear" w:color="auto" w:fill="auto"/>
            <w:noWrap/>
            <w:vAlign w:val="center"/>
          </w:tcPr>
          <w:p w14:paraId="161FF740">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6F43F8E7">
            <w:pPr>
              <w:widowControl/>
              <w:jc w:val="left"/>
              <w:rPr>
                <w:rFonts w:ascii="宋体" w:hAnsi="宋体" w:eastAsia="宋体" w:cs="宋体"/>
                <w:kern w:val="0"/>
                <w:sz w:val="22"/>
              </w:rPr>
            </w:pPr>
            <w:r>
              <w:rPr>
                <w:rFonts w:hint="eastAsia" w:ascii="宋体" w:hAnsi="宋体" w:eastAsia="宋体" w:cs="宋体"/>
                <w:kern w:val="0"/>
                <w:sz w:val="22"/>
              </w:rPr>
              <w:t>　</w:t>
            </w:r>
          </w:p>
        </w:tc>
      </w:tr>
      <w:tr w14:paraId="3FBB25F9">
        <w:tblPrEx>
          <w:tblCellMar>
            <w:top w:w="0" w:type="dxa"/>
            <w:left w:w="108" w:type="dxa"/>
            <w:bottom w:w="0" w:type="dxa"/>
            <w:right w:w="108" w:type="dxa"/>
          </w:tblCellMar>
        </w:tblPrEx>
        <w:trPr>
          <w:gridAfter w:val="1"/>
          <w:wAfter w:w="119" w:type="dxa"/>
          <w:trHeight w:val="402" w:hRule="atLeast"/>
        </w:trPr>
        <w:tc>
          <w:tcPr>
            <w:tcW w:w="3595" w:type="dxa"/>
            <w:gridSpan w:val="4"/>
            <w:tcBorders>
              <w:top w:val="nil"/>
              <w:left w:val="single" w:color="auto" w:sz="4" w:space="0"/>
              <w:bottom w:val="single" w:color="auto" w:sz="4" w:space="0"/>
              <w:right w:val="single" w:color="auto" w:sz="4" w:space="0"/>
            </w:tcBorders>
            <w:shd w:val="clear" w:color="auto" w:fill="auto"/>
            <w:noWrap/>
            <w:vAlign w:val="center"/>
          </w:tcPr>
          <w:p w14:paraId="7949B8DE">
            <w:pPr>
              <w:widowControl/>
              <w:jc w:val="center"/>
              <w:rPr>
                <w:rFonts w:ascii="宋体" w:hAnsi="宋体" w:eastAsia="宋体" w:cs="宋体"/>
                <w:kern w:val="0"/>
                <w:sz w:val="22"/>
              </w:rPr>
            </w:pPr>
            <w:r>
              <w:rPr>
                <w:rFonts w:hint="eastAsia" w:ascii="宋体" w:hAnsi="宋体" w:eastAsia="宋体" w:cs="宋体"/>
                <w:kern w:val="0"/>
                <w:sz w:val="22"/>
              </w:rPr>
              <w:t xml:space="preserve">      国有资本经营预算财政拨款</w:t>
            </w:r>
          </w:p>
        </w:tc>
        <w:tc>
          <w:tcPr>
            <w:tcW w:w="436" w:type="dxa"/>
            <w:tcBorders>
              <w:top w:val="nil"/>
              <w:left w:val="nil"/>
              <w:bottom w:val="single" w:color="auto" w:sz="4" w:space="0"/>
              <w:right w:val="single" w:color="auto" w:sz="4" w:space="0"/>
            </w:tcBorders>
            <w:shd w:val="clear" w:color="auto" w:fill="auto"/>
            <w:noWrap/>
            <w:vAlign w:val="center"/>
          </w:tcPr>
          <w:p w14:paraId="09E3945A">
            <w:pPr>
              <w:widowControl/>
              <w:jc w:val="center"/>
              <w:rPr>
                <w:rFonts w:ascii="宋体" w:hAnsi="宋体" w:eastAsia="宋体" w:cs="宋体"/>
                <w:kern w:val="0"/>
                <w:sz w:val="22"/>
              </w:rPr>
            </w:pPr>
            <w:r>
              <w:rPr>
                <w:rFonts w:hint="eastAsia" w:ascii="宋体" w:hAnsi="宋体" w:eastAsia="宋体" w:cs="宋体"/>
                <w:kern w:val="0"/>
                <w:sz w:val="22"/>
              </w:rPr>
              <w:t>13</w:t>
            </w:r>
          </w:p>
        </w:tc>
        <w:tc>
          <w:tcPr>
            <w:tcW w:w="1078" w:type="dxa"/>
            <w:gridSpan w:val="2"/>
            <w:tcBorders>
              <w:top w:val="nil"/>
              <w:left w:val="nil"/>
              <w:bottom w:val="single" w:color="auto" w:sz="4" w:space="0"/>
              <w:right w:val="single" w:color="auto" w:sz="4" w:space="0"/>
            </w:tcBorders>
            <w:shd w:val="clear" w:color="auto" w:fill="auto"/>
            <w:noWrap/>
            <w:vAlign w:val="center"/>
          </w:tcPr>
          <w:p w14:paraId="323C4DEE">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3"/>
            <w:tcBorders>
              <w:top w:val="nil"/>
              <w:left w:val="nil"/>
              <w:bottom w:val="single" w:color="auto" w:sz="4" w:space="0"/>
              <w:right w:val="single" w:color="auto" w:sz="4" w:space="0"/>
            </w:tcBorders>
            <w:shd w:val="clear" w:color="auto" w:fill="auto"/>
            <w:noWrap/>
            <w:vAlign w:val="center"/>
          </w:tcPr>
          <w:p w14:paraId="6BE2DA1B">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3"/>
            <w:tcBorders>
              <w:top w:val="nil"/>
              <w:left w:val="nil"/>
              <w:bottom w:val="single" w:color="auto" w:sz="4" w:space="0"/>
              <w:right w:val="single" w:color="auto" w:sz="4" w:space="0"/>
            </w:tcBorders>
            <w:shd w:val="clear" w:color="auto" w:fill="auto"/>
            <w:noWrap/>
            <w:vAlign w:val="center"/>
          </w:tcPr>
          <w:p w14:paraId="44BDF30F">
            <w:pPr>
              <w:widowControl/>
              <w:jc w:val="center"/>
              <w:rPr>
                <w:rFonts w:ascii="宋体" w:hAnsi="宋体" w:eastAsia="宋体" w:cs="宋体"/>
                <w:kern w:val="0"/>
                <w:sz w:val="22"/>
              </w:rPr>
            </w:pPr>
            <w:r>
              <w:rPr>
                <w:rFonts w:hint="eastAsia" w:ascii="宋体" w:hAnsi="宋体" w:eastAsia="宋体" w:cs="宋体"/>
                <w:kern w:val="0"/>
                <w:sz w:val="22"/>
              </w:rPr>
              <w:t>27</w:t>
            </w:r>
          </w:p>
        </w:tc>
        <w:tc>
          <w:tcPr>
            <w:tcW w:w="1573" w:type="dxa"/>
            <w:gridSpan w:val="2"/>
            <w:tcBorders>
              <w:top w:val="nil"/>
              <w:left w:val="nil"/>
              <w:bottom w:val="single" w:color="auto" w:sz="4" w:space="0"/>
              <w:right w:val="single" w:color="auto" w:sz="4" w:space="0"/>
            </w:tcBorders>
            <w:shd w:val="clear" w:color="auto" w:fill="auto"/>
            <w:noWrap/>
            <w:vAlign w:val="center"/>
          </w:tcPr>
          <w:p w14:paraId="2C45D024">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3A4B6668">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gridSpan w:val="2"/>
            <w:tcBorders>
              <w:top w:val="nil"/>
              <w:left w:val="nil"/>
              <w:bottom w:val="single" w:color="auto" w:sz="4" w:space="0"/>
              <w:right w:val="single" w:color="auto" w:sz="4" w:space="0"/>
            </w:tcBorders>
            <w:shd w:val="clear" w:color="auto" w:fill="auto"/>
            <w:noWrap/>
            <w:vAlign w:val="center"/>
          </w:tcPr>
          <w:p w14:paraId="37A55896">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67874B66">
            <w:pPr>
              <w:widowControl/>
              <w:jc w:val="left"/>
              <w:rPr>
                <w:rFonts w:ascii="宋体" w:hAnsi="宋体" w:eastAsia="宋体" w:cs="宋体"/>
                <w:kern w:val="0"/>
                <w:sz w:val="22"/>
              </w:rPr>
            </w:pPr>
            <w:r>
              <w:rPr>
                <w:rFonts w:hint="eastAsia" w:ascii="宋体" w:hAnsi="宋体" w:eastAsia="宋体" w:cs="宋体"/>
                <w:kern w:val="0"/>
                <w:sz w:val="22"/>
              </w:rPr>
              <w:t>　</w:t>
            </w:r>
          </w:p>
        </w:tc>
      </w:tr>
      <w:tr w14:paraId="37F4E122">
        <w:tblPrEx>
          <w:tblCellMar>
            <w:top w:w="0" w:type="dxa"/>
            <w:left w:w="108" w:type="dxa"/>
            <w:bottom w:w="0" w:type="dxa"/>
            <w:right w:w="108" w:type="dxa"/>
          </w:tblCellMar>
        </w:tblPrEx>
        <w:trPr>
          <w:gridAfter w:val="1"/>
          <w:wAfter w:w="119" w:type="dxa"/>
          <w:trHeight w:val="402" w:hRule="atLeast"/>
        </w:trPr>
        <w:tc>
          <w:tcPr>
            <w:tcW w:w="3595" w:type="dxa"/>
            <w:gridSpan w:val="4"/>
            <w:tcBorders>
              <w:top w:val="nil"/>
              <w:left w:val="single" w:color="auto" w:sz="4" w:space="0"/>
              <w:bottom w:val="single" w:color="auto" w:sz="4" w:space="0"/>
              <w:right w:val="single" w:color="auto" w:sz="4" w:space="0"/>
            </w:tcBorders>
            <w:shd w:val="clear" w:color="000000" w:fill="FFFFFF"/>
            <w:noWrap/>
            <w:vAlign w:val="center"/>
          </w:tcPr>
          <w:p w14:paraId="287F55B9">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436" w:type="dxa"/>
            <w:tcBorders>
              <w:top w:val="nil"/>
              <w:left w:val="nil"/>
              <w:bottom w:val="single" w:color="auto" w:sz="4" w:space="0"/>
              <w:right w:val="single" w:color="auto" w:sz="4" w:space="0"/>
            </w:tcBorders>
            <w:shd w:val="clear" w:color="000000" w:fill="FFFFFF"/>
            <w:noWrap/>
            <w:vAlign w:val="center"/>
          </w:tcPr>
          <w:p w14:paraId="7D8776CC">
            <w:pPr>
              <w:widowControl/>
              <w:jc w:val="center"/>
              <w:rPr>
                <w:rFonts w:ascii="宋体" w:hAnsi="宋体" w:eastAsia="宋体" w:cs="宋体"/>
                <w:kern w:val="0"/>
                <w:sz w:val="22"/>
              </w:rPr>
            </w:pPr>
            <w:r>
              <w:rPr>
                <w:rFonts w:hint="eastAsia" w:ascii="宋体" w:hAnsi="宋体" w:eastAsia="宋体" w:cs="宋体"/>
                <w:kern w:val="0"/>
                <w:sz w:val="22"/>
              </w:rPr>
              <w:t>14</w:t>
            </w:r>
          </w:p>
        </w:tc>
        <w:tc>
          <w:tcPr>
            <w:tcW w:w="1078" w:type="dxa"/>
            <w:gridSpan w:val="2"/>
            <w:tcBorders>
              <w:top w:val="nil"/>
              <w:left w:val="nil"/>
              <w:bottom w:val="single" w:color="auto" w:sz="4" w:space="0"/>
              <w:right w:val="single" w:color="auto" w:sz="4" w:space="0"/>
            </w:tcBorders>
            <w:shd w:val="clear" w:color="auto" w:fill="auto"/>
            <w:noWrap/>
            <w:vAlign w:val="center"/>
          </w:tcPr>
          <w:p w14:paraId="2A00C3EA">
            <w:pPr>
              <w:widowControl/>
              <w:jc w:val="right"/>
              <w:rPr>
                <w:rFonts w:ascii="宋体" w:hAnsi="宋体" w:eastAsia="宋体" w:cs="宋体"/>
                <w:kern w:val="0"/>
                <w:sz w:val="22"/>
              </w:rPr>
            </w:pPr>
            <w:r>
              <w:rPr>
                <w:rFonts w:hint="eastAsia" w:ascii="宋体" w:hAnsi="宋体" w:eastAsia="宋体" w:cs="宋体"/>
                <w:kern w:val="0"/>
                <w:sz w:val="22"/>
                <w:lang w:val="en-US" w:eastAsia="zh-CN"/>
              </w:rPr>
              <w:t>259.63</w:t>
            </w:r>
            <w:r>
              <w:rPr>
                <w:rFonts w:hint="eastAsia" w:ascii="宋体" w:hAnsi="宋体" w:eastAsia="宋体" w:cs="宋体"/>
                <w:kern w:val="0"/>
                <w:sz w:val="22"/>
              </w:rPr>
              <w:t>　</w:t>
            </w:r>
          </w:p>
        </w:tc>
        <w:tc>
          <w:tcPr>
            <w:tcW w:w="3411" w:type="dxa"/>
            <w:gridSpan w:val="3"/>
            <w:tcBorders>
              <w:top w:val="nil"/>
              <w:left w:val="nil"/>
              <w:bottom w:val="single" w:color="auto" w:sz="4" w:space="0"/>
              <w:right w:val="single" w:color="auto" w:sz="4" w:space="0"/>
            </w:tcBorders>
            <w:shd w:val="clear" w:color="000000" w:fill="FFFFFF"/>
            <w:noWrap/>
            <w:vAlign w:val="center"/>
          </w:tcPr>
          <w:p w14:paraId="1F7D529C">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1067" w:type="dxa"/>
            <w:gridSpan w:val="3"/>
            <w:tcBorders>
              <w:top w:val="nil"/>
              <w:left w:val="nil"/>
              <w:bottom w:val="single" w:color="auto" w:sz="4" w:space="0"/>
              <w:right w:val="single" w:color="auto" w:sz="4" w:space="0"/>
            </w:tcBorders>
            <w:shd w:val="clear" w:color="000000" w:fill="FFFFFF"/>
            <w:noWrap/>
            <w:vAlign w:val="center"/>
          </w:tcPr>
          <w:p w14:paraId="737BDE40">
            <w:pPr>
              <w:widowControl/>
              <w:jc w:val="center"/>
              <w:rPr>
                <w:rFonts w:ascii="宋体" w:hAnsi="宋体" w:eastAsia="宋体" w:cs="宋体"/>
                <w:kern w:val="0"/>
                <w:sz w:val="22"/>
              </w:rPr>
            </w:pPr>
            <w:r>
              <w:rPr>
                <w:rFonts w:hint="eastAsia" w:ascii="宋体" w:hAnsi="宋体" w:eastAsia="宋体" w:cs="宋体"/>
                <w:kern w:val="0"/>
                <w:sz w:val="22"/>
              </w:rPr>
              <w:t>28</w:t>
            </w:r>
          </w:p>
        </w:tc>
        <w:tc>
          <w:tcPr>
            <w:tcW w:w="1573" w:type="dxa"/>
            <w:gridSpan w:val="2"/>
            <w:tcBorders>
              <w:top w:val="nil"/>
              <w:left w:val="nil"/>
              <w:bottom w:val="single" w:color="auto" w:sz="4" w:space="0"/>
              <w:right w:val="single" w:color="auto" w:sz="4" w:space="0"/>
            </w:tcBorders>
            <w:shd w:val="clear" w:color="000000" w:fill="FFFFFF"/>
            <w:noWrap/>
            <w:vAlign w:val="center"/>
          </w:tcPr>
          <w:p w14:paraId="4F812727">
            <w:pPr>
              <w:widowControl/>
              <w:jc w:val="right"/>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259.63　</w:t>
            </w:r>
          </w:p>
        </w:tc>
        <w:tc>
          <w:tcPr>
            <w:tcW w:w="1394" w:type="dxa"/>
            <w:tcBorders>
              <w:top w:val="nil"/>
              <w:left w:val="nil"/>
              <w:bottom w:val="single" w:color="auto" w:sz="4" w:space="0"/>
              <w:right w:val="single" w:color="auto" w:sz="4" w:space="0"/>
            </w:tcBorders>
            <w:shd w:val="clear" w:color="000000" w:fill="FFFFFF"/>
            <w:noWrap/>
            <w:vAlign w:val="center"/>
          </w:tcPr>
          <w:p w14:paraId="75070395">
            <w:pPr>
              <w:widowControl/>
              <w:jc w:val="right"/>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259.63　</w:t>
            </w:r>
          </w:p>
        </w:tc>
        <w:tc>
          <w:tcPr>
            <w:tcW w:w="1394" w:type="dxa"/>
            <w:gridSpan w:val="2"/>
            <w:tcBorders>
              <w:top w:val="nil"/>
              <w:left w:val="nil"/>
              <w:bottom w:val="single" w:color="auto" w:sz="4" w:space="0"/>
              <w:right w:val="single" w:color="auto" w:sz="4" w:space="0"/>
            </w:tcBorders>
            <w:shd w:val="clear" w:color="auto" w:fill="auto"/>
            <w:noWrap/>
            <w:vAlign w:val="center"/>
          </w:tcPr>
          <w:p w14:paraId="737ECE2E">
            <w:pPr>
              <w:widowControl/>
              <w:jc w:val="left"/>
              <w:rPr>
                <w:rFonts w:ascii="宋体" w:hAnsi="宋体" w:eastAsia="宋体" w:cs="宋体"/>
                <w:b/>
                <w:bCs/>
                <w:kern w:val="0"/>
                <w:sz w:val="22"/>
              </w:rPr>
            </w:pPr>
            <w:r>
              <w:rPr>
                <w:rFonts w:hint="eastAsia" w:ascii="宋体" w:hAnsi="宋体" w:eastAsia="宋体" w:cs="宋体"/>
                <w:b/>
                <w:bCs/>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6B7D7C08">
            <w:pPr>
              <w:widowControl/>
              <w:jc w:val="left"/>
              <w:rPr>
                <w:rFonts w:ascii="宋体" w:hAnsi="宋体" w:eastAsia="宋体" w:cs="宋体"/>
                <w:b/>
                <w:bCs/>
                <w:kern w:val="0"/>
                <w:sz w:val="22"/>
              </w:rPr>
            </w:pPr>
            <w:r>
              <w:rPr>
                <w:rFonts w:hint="eastAsia" w:ascii="宋体" w:hAnsi="宋体" w:eastAsia="宋体" w:cs="宋体"/>
                <w:b/>
                <w:bCs/>
                <w:kern w:val="0"/>
                <w:sz w:val="22"/>
              </w:rPr>
              <w:t>　</w:t>
            </w:r>
          </w:p>
        </w:tc>
      </w:tr>
      <w:tr w14:paraId="00E027D9">
        <w:tblPrEx>
          <w:tblCellMar>
            <w:top w:w="0" w:type="dxa"/>
            <w:left w:w="108" w:type="dxa"/>
            <w:bottom w:w="0" w:type="dxa"/>
            <w:right w:w="108" w:type="dxa"/>
          </w:tblCellMar>
        </w:tblPrEx>
        <w:trPr>
          <w:gridAfter w:val="1"/>
          <w:wAfter w:w="119" w:type="dxa"/>
          <w:trHeight w:val="585" w:hRule="atLeast"/>
        </w:trPr>
        <w:tc>
          <w:tcPr>
            <w:tcW w:w="15521" w:type="dxa"/>
            <w:gridSpan w:val="19"/>
            <w:tcBorders>
              <w:top w:val="nil"/>
              <w:left w:val="nil"/>
              <w:bottom w:val="nil"/>
              <w:right w:val="nil"/>
            </w:tcBorders>
            <w:shd w:val="clear" w:color="auto" w:fill="auto"/>
            <w:vAlign w:val="center"/>
          </w:tcPr>
          <w:p w14:paraId="581A5CF5">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注：本表反映部门本年度一般公共预算财政拨款、政府性基金预算财政拨款和国有资本经营预算财政拨款的总收支和年末结转结余情况。</w:t>
            </w:r>
          </w:p>
        </w:tc>
      </w:tr>
    </w:tbl>
    <w:p w14:paraId="25F99158">
      <w:pPr>
        <w:widowControl/>
        <w:jc w:val="both"/>
        <w:rPr>
          <w:rFonts w:ascii="Times New Roman" w:hAnsi="Times New Roman" w:eastAsia="方正小标宋_GBK" w:cs="Times New Roman"/>
          <w:kern w:val="0"/>
          <w:sz w:val="36"/>
          <w:szCs w:val="36"/>
        </w:rPr>
      </w:pPr>
    </w:p>
    <w:p w14:paraId="3EFB4B91">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一般公共预算财政拨款支出决算表</w:t>
      </w:r>
      <w:bookmarkEnd w:id="1"/>
    </w:p>
    <w:p w14:paraId="51355148">
      <w:pPr>
        <w:widowControl/>
        <w:ind w:left="12810" w:hanging="12810" w:hangingChars="6100"/>
        <w:jc w:val="left"/>
        <w:rPr>
          <w:rFonts w:ascii="Times New Roman" w:hAnsi="Times New Roman" w:eastAsia="宋体" w:cs="Times New Roman"/>
          <w:color w:val="000000"/>
          <w:kern w:val="0"/>
          <w:sz w:val="20"/>
          <w:szCs w:val="20"/>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lang w:val="en-US" w:eastAsia="zh-CN"/>
        </w:rPr>
        <w:t>益阳市大通湖区北洲子镇卫生院</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 xml:space="preserve">    公开05表单位：万元</w:t>
      </w:r>
    </w:p>
    <w:tbl>
      <w:tblPr>
        <w:tblStyle w:val="8"/>
        <w:tblW w:w="14219" w:type="dxa"/>
        <w:jc w:val="center"/>
        <w:tblLayout w:type="autofit"/>
        <w:tblCellMar>
          <w:top w:w="0" w:type="dxa"/>
          <w:left w:w="108" w:type="dxa"/>
          <w:bottom w:w="0" w:type="dxa"/>
          <w:right w:w="108" w:type="dxa"/>
        </w:tblCellMar>
      </w:tblPr>
      <w:tblGrid>
        <w:gridCol w:w="1200"/>
        <w:gridCol w:w="3527"/>
        <w:gridCol w:w="3000"/>
        <w:gridCol w:w="3492"/>
        <w:gridCol w:w="3000"/>
      </w:tblGrid>
      <w:tr w14:paraId="502336F5">
        <w:tblPrEx>
          <w:tblCellMar>
            <w:top w:w="0" w:type="dxa"/>
            <w:left w:w="108" w:type="dxa"/>
            <w:bottom w:w="0" w:type="dxa"/>
            <w:right w:w="108" w:type="dxa"/>
          </w:tblCellMar>
        </w:tblPrEx>
        <w:trPr>
          <w:trHeight w:val="405"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14:paraId="69D320C6">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14:paraId="102B8BB1">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14:paraId="5C831B26">
        <w:tblPrEx>
          <w:tblCellMar>
            <w:top w:w="0" w:type="dxa"/>
            <w:left w:w="108" w:type="dxa"/>
            <w:bottom w:w="0" w:type="dxa"/>
            <w:right w:w="108" w:type="dxa"/>
          </w:tblCellMar>
        </w:tblPrEx>
        <w:trPr>
          <w:trHeight w:val="495" w:hRule="atLeas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5E41D845">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14:paraId="2D9E7C12">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14:paraId="587FB322">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14:paraId="78507F3C">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14:paraId="3EF8898C">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14:paraId="5BC3CCA9">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446A9BED">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511D6352">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3DE280F5">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35EAF837">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4D0C9D89">
            <w:pPr>
              <w:widowControl/>
              <w:jc w:val="left"/>
              <w:rPr>
                <w:rFonts w:ascii="Times New Roman" w:hAnsi="Times New Roman" w:eastAsia="仿宋_GB2312" w:cs="Times New Roman"/>
                <w:kern w:val="0"/>
                <w:szCs w:val="21"/>
              </w:rPr>
            </w:pPr>
          </w:p>
        </w:tc>
      </w:tr>
      <w:tr w14:paraId="68AAC101">
        <w:tblPrEx>
          <w:tblCellMar>
            <w:top w:w="0" w:type="dxa"/>
            <w:left w:w="108" w:type="dxa"/>
            <w:bottom w:w="0" w:type="dxa"/>
            <w:right w:w="108" w:type="dxa"/>
          </w:tblCellMar>
        </w:tblPrEx>
        <w:trPr>
          <w:trHeight w:val="45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156CE3C4">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2336549D">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226446E7">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25C0ED65">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358B9B1B">
            <w:pPr>
              <w:widowControl/>
              <w:jc w:val="left"/>
              <w:rPr>
                <w:rFonts w:ascii="Times New Roman" w:hAnsi="Times New Roman" w:eastAsia="仿宋_GB2312" w:cs="Times New Roman"/>
                <w:kern w:val="0"/>
                <w:szCs w:val="21"/>
              </w:rPr>
            </w:pPr>
          </w:p>
        </w:tc>
      </w:tr>
      <w:tr w14:paraId="60FDCB08">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6C6E9A99">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op w:val="nil"/>
              <w:left w:val="nil"/>
              <w:bottom w:val="single" w:color="auto" w:sz="4" w:space="0"/>
              <w:right w:val="single" w:color="auto" w:sz="4" w:space="0"/>
            </w:tcBorders>
            <w:shd w:val="clear" w:color="auto" w:fill="auto"/>
            <w:vAlign w:val="center"/>
          </w:tcPr>
          <w:p w14:paraId="611B5F42">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14:paraId="3D4621FC">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14:paraId="1D704846">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14:paraId="102F6DC0">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263C94E3">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3000" w:type="dxa"/>
            <w:tcBorders>
              <w:top w:val="nil"/>
              <w:left w:val="nil"/>
              <w:bottom w:val="single" w:color="auto" w:sz="4" w:space="0"/>
              <w:right w:val="single" w:color="auto" w:sz="4" w:space="0"/>
            </w:tcBorders>
            <w:shd w:val="clear" w:color="auto" w:fill="auto"/>
            <w:vAlign w:val="center"/>
          </w:tcPr>
          <w:p w14:paraId="299C3186">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259.63</w:t>
            </w:r>
            <w:r>
              <w:rPr>
                <w:rFonts w:ascii="Times New Roman" w:hAnsi="Times New Roman" w:eastAsia="仿宋_GB2312" w:cs="Times New Roman"/>
                <w:kern w:val="0"/>
                <w:szCs w:val="21"/>
              </w:rPr>
              <w:t>　</w:t>
            </w:r>
          </w:p>
        </w:tc>
        <w:tc>
          <w:tcPr>
            <w:tcW w:w="3492" w:type="dxa"/>
            <w:tcBorders>
              <w:top w:val="nil"/>
              <w:left w:val="nil"/>
              <w:bottom w:val="single" w:color="auto" w:sz="4" w:space="0"/>
              <w:right w:val="single" w:color="auto" w:sz="4" w:space="0"/>
            </w:tcBorders>
            <w:shd w:val="clear" w:color="auto" w:fill="auto"/>
            <w:vAlign w:val="center"/>
          </w:tcPr>
          <w:p w14:paraId="4E7E90CD">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259.63</w:t>
            </w: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8" w:space="0"/>
            </w:tcBorders>
            <w:shd w:val="clear" w:color="auto" w:fill="auto"/>
            <w:vAlign w:val="center"/>
          </w:tcPr>
          <w:p w14:paraId="1E09A170">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2A8B553B">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3CA055F6">
            <w:pPr>
              <w:jc w:val="center"/>
              <w:rPr>
                <w:rFonts w:ascii="Times New Roman" w:hAnsi="Times New Roman" w:eastAsia="仿宋_GB2312" w:cs="Times New Roman"/>
                <w:kern w:val="0"/>
                <w:szCs w:val="21"/>
              </w:rPr>
            </w:pPr>
            <w:r>
              <w:rPr>
                <w:rFonts w:hint="eastAsia"/>
                <w:lang w:val="en-US" w:eastAsia="zh-CN"/>
              </w:rPr>
              <w:t>210</w:t>
            </w:r>
          </w:p>
        </w:tc>
        <w:tc>
          <w:tcPr>
            <w:tcW w:w="3527" w:type="dxa"/>
            <w:tcBorders>
              <w:top w:val="nil"/>
              <w:left w:val="nil"/>
              <w:bottom w:val="single" w:color="auto" w:sz="4" w:space="0"/>
              <w:right w:val="single" w:color="auto" w:sz="4" w:space="0"/>
            </w:tcBorders>
            <w:shd w:val="clear" w:color="auto" w:fill="auto"/>
            <w:vAlign w:val="center"/>
          </w:tcPr>
          <w:p w14:paraId="1D74432B">
            <w:pPr>
              <w:rPr>
                <w:rFonts w:ascii="Times New Roman" w:hAnsi="Times New Roman" w:eastAsia="仿宋_GB2312" w:cs="Times New Roman"/>
                <w:kern w:val="0"/>
                <w:szCs w:val="21"/>
              </w:rPr>
            </w:pPr>
            <w:r>
              <w:rPr>
                <w:rFonts w:hint="eastAsia"/>
              </w:rPr>
              <w:t>卫生健康支出</w:t>
            </w:r>
          </w:p>
        </w:tc>
        <w:tc>
          <w:tcPr>
            <w:tcW w:w="3000" w:type="dxa"/>
            <w:tcBorders>
              <w:top w:val="nil"/>
              <w:left w:val="nil"/>
              <w:bottom w:val="single" w:color="auto" w:sz="4" w:space="0"/>
              <w:right w:val="single" w:color="auto" w:sz="4" w:space="0"/>
            </w:tcBorders>
            <w:shd w:val="clear" w:color="auto" w:fill="auto"/>
            <w:vAlign w:val="center"/>
          </w:tcPr>
          <w:p w14:paraId="3DE389E8">
            <w:pPr>
              <w:widowControl/>
              <w:jc w:val="righ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259.63</w:t>
            </w:r>
          </w:p>
        </w:tc>
        <w:tc>
          <w:tcPr>
            <w:tcW w:w="3492" w:type="dxa"/>
            <w:tcBorders>
              <w:top w:val="nil"/>
              <w:left w:val="nil"/>
              <w:bottom w:val="single" w:color="auto" w:sz="4" w:space="0"/>
              <w:right w:val="single" w:color="auto" w:sz="4" w:space="0"/>
            </w:tcBorders>
            <w:shd w:val="clear" w:color="auto" w:fill="auto"/>
            <w:vAlign w:val="center"/>
          </w:tcPr>
          <w:p w14:paraId="7B35822C">
            <w:pPr>
              <w:widowControl/>
              <w:jc w:val="righ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259.63</w:t>
            </w:r>
          </w:p>
        </w:tc>
        <w:tc>
          <w:tcPr>
            <w:tcW w:w="3000" w:type="dxa"/>
            <w:tcBorders>
              <w:top w:val="nil"/>
              <w:left w:val="nil"/>
              <w:bottom w:val="single" w:color="auto" w:sz="4" w:space="0"/>
              <w:right w:val="single" w:color="auto" w:sz="8" w:space="0"/>
            </w:tcBorders>
            <w:shd w:val="clear" w:color="auto" w:fill="auto"/>
            <w:vAlign w:val="center"/>
          </w:tcPr>
          <w:p w14:paraId="1A0D5A37">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3C175C97">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443A6457">
            <w:pPr>
              <w:jc w:val="center"/>
              <w:rPr>
                <w:rFonts w:ascii="Times New Roman" w:hAnsi="Times New Roman" w:eastAsia="仿宋_GB2312" w:cs="Times New Roman"/>
                <w:kern w:val="0"/>
                <w:szCs w:val="21"/>
              </w:rPr>
            </w:pPr>
            <w:r>
              <w:rPr>
                <w:rFonts w:hint="eastAsia"/>
                <w:lang w:val="en-US" w:eastAsia="zh-CN"/>
              </w:rPr>
              <w:t>21001</w:t>
            </w:r>
          </w:p>
        </w:tc>
        <w:tc>
          <w:tcPr>
            <w:tcW w:w="3527" w:type="dxa"/>
            <w:tcBorders>
              <w:top w:val="nil"/>
              <w:left w:val="nil"/>
              <w:bottom w:val="single" w:color="auto" w:sz="4" w:space="0"/>
              <w:right w:val="single" w:color="auto" w:sz="4" w:space="0"/>
            </w:tcBorders>
            <w:shd w:val="clear" w:color="auto" w:fill="auto"/>
            <w:vAlign w:val="center"/>
          </w:tcPr>
          <w:p w14:paraId="1F177303">
            <w:pPr>
              <w:rPr>
                <w:rFonts w:ascii="Times New Roman" w:hAnsi="Times New Roman" w:eastAsia="仿宋_GB2312" w:cs="Times New Roman"/>
                <w:kern w:val="0"/>
                <w:szCs w:val="21"/>
              </w:rPr>
            </w:pPr>
            <w:r>
              <w:rPr>
                <w:rFonts w:hint="eastAsia"/>
                <w:lang w:val="en-US" w:eastAsia="zh-CN"/>
              </w:rPr>
              <w:t>卫生健康管理事务</w:t>
            </w:r>
          </w:p>
        </w:tc>
        <w:tc>
          <w:tcPr>
            <w:tcW w:w="3000" w:type="dxa"/>
            <w:tcBorders>
              <w:top w:val="nil"/>
              <w:left w:val="nil"/>
              <w:bottom w:val="single" w:color="auto" w:sz="4" w:space="0"/>
              <w:right w:val="single" w:color="auto" w:sz="4" w:space="0"/>
            </w:tcBorders>
            <w:shd w:val="clear" w:color="auto" w:fill="auto"/>
            <w:vAlign w:val="center"/>
          </w:tcPr>
          <w:p w14:paraId="61A4CFE5">
            <w:pPr>
              <w:widowControl/>
              <w:jc w:val="righ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48</w:t>
            </w:r>
          </w:p>
        </w:tc>
        <w:tc>
          <w:tcPr>
            <w:tcW w:w="3492" w:type="dxa"/>
            <w:tcBorders>
              <w:top w:val="nil"/>
              <w:left w:val="nil"/>
              <w:bottom w:val="single" w:color="auto" w:sz="4" w:space="0"/>
              <w:right w:val="single" w:color="auto" w:sz="4" w:space="0"/>
            </w:tcBorders>
            <w:shd w:val="clear" w:color="auto" w:fill="auto"/>
            <w:vAlign w:val="center"/>
          </w:tcPr>
          <w:p w14:paraId="21D78D4C">
            <w:pPr>
              <w:widowControl/>
              <w:jc w:val="righ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48</w:t>
            </w:r>
          </w:p>
        </w:tc>
        <w:tc>
          <w:tcPr>
            <w:tcW w:w="3000" w:type="dxa"/>
            <w:tcBorders>
              <w:top w:val="nil"/>
              <w:left w:val="nil"/>
              <w:bottom w:val="single" w:color="auto" w:sz="4" w:space="0"/>
              <w:right w:val="single" w:color="auto" w:sz="8" w:space="0"/>
            </w:tcBorders>
            <w:shd w:val="clear" w:color="auto" w:fill="auto"/>
            <w:vAlign w:val="center"/>
          </w:tcPr>
          <w:p w14:paraId="135E0625">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47C2BBDA">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0AFE255D">
            <w:pPr>
              <w:jc w:val="center"/>
              <w:rPr>
                <w:rFonts w:ascii="Times New Roman" w:hAnsi="Times New Roman" w:eastAsia="仿宋_GB2312" w:cs="Times New Roman"/>
                <w:kern w:val="0"/>
                <w:szCs w:val="21"/>
              </w:rPr>
            </w:pPr>
            <w:r>
              <w:rPr>
                <w:rFonts w:hint="eastAsia"/>
                <w:lang w:val="en-US" w:eastAsia="zh-CN"/>
              </w:rPr>
              <w:t>2100102</w:t>
            </w:r>
          </w:p>
        </w:tc>
        <w:tc>
          <w:tcPr>
            <w:tcW w:w="3527" w:type="dxa"/>
            <w:tcBorders>
              <w:top w:val="nil"/>
              <w:left w:val="nil"/>
              <w:bottom w:val="single" w:color="auto" w:sz="4" w:space="0"/>
              <w:right w:val="single" w:color="auto" w:sz="4" w:space="0"/>
            </w:tcBorders>
            <w:shd w:val="clear" w:color="auto" w:fill="auto"/>
            <w:vAlign w:val="center"/>
          </w:tcPr>
          <w:p w14:paraId="694FE1B2">
            <w:pPr>
              <w:rPr>
                <w:rFonts w:ascii="Times New Roman" w:hAnsi="Times New Roman" w:eastAsia="仿宋_GB2312" w:cs="Times New Roman"/>
                <w:kern w:val="0"/>
                <w:szCs w:val="21"/>
              </w:rPr>
            </w:pPr>
            <w:r>
              <w:rPr>
                <w:rFonts w:hint="eastAsia"/>
                <w:lang w:val="en-US" w:eastAsia="zh-CN"/>
              </w:rPr>
              <w:t>一般行政管理事务</w:t>
            </w:r>
          </w:p>
        </w:tc>
        <w:tc>
          <w:tcPr>
            <w:tcW w:w="3000" w:type="dxa"/>
            <w:tcBorders>
              <w:top w:val="nil"/>
              <w:left w:val="nil"/>
              <w:bottom w:val="single" w:color="auto" w:sz="4" w:space="0"/>
              <w:right w:val="single" w:color="auto" w:sz="4" w:space="0"/>
            </w:tcBorders>
            <w:shd w:val="clear" w:color="auto" w:fill="auto"/>
            <w:vAlign w:val="center"/>
          </w:tcPr>
          <w:p w14:paraId="56FF6F2A">
            <w:pPr>
              <w:widowControl/>
              <w:jc w:val="righ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48</w:t>
            </w:r>
          </w:p>
        </w:tc>
        <w:tc>
          <w:tcPr>
            <w:tcW w:w="3492" w:type="dxa"/>
            <w:tcBorders>
              <w:top w:val="nil"/>
              <w:left w:val="nil"/>
              <w:bottom w:val="single" w:color="auto" w:sz="4" w:space="0"/>
              <w:right w:val="single" w:color="auto" w:sz="4" w:space="0"/>
            </w:tcBorders>
            <w:shd w:val="clear" w:color="auto" w:fill="auto"/>
            <w:vAlign w:val="center"/>
          </w:tcPr>
          <w:p w14:paraId="2C86880A">
            <w:pPr>
              <w:widowControl/>
              <w:jc w:val="righ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48</w:t>
            </w:r>
          </w:p>
        </w:tc>
        <w:tc>
          <w:tcPr>
            <w:tcW w:w="3000" w:type="dxa"/>
            <w:tcBorders>
              <w:top w:val="nil"/>
              <w:left w:val="nil"/>
              <w:bottom w:val="single" w:color="auto" w:sz="4" w:space="0"/>
              <w:right w:val="single" w:color="auto" w:sz="8" w:space="0"/>
            </w:tcBorders>
            <w:shd w:val="clear" w:color="auto" w:fill="auto"/>
            <w:vAlign w:val="center"/>
          </w:tcPr>
          <w:p w14:paraId="71716185">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353DE59E">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4BD7DC02">
            <w:pPr>
              <w:jc w:val="center"/>
              <w:rPr>
                <w:rFonts w:ascii="Times New Roman" w:hAnsi="Times New Roman" w:eastAsia="仿宋_GB2312" w:cs="Times New Roman"/>
                <w:kern w:val="0"/>
                <w:szCs w:val="21"/>
              </w:rPr>
            </w:pPr>
            <w:r>
              <w:rPr>
                <w:rFonts w:hint="eastAsia"/>
                <w:lang w:val="en-US" w:eastAsia="zh-CN"/>
              </w:rPr>
              <w:t>21003</w:t>
            </w:r>
          </w:p>
        </w:tc>
        <w:tc>
          <w:tcPr>
            <w:tcW w:w="3527" w:type="dxa"/>
            <w:tcBorders>
              <w:top w:val="nil"/>
              <w:left w:val="nil"/>
              <w:bottom w:val="single" w:color="auto" w:sz="4" w:space="0"/>
              <w:right w:val="single" w:color="auto" w:sz="4" w:space="0"/>
            </w:tcBorders>
            <w:shd w:val="clear" w:color="auto" w:fill="auto"/>
            <w:vAlign w:val="center"/>
          </w:tcPr>
          <w:p w14:paraId="1298C284">
            <w:pPr>
              <w:rPr>
                <w:rFonts w:ascii="Times New Roman" w:hAnsi="Times New Roman" w:eastAsia="仿宋_GB2312" w:cs="Times New Roman"/>
                <w:kern w:val="0"/>
                <w:szCs w:val="21"/>
              </w:rPr>
            </w:pPr>
            <w:r>
              <w:rPr>
                <w:rFonts w:hint="eastAsia"/>
              </w:rPr>
              <w:t>基层医疗卫生机构</w:t>
            </w:r>
          </w:p>
        </w:tc>
        <w:tc>
          <w:tcPr>
            <w:tcW w:w="3000" w:type="dxa"/>
            <w:tcBorders>
              <w:top w:val="nil"/>
              <w:left w:val="nil"/>
              <w:bottom w:val="single" w:color="auto" w:sz="4" w:space="0"/>
              <w:right w:val="single" w:color="auto" w:sz="4" w:space="0"/>
            </w:tcBorders>
            <w:shd w:val="clear" w:color="auto" w:fill="auto"/>
            <w:vAlign w:val="center"/>
          </w:tcPr>
          <w:p w14:paraId="53377DBA">
            <w:pPr>
              <w:widowControl/>
              <w:jc w:val="righ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59.86</w:t>
            </w:r>
          </w:p>
        </w:tc>
        <w:tc>
          <w:tcPr>
            <w:tcW w:w="3492" w:type="dxa"/>
            <w:tcBorders>
              <w:top w:val="nil"/>
              <w:left w:val="nil"/>
              <w:bottom w:val="single" w:color="auto" w:sz="4" w:space="0"/>
              <w:right w:val="single" w:color="auto" w:sz="4" w:space="0"/>
            </w:tcBorders>
            <w:shd w:val="clear" w:color="auto" w:fill="auto"/>
            <w:vAlign w:val="center"/>
          </w:tcPr>
          <w:p w14:paraId="3052D6A4">
            <w:pPr>
              <w:widowControl/>
              <w:jc w:val="righ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59.86</w:t>
            </w:r>
          </w:p>
        </w:tc>
        <w:tc>
          <w:tcPr>
            <w:tcW w:w="3000" w:type="dxa"/>
            <w:tcBorders>
              <w:top w:val="nil"/>
              <w:left w:val="nil"/>
              <w:bottom w:val="single" w:color="auto" w:sz="4" w:space="0"/>
              <w:right w:val="single" w:color="auto" w:sz="8" w:space="0"/>
            </w:tcBorders>
            <w:shd w:val="clear" w:color="auto" w:fill="auto"/>
            <w:vAlign w:val="center"/>
          </w:tcPr>
          <w:p w14:paraId="05CE745B">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5DC9166D">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0B1F717C">
            <w:pPr>
              <w:jc w:val="center"/>
              <w:rPr>
                <w:rFonts w:ascii="Times New Roman" w:hAnsi="Times New Roman" w:eastAsia="仿宋_GB2312" w:cs="Times New Roman"/>
                <w:kern w:val="0"/>
                <w:szCs w:val="21"/>
              </w:rPr>
            </w:pPr>
            <w:r>
              <w:rPr>
                <w:rFonts w:hint="eastAsia"/>
                <w:lang w:val="en-US" w:eastAsia="zh-CN"/>
              </w:rPr>
              <w:t>2100302</w:t>
            </w:r>
          </w:p>
        </w:tc>
        <w:tc>
          <w:tcPr>
            <w:tcW w:w="3527" w:type="dxa"/>
            <w:tcBorders>
              <w:top w:val="nil"/>
              <w:left w:val="nil"/>
              <w:bottom w:val="single" w:color="auto" w:sz="4" w:space="0"/>
              <w:right w:val="single" w:color="auto" w:sz="4" w:space="0"/>
            </w:tcBorders>
            <w:shd w:val="clear" w:color="auto" w:fill="auto"/>
            <w:vAlign w:val="center"/>
          </w:tcPr>
          <w:p w14:paraId="131F7E42">
            <w:pPr>
              <w:rPr>
                <w:rFonts w:ascii="Times New Roman" w:hAnsi="Times New Roman" w:eastAsia="仿宋_GB2312" w:cs="Times New Roman"/>
                <w:kern w:val="0"/>
                <w:szCs w:val="21"/>
              </w:rPr>
            </w:pPr>
            <w:r>
              <w:rPr>
                <w:rFonts w:hint="eastAsia"/>
              </w:rPr>
              <w:t>乡镇卫生院</w:t>
            </w:r>
          </w:p>
        </w:tc>
        <w:tc>
          <w:tcPr>
            <w:tcW w:w="3000" w:type="dxa"/>
            <w:tcBorders>
              <w:top w:val="nil"/>
              <w:left w:val="nil"/>
              <w:bottom w:val="single" w:color="auto" w:sz="4" w:space="0"/>
              <w:right w:val="single" w:color="auto" w:sz="4" w:space="0"/>
            </w:tcBorders>
            <w:shd w:val="clear" w:color="auto" w:fill="auto"/>
            <w:vAlign w:val="center"/>
          </w:tcPr>
          <w:p w14:paraId="536CA505">
            <w:pPr>
              <w:widowControl/>
              <w:jc w:val="righ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59.86</w:t>
            </w:r>
          </w:p>
        </w:tc>
        <w:tc>
          <w:tcPr>
            <w:tcW w:w="3492" w:type="dxa"/>
            <w:tcBorders>
              <w:top w:val="nil"/>
              <w:left w:val="nil"/>
              <w:bottom w:val="single" w:color="auto" w:sz="4" w:space="0"/>
              <w:right w:val="single" w:color="auto" w:sz="4" w:space="0"/>
            </w:tcBorders>
            <w:shd w:val="clear" w:color="auto" w:fill="auto"/>
            <w:vAlign w:val="center"/>
          </w:tcPr>
          <w:p w14:paraId="7AD8A345">
            <w:pPr>
              <w:widowControl/>
              <w:jc w:val="righ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59.86</w:t>
            </w:r>
          </w:p>
        </w:tc>
        <w:tc>
          <w:tcPr>
            <w:tcW w:w="3000" w:type="dxa"/>
            <w:tcBorders>
              <w:top w:val="nil"/>
              <w:left w:val="nil"/>
              <w:bottom w:val="single" w:color="auto" w:sz="4" w:space="0"/>
              <w:right w:val="single" w:color="auto" w:sz="8" w:space="0"/>
            </w:tcBorders>
            <w:shd w:val="clear" w:color="auto" w:fill="auto"/>
            <w:vAlign w:val="center"/>
          </w:tcPr>
          <w:p w14:paraId="186B5025">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4199FE7B">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40F94C88">
            <w:pPr>
              <w:jc w:val="center"/>
              <w:rPr>
                <w:rFonts w:ascii="Times New Roman" w:hAnsi="Times New Roman" w:eastAsia="仿宋_GB2312" w:cs="Times New Roman"/>
                <w:kern w:val="0"/>
                <w:szCs w:val="21"/>
              </w:rPr>
            </w:pPr>
            <w:r>
              <w:rPr>
                <w:rFonts w:hint="eastAsia"/>
                <w:lang w:val="en-US" w:eastAsia="zh-CN"/>
              </w:rPr>
              <w:t>21004</w:t>
            </w:r>
          </w:p>
        </w:tc>
        <w:tc>
          <w:tcPr>
            <w:tcW w:w="3527" w:type="dxa"/>
            <w:tcBorders>
              <w:top w:val="nil"/>
              <w:left w:val="nil"/>
              <w:bottom w:val="single" w:color="auto" w:sz="8" w:space="0"/>
              <w:right w:val="single" w:color="auto" w:sz="4" w:space="0"/>
            </w:tcBorders>
            <w:shd w:val="clear" w:color="auto" w:fill="auto"/>
            <w:vAlign w:val="center"/>
          </w:tcPr>
          <w:p w14:paraId="6B61AEBF">
            <w:pPr>
              <w:rPr>
                <w:rFonts w:ascii="Times New Roman" w:hAnsi="Times New Roman" w:eastAsia="仿宋_GB2312" w:cs="Times New Roman"/>
                <w:kern w:val="0"/>
                <w:szCs w:val="21"/>
              </w:rPr>
            </w:pPr>
            <w:r>
              <w:rPr>
                <w:rFonts w:hint="eastAsia"/>
              </w:rPr>
              <w:t>公共卫生</w:t>
            </w:r>
          </w:p>
        </w:tc>
        <w:tc>
          <w:tcPr>
            <w:tcW w:w="3000" w:type="dxa"/>
            <w:tcBorders>
              <w:top w:val="nil"/>
              <w:left w:val="nil"/>
              <w:bottom w:val="single" w:color="auto" w:sz="8" w:space="0"/>
              <w:right w:val="single" w:color="auto" w:sz="4" w:space="0"/>
            </w:tcBorders>
            <w:shd w:val="clear" w:color="auto" w:fill="auto"/>
            <w:vAlign w:val="center"/>
          </w:tcPr>
          <w:p w14:paraId="3C315FEA">
            <w:pPr>
              <w:widowControl/>
              <w:jc w:val="righ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151.76</w:t>
            </w:r>
          </w:p>
        </w:tc>
        <w:tc>
          <w:tcPr>
            <w:tcW w:w="3492" w:type="dxa"/>
            <w:tcBorders>
              <w:top w:val="nil"/>
              <w:left w:val="nil"/>
              <w:bottom w:val="single" w:color="auto" w:sz="8" w:space="0"/>
              <w:right w:val="single" w:color="auto" w:sz="4" w:space="0"/>
            </w:tcBorders>
            <w:shd w:val="clear" w:color="auto" w:fill="auto"/>
            <w:vAlign w:val="center"/>
          </w:tcPr>
          <w:p w14:paraId="4E35069A">
            <w:pPr>
              <w:widowControl/>
              <w:jc w:val="righ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151.76</w:t>
            </w:r>
          </w:p>
        </w:tc>
        <w:tc>
          <w:tcPr>
            <w:tcW w:w="3000" w:type="dxa"/>
            <w:tcBorders>
              <w:top w:val="nil"/>
              <w:left w:val="nil"/>
              <w:bottom w:val="single" w:color="auto" w:sz="8" w:space="0"/>
              <w:right w:val="single" w:color="auto" w:sz="8" w:space="0"/>
            </w:tcBorders>
            <w:shd w:val="clear" w:color="auto" w:fill="auto"/>
            <w:vAlign w:val="center"/>
          </w:tcPr>
          <w:p w14:paraId="6FA7F5B3">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61CE9F34">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14729875">
            <w:pPr>
              <w:jc w:val="center"/>
              <w:rPr>
                <w:rFonts w:hint="eastAsia"/>
                <w:lang w:val="en-US" w:eastAsia="zh-CN"/>
              </w:rPr>
            </w:pPr>
            <w:r>
              <w:rPr>
                <w:rFonts w:hint="eastAsia"/>
                <w:lang w:val="en-US" w:eastAsia="zh-CN"/>
              </w:rPr>
              <w:t>2100408</w:t>
            </w:r>
          </w:p>
        </w:tc>
        <w:tc>
          <w:tcPr>
            <w:tcW w:w="3527" w:type="dxa"/>
            <w:tcBorders>
              <w:top w:val="nil"/>
              <w:left w:val="nil"/>
              <w:bottom w:val="single" w:color="auto" w:sz="8" w:space="0"/>
              <w:right w:val="single" w:color="auto" w:sz="4" w:space="0"/>
            </w:tcBorders>
            <w:shd w:val="clear" w:color="auto" w:fill="auto"/>
            <w:vAlign w:val="center"/>
          </w:tcPr>
          <w:p w14:paraId="2DD510B5">
            <w:pPr>
              <w:rPr>
                <w:rFonts w:hint="eastAsia"/>
              </w:rPr>
            </w:pPr>
            <w:r>
              <w:rPr>
                <w:rFonts w:hint="eastAsia"/>
                <w:lang w:val="en-US" w:eastAsia="zh-CN"/>
              </w:rPr>
              <w:t>基本公共卫生服务</w:t>
            </w:r>
          </w:p>
        </w:tc>
        <w:tc>
          <w:tcPr>
            <w:tcW w:w="3000" w:type="dxa"/>
            <w:tcBorders>
              <w:top w:val="nil"/>
              <w:left w:val="nil"/>
              <w:bottom w:val="single" w:color="auto" w:sz="8" w:space="0"/>
              <w:right w:val="single" w:color="auto" w:sz="4" w:space="0"/>
            </w:tcBorders>
            <w:shd w:val="clear" w:color="auto" w:fill="auto"/>
            <w:vAlign w:val="center"/>
          </w:tcPr>
          <w:p w14:paraId="72AF7137">
            <w:pPr>
              <w:widowControl/>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122.26</w:t>
            </w:r>
          </w:p>
        </w:tc>
        <w:tc>
          <w:tcPr>
            <w:tcW w:w="3492" w:type="dxa"/>
            <w:tcBorders>
              <w:top w:val="nil"/>
              <w:left w:val="nil"/>
              <w:bottom w:val="single" w:color="auto" w:sz="8" w:space="0"/>
              <w:right w:val="single" w:color="auto" w:sz="4" w:space="0"/>
            </w:tcBorders>
            <w:shd w:val="clear" w:color="auto" w:fill="auto"/>
            <w:vAlign w:val="center"/>
          </w:tcPr>
          <w:p w14:paraId="71ED7F68">
            <w:pPr>
              <w:widowControl/>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122.26</w:t>
            </w:r>
          </w:p>
        </w:tc>
        <w:tc>
          <w:tcPr>
            <w:tcW w:w="3000" w:type="dxa"/>
            <w:tcBorders>
              <w:top w:val="nil"/>
              <w:left w:val="nil"/>
              <w:bottom w:val="single" w:color="auto" w:sz="8" w:space="0"/>
              <w:right w:val="single" w:color="auto" w:sz="8" w:space="0"/>
            </w:tcBorders>
            <w:shd w:val="clear" w:color="auto" w:fill="auto"/>
            <w:vAlign w:val="center"/>
          </w:tcPr>
          <w:p w14:paraId="24D7FF7E">
            <w:pPr>
              <w:widowControl/>
              <w:jc w:val="left"/>
              <w:rPr>
                <w:rFonts w:ascii="Times New Roman" w:hAnsi="Times New Roman" w:eastAsia="仿宋_GB2312" w:cs="Times New Roman"/>
                <w:kern w:val="0"/>
                <w:szCs w:val="21"/>
              </w:rPr>
            </w:pPr>
          </w:p>
        </w:tc>
      </w:tr>
      <w:tr w14:paraId="233FB490">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0EE7BF5D">
            <w:pPr>
              <w:jc w:val="center"/>
              <w:rPr>
                <w:rFonts w:hint="eastAsia"/>
                <w:lang w:val="en-US" w:eastAsia="zh-CN"/>
              </w:rPr>
            </w:pPr>
            <w:r>
              <w:rPr>
                <w:rFonts w:hint="eastAsia"/>
                <w:lang w:val="en-US" w:eastAsia="zh-CN"/>
              </w:rPr>
              <w:t>2100409</w:t>
            </w:r>
          </w:p>
        </w:tc>
        <w:tc>
          <w:tcPr>
            <w:tcW w:w="3527" w:type="dxa"/>
            <w:tcBorders>
              <w:top w:val="nil"/>
              <w:left w:val="nil"/>
              <w:bottom w:val="single" w:color="auto" w:sz="8" w:space="0"/>
              <w:right w:val="single" w:color="auto" w:sz="4" w:space="0"/>
            </w:tcBorders>
            <w:shd w:val="clear" w:color="auto" w:fill="auto"/>
            <w:vAlign w:val="center"/>
          </w:tcPr>
          <w:p w14:paraId="15827A10">
            <w:pPr>
              <w:rPr>
                <w:rFonts w:hint="eastAsia"/>
              </w:rPr>
            </w:pPr>
            <w:r>
              <w:rPr>
                <w:rFonts w:hint="eastAsia"/>
                <w:lang w:val="en-US" w:eastAsia="zh-CN"/>
              </w:rPr>
              <w:t>重大公共卫生服务</w:t>
            </w:r>
          </w:p>
        </w:tc>
        <w:tc>
          <w:tcPr>
            <w:tcW w:w="3000" w:type="dxa"/>
            <w:tcBorders>
              <w:top w:val="nil"/>
              <w:left w:val="nil"/>
              <w:bottom w:val="single" w:color="auto" w:sz="8" w:space="0"/>
              <w:right w:val="single" w:color="auto" w:sz="4" w:space="0"/>
            </w:tcBorders>
            <w:shd w:val="clear" w:color="auto" w:fill="auto"/>
            <w:vAlign w:val="center"/>
          </w:tcPr>
          <w:p w14:paraId="46C13892">
            <w:pPr>
              <w:widowControl/>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29.50</w:t>
            </w:r>
          </w:p>
        </w:tc>
        <w:tc>
          <w:tcPr>
            <w:tcW w:w="3492" w:type="dxa"/>
            <w:tcBorders>
              <w:top w:val="nil"/>
              <w:left w:val="nil"/>
              <w:bottom w:val="single" w:color="auto" w:sz="8" w:space="0"/>
              <w:right w:val="single" w:color="auto" w:sz="4" w:space="0"/>
            </w:tcBorders>
            <w:shd w:val="clear" w:color="auto" w:fill="auto"/>
            <w:vAlign w:val="center"/>
          </w:tcPr>
          <w:p w14:paraId="0F40C1AB">
            <w:pPr>
              <w:widowControl/>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29.50</w:t>
            </w:r>
          </w:p>
        </w:tc>
        <w:tc>
          <w:tcPr>
            <w:tcW w:w="3000" w:type="dxa"/>
            <w:tcBorders>
              <w:top w:val="nil"/>
              <w:left w:val="nil"/>
              <w:bottom w:val="single" w:color="auto" w:sz="8" w:space="0"/>
              <w:right w:val="single" w:color="auto" w:sz="8" w:space="0"/>
            </w:tcBorders>
            <w:shd w:val="clear" w:color="auto" w:fill="auto"/>
            <w:vAlign w:val="center"/>
          </w:tcPr>
          <w:p w14:paraId="4D4E9B9A">
            <w:pPr>
              <w:widowControl/>
              <w:jc w:val="left"/>
              <w:rPr>
                <w:rFonts w:ascii="Times New Roman" w:hAnsi="Times New Roman" w:eastAsia="仿宋_GB2312" w:cs="Times New Roman"/>
                <w:kern w:val="0"/>
                <w:szCs w:val="21"/>
              </w:rPr>
            </w:pPr>
          </w:p>
        </w:tc>
      </w:tr>
      <w:tr w14:paraId="1D8DE6FA">
        <w:tblPrEx>
          <w:tblCellMar>
            <w:top w:w="0" w:type="dxa"/>
            <w:left w:w="108" w:type="dxa"/>
            <w:bottom w:w="0" w:type="dxa"/>
            <w:right w:w="108" w:type="dxa"/>
          </w:tblCellMar>
        </w:tblPrEx>
        <w:trPr>
          <w:trHeight w:val="645" w:hRule="atLeast"/>
          <w:jc w:val="center"/>
        </w:trPr>
        <w:tc>
          <w:tcPr>
            <w:tcW w:w="14219" w:type="dxa"/>
            <w:gridSpan w:val="5"/>
            <w:tcBorders>
              <w:top w:val="nil"/>
              <w:left w:val="nil"/>
              <w:bottom w:val="nil"/>
              <w:right w:val="nil"/>
            </w:tcBorders>
            <w:shd w:val="clear" w:color="auto" w:fill="auto"/>
            <w:vAlign w:val="center"/>
          </w:tcPr>
          <w:p w14:paraId="640448BA">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tc>
      </w:tr>
    </w:tbl>
    <w:p w14:paraId="229616A9">
      <w:pPr>
        <w:widowControl/>
        <w:jc w:val="left"/>
        <w:rPr>
          <w:rFonts w:ascii="Times New Roman" w:hAnsi="Times New Roman" w:eastAsia="仿宋_GB2312" w:cs="Times New Roman"/>
          <w:bCs/>
          <w:kern w:val="0"/>
          <w:szCs w:val="21"/>
        </w:rPr>
      </w:pPr>
    </w:p>
    <w:p w14:paraId="244A9FC1">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tbl>
      <w:tblPr>
        <w:tblStyle w:val="8"/>
        <w:tblW w:w="15757" w:type="dxa"/>
        <w:tblInd w:w="0" w:type="dxa"/>
        <w:tblLayout w:type="fixed"/>
        <w:tblCellMar>
          <w:top w:w="0" w:type="dxa"/>
          <w:left w:w="108" w:type="dxa"/>
          <w:bottom w:w="0" w:type="dxa"/>
          <w:right w:w="108" w:type="dxa"/>
        </w:tblCellMar>
      </w:tblPr>
      <w:tblGrid>
        <w:gridCol w:w="991"/>
        <w:gridCol w:w="240"/>
        <w:gridCol w:w="94"/>
        <w:gridCol w:w="1291"/>
        <w:gridCol w:w="2031"/>
        <w:gridCol w:w="77"/>
        <w:gridCol w:w="852"/>
        <w:gridCol w:w="1114"/>
        <w:gridCol w:w="306"/>
        <w:gridCol w:w="1979"/>
        <w:gridCol w:w="112"/>
        <w:gridCol w:w="839"/>
        <w:gridCol w:w="899"/>
        <w:gridCol w:w="356"/>
        <w:gridCol w:w="2091"/>
        <w:gridCol w:w="1173"/>
        <w:gridCol w:w="918"/>
        <w:gridCol w:w="251"/>
        <w:gridCol w:w="143"/>
      </w:tblGrid>
      <w:tr w14:paraId="36B1DFE0">
        <w:tblPrEx>
          <w:tblCellMar>
            <w:top w:w="0" w:type="dxa"/>
            <w:left w:w="108" w:type="dxa"/>
            <w:bottom w:w="0" w:type="dxa"/>
            <w:right w:w="108" w:type="dxa"/>
          </w:tblCellMar>
        </w:tblPrEx>
        <w:trPr>
          <w:gridAfter w:val="1"/>
          <w:wAfter w:w="143" w:type="dxa"/>
          <w:trHeight w:val="913" w:hRule="atLeast"/>
        </w:trPr>
        <w:tc>
          <w:tcPr>
            <w:tcW w:w="15614" w:type="dxa"/>
            <w:gridSpan w:val="18"/>
            <w:tcBorders>
              <w:top w:val="nil"/>
              <w:left w:val="nil"/>
              <w:bottom w:val="nil"/>
              <w:right w:val="nil"/>
            </w:tcBorders>
            <w:shd w:val="clear" w:color="auto" w:fill="auto"/>
            <w:noWrap/>
            <w:vAlign w:val="center"/>
          </w:tcPr>
          <w:p w14:paraId="0BDE7E20">
            <w:pPr>
              <w:widowControl/>
              <w:jc w:val="center"/>
              <w:rPr>
                <w:rFonts w:ascii="华文中宋" w:hAnsi="华文中宋" w:eastAsia="华文中宋" w:cs="宋体"/>
                <w:color w:val="000000"/>
                <w:kern w:val="0"/>
                <w:szCs w:val="32"/>
              </w:rPr>
            </w:pPr>
            <w:bookmarkStart w:id="2" w:name="RANGE!A1:I34"/>
            <w:r>
              <w:rPr>
                <w:rFonts w:hint="eastAsia" w:ascii="华文中宋" w:hAnsi="华文中宋" w:eastAsia="华文中宋" w:cs="宋体"/>
                <w:color w:val="000000"/>
                <w:kern w:val="0"/>
                <w:szCs w:val="32"/>
              </w:rPr>
              <w:t>一般公共预算财政拨款基本支出决算明细表</w:t>
            </w:r>
            <w:bookmarkEnd w:id="2"/>
          </w:p>
          <w:p w14:paraId="567B2DE1">
            <w:pPr>
              <w:widowControl/>
              <w:wordWrap w:val="0"/>
              <w:jc w:val="righ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部门： </w:t>
            </w:r>
            <w:r>
              <w:rPr>
                <w:rFonts w:hint="eastAsia" w:ascii="宋体" w:hAnsi="宋体" w:eastAsia="宋体" w:cs="宋体"/>
                <w:i w:val="0"/>
                <w:color w:val="000000"/>
                <w:kern w:val="0"/>
                <w:sz w:val="20"/>
                <w:szCs w:val="20"/>
                <w:u w:val="none"/>
                <w:lang w:val="en-US" w:eastAsia="zh-CN" w:bidi="ar"/>
              </w:rPr>
              <w:t>益阳市大通湖区北洲子镇卫生院</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公开06表</w:t>
            </w:r>
          </w:p>
          <w:p w14:paraId="3D89F20F">
            <w:pPr>
              <w:widowControl/>
              <w:jc w:val="right"/>
              <w:rPr>
                <w:rFonts w:ascii="华文中宋" w:hAnsi="华文中宋" w:eastAsia="华文中宋" w:cs="宋体"/>
                <w:color w:val="000000"/>
                <w:kern w:val="0"/>
                <w:szCs w:val="32"/>
              </w:rPr>
            </w:pPr>
            <w:r>
              <w:rPr>
                <w:rFonts w:hint="eastAsia" w:ascii="Times New Roman" w:hAnsi="Times New Roman" w:eastAsia="仿宋_GB2312" w:cs="Times New Roman"/>
                <w:color w:val="000000"/>
                <w:kern w:val="0"/>
                <w:szCs w:val="21"/>
              </w:rPr>
              <w:t>单位：万元</w:t>
            </w:r>
          </w:p>
        </w:tc>
      </w:tr>
      <w:tr w14:paraId="3D4E7217">
        <w:tblPrEx>
          <w:tblCellMar>
            <w:top w:w="0" w:type="dxa"/>
            <w:left w:w="108" w:type="dxa"/>
            <w:bottom w:w="0" w:type="dxa"/>
            <w:right w:w="108" w:type="dxa"/>
          </w:tblCellMar>
        </w:tblPrEx>
        <w:trPr>
          <w:trHeight w:val="113" w:hRule="atLeast"/>
        </w:trPr>
        <w:tc>
          <w:tcPr>
            <w:tcW w:w="132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1D51BDA8">
            <w:pPr>
              <w:widowControl/>
              <w:jc w:val="center"/>
              <w:rPr>
                <w:rFonts w:ascii="宋体" w:hAnsi="宋体" w:eastAsia="宋体" w:cs="宋体"/>
                <w:color w:val="000000"/>
                <w:kern w:val="0"/>
                <w:szCs w:val="20"/>
              </w:rPr>
            </w:pPr>
            <w:r>
              <w:rPr>
                <w:rFonts w:hint="eastAsia" w:ascii="宋体" w:hAnsi="宋体" w:eastAsia="宋体" w:cs="宋体"/>
                <w:color w:val="000000"/>
                <w:kern w:val="0"/>
                <w:sz w:val="20"/>
                <w:szCs w:val="20"/>
              </w:rPr>
              <w:t>经济分类科目编码</w:t>
            </w:r>
          </w:p>
        </w:tc>
        <w:tc>
          <w:tcPr>
            <w:tcW w:w="3322" w:type="dxa"/>
            <w:gridSpan w:val="2"/>
            <w:tcBorders>
              <w:top w:val="single" w:color="auto" w:sz="4" w:space="0"/>
              <w:left w:val="nil"/>
              <w:bottom w:val="single" w:color="auto" w:sz="4" w:space="0"/>
              <w:right w:val="single" w:color="auto" w:sz="4" w:space="0"/>
            </w:tcBorders>
            <w:shd w:val="clear" w:color="auto" w:fill="auto"/>
            <w:vAlign w:val="center"/>
          </w:tcPr>
          <w:p w14:paraId="3A0BC873">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929" w:type="dxa"/>
            <w:gridSpan w:val="2"/>
            <w:tcBorders>
              <w:top w:val="single" w:color="auto" w:sz="4" w:space="0"/>
              <w:left w:val="nil"/>
              <w:bottom w:val="single" w:color="auto" w:sz="4" w:space="0"/>
              <w:right w:val="single" w:color="auto" w:sz="4" w:space="0"/>
            </w:tcBorders>
            <w:shd w:val="clear" w:color="auto" w:fill="auto"/>
            <w:vAlign w:val="center"/>
          </w:tcPr>
          <w:p w14:paraId="582E1816">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1114" w:type="dxa"/>
            <w:tcBorders>
              <w:top w:val="single" w:color="auto" w:sz="4" w:space="0"/>
              <w:left w:val="nil"/>
              <w:bottom w:val="single" w:color="auto" w:sz="4" w:space="0"/>
              <w:right w:val="single" w:color="auto" w:sz="4" w:space="0"/>
            </w:tcBorders>
            <w:shd w:val="clear" w:color="auto" w:fill="auto"/>
            <w:vAlign w:val="center"/>
          </w:tcPr>
          <w:p w14:paraId="20F0B53F">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2285" w:type="dxa"/>
            <w:gridSpan w:val="2"/>
            <w:tcBorders>
              <w:top w:val="single" w:color="auto" w:sz="4" w:space="0"/>
              <w:left w:val="nil"/>
              <w:bottom w:val="single" w:color="auto" w:sz="4" w:space="0"/>
              <w:right w:val="single" w:color="auto" w:sz="4" w:space="0"/>
            </w:tcBorders>
            <w:shd w:val="clear" w:color="auto" w:fill="auto"/>
            <w:vAlign w:val="center"/>
          </w:tcPr>
          <w:p w14:paraId="386D252E">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951" w:type="dxa"/>
            <w:gridSpan w:val="2"/>
            <w:tcBorders>
              <w:top w:val="single" w:color="auto" w:sz="4" w:space="0"/>
              <w:left w:val="nil"/>
              <w:bottom w:val="single" w:color="auto" w:sz="4" w:space="0"/>
              <w:right w:val="single" w:color="auto" w:sz="4" w:space="0"/>
            </w:tcBorders>
            <w:shd w:val="clear" w:color="auto" w:fill="auto"/>
            <w:vAlign w:val="center"/>
          </w:tcPr>
          <w:p w14:paraId="2A69DBF2">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899" w:type="dxa"/>
            <w:tcBorders>
              <w:top w:val="single" w:color="auto" w:sz="4" w:space="0"/>
              <w:left w:val="nil"/>
              <w:bottom w:val="single" w:color="auto" w:sz="4" w:space="0"/>
              <w:right w:val="single" w:color="auto" w:sz="4" w:space="0"/>
            </w:tcBorders>
            <w:shd w:val="clear" w:color="auto" w:fill="auto"/>
            <w:vAlign w:val="center"/>
          </w:tcPr>
          <w:p w14:paraId="3B2C62E8">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3620" w:type="dxa"/>
            <w:gridSpan w:val="3"/>
            <w:tcBorders>
              <w:top w:val="single" w:color="auto" w:sz="4" w:space="0"/>
              <w:left w:val="nil"/>
              <w:bottom w:val="single" w:color="auto" w:sz="4" w:space="0"/>
              <w:right w:val="single" w:color="auto" w:sz="4" w:space="0"/>
            </w:tcBorders>
            <w:shd w:val="clear" w:color="auto" w:fill="auto"/>
            <w:vAlign w:val="center"/>
          </w:tcPr>
          <w:p w14:paraId="65862E98">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1312" w:type="dxa"/>
            <w:gridSpan w:val="3"/>
            <w:tcBorders>
              <w:top w:val="single" w:color="auto" w:sz="4" w:space="0"/>
              <w:left w:val="nil"/>
              <w:bottom w:val="single" w:color="auto" w:sz="4" w:space="0"/>
              <w:right w:val="single" w:color="auto" w:sz="4" w:space="0"/>
            </w:tcBorders>
            <w:shd w:val="clear" w:color="auto" w:fill="auto"/>
            <w:vAlign w:val="center"/>
          </w:tcPr>
          <w:p w14:paraId="651EF3C9">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决算数</w:t>
            </w:r>
          </w:p>
        </w:tc>
      </w:tr>
      <w:tr w14:paraId="34825E0F">
        <w:tblPrEx>
          <w:tblCellMar>
            <w:top w:w="0" w:type="dxa"/>
            <w:left w:w="108" w:type="dxa"/>
            <w:bottom w:w="0" w:type="dxa"/>
            <w:right w:w="108" w:type="dxa"/>
          </w:tblCellMar>
        </w:tblPrEx>
        <w:trPr>
          <w:trHeight w:val="284" w:hRule="exact"/>
        </w:trPr>
        <w:tc>
          <w:tcPr>
            <w:tcW w:w="1325" w:type="dxa"/>
            <w:gridSpan w:val="3"/>
            <w:tcBorders>
              <w:top w:val="nil"/>
              <w:left w:val="single" w:color="auto" w:sz="4" w:space="0"/>
              <w:bottom w:val="single" w:color="auto" w:sz="4" w:space="0"/>
              <w:right w:val="single" w:color="auto" w:sz="4" w:space="0"/>
            </w:tcBorders>
            <w:shd w:val="clear" w:color="auto" w:fill="auto"/>
            <w:noWrap/>
            <w:vAlign w:val="center"/>
          </w:tcPr>
          <w:p w14:paraId="2A87016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w:t>
            </w:r>
          </w:p>
        </w:tc>
        <w:tc>
          <w:tcPr>
            <w:tcW w:w="3322" w:type="dxa"/>
            <w:gridSpan w:val="2"/>
            <w:tcBorders>
              <w:top w:val="nil"/>
              <w:left w:val="nil"/>
              <w:bottom w:val="single" w:color="auto" w:sz="4" w:space="0"/>
              <w:right w:val="single" w:color="auto" w:sz="4" w:space="0"/>
            </w:tcBorders>
            <w:shd w:val="clear" w:color="auto" w:fill="auto"/>
            <w:noWrap/>
            <w:vAlign w:val="center"/>
          </w:tcPr>
          <w:p w14:paraId="17CC4DE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工资福利支出</w:t>
            </w:r>
          </w:p>
        </w:tc>
        <w:tc>
          <w:tcPr>
            <w:tcW w:w="929" w:type="dxa"/>
            <w:gridSpan w:val="2"/>
            <w:tcBorders>
              <w:top w:val="nil"/>
              <w:left w:val="nil"/>
              <w:bottom w:val="single" w:color="auto" w:sz="4" w:space="0"/>
              <w:right w:val="single" w:color="auto" w:sz="4" w:space="0"/>
            </w:tcBorders>
            <w:shd w:val="clear" w:color="auto" w:fill="auto"/>
            <w:noWrap/>
            <w:vAlign w:val="center"/>
          </w:tcPr>
          <w:p w14:paraId="22055070">
            <w:pPr>
              <w:widowControl/>
              <w:jc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148.25</w:t>
            </w:r>
          </w:p>
        </w:tc>
        <w:tc>
          <w:tcPr>
            <w:tcW w:w="1114" w:type="dxa"/>
            <w:tcBorders>
              <w:top w:val="nil"/>
              <w:left w:val="nil"/>
              <w:bottom w:val="single" w:color="auto" w:sz="4" w:space="0"/>
              <w:right w:val="single" w:color="auto" w:sz="4" w:space="0"/>
            </w:tcBorders>
            <w:shd w:val="clear" w:color="auto" w:fill="auto"/>
            <w:noWrap/>
            <w:vAlign w:val="center"/>
          </w:tcPr>
          <w:p w14:paraId="7ADC980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w:t>
            </w:r>
          </w:p>
        </w:tc>
        <w:tc>
          <w:tcPr>
            <w:tcW w:w="2285" w:type="dxa"/>
            <w:gridSpan w:val="2"/>
            <w:tcBorders>
              <w:top w:val="nil"/>
              <w:left w:val="nil"/>
              <w:bottom w:val="single" w:color="auto" w:sz="4" w:space="0"/>
              <w:right w:val="single" w:color="auto" w:sz="4" w:space="0"/>
            </w:tcBorders>
            <w:shd w:val="clear" w:color="auto" w:fill="auto"/>
            <w:noWrap/>
            <w:vAlign w:val="center"/>
          </w:tcPr>
          <w:p w14:paraId="60C6859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商品和服务支出</w:t>
            </w:r>
          </w:p>
        </w:tc>
        <w:tc>
          <w:tcPr>
            <w:tcW w:w="951" w:type="dxa"/>
            <w:gridSpan w:val="2"/>
            <w:tcBorders>
              <w:top w:val="nil"/>
              <w:left w:val="nil"/>
              <w:bottom w:val="single" w:color="auto" w:sz="4" w:space="0"/>
              <w:right w:val="single" w:color="auto" w:sz="4" w:space="0"/>
            </w:tcBorders>
            <w:shd w:val="clear" w:color="auto" w:fill="auto"/>
            <w:noWrap/>
            <w:vAlign w:val="center"/>
          </w:tcPr>
          <w:p w14:paraId="61776E48">
            <w:pPr>
              <w:widowControl/>
              <w:jc w:val="righ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111.37</w:t>
            </w:r>
          </w:p>
        </w:tc>
        <w:tc>
          <w:tcPr>
            <w:tcW w:w="899" w:type="dxa"/>
            <w:tcBorders>
              <w:top w:val="nil"/>
              <w:left w:val="nil"/>
              <w:bottom w:val="single" w:color="auto" w:sz="4" w:space="0"/>
              <w:right w:val="single" w:color="auto" w:sz="4" w:space="0"/>
            </w:tcBorders>
            <w:shd w:val="clear" w:color="auto" w:fill="auto"/>
            <w:noWrap/>
            <w:vAlign w:val="center"/>
          </w:tcPr>
          <w:p w14:paraId="0902BFD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w:t>
            </w:r>
          </w:p>
        </w:tc>
        <w:tc>
          <w:tcPr>
            <w:tcW w:w="3620" w:type="dxa"/>
            <w:gridSpan w:val="3"/>
            <w:tcBorders>
              <w:top w:val="nil"/>
              <w:left w:val="nil"/>
              <w:bottom w:val="single" w:color="auto" w:sz="4" w:space="0"/>
              <w:right w:val="single" w:color="auto" w:sz="4" w:space="0"/>
            </w:tcBorders>
            <w:shd w:val="clear" w:color="auto" w:fill="auto"/>
            <w:noWrap/>
            <w:vAlign w:val="center"/>
          </w:tcPr>
          <w:p w14:paraId="1F1FBAA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债务利息及费用支出</w:t>
            </w:r>
          </w:p>
        </w:tc>
        <w:tc>
          <w:tcPr>
            <w:tcW w:w="1312" w:type="dxa"/>
            <w:gridSpan w:val="3"/>
            <w:tcBorders>
              <w:top w:val="nil"/>
              <w:left w:val="nil"/>
              <w:bottom w:val="single" w:color="auto" w:sz="4" w:space="0"/>
              <w:right w:val="single" w:color="auto" w:sz="4" w:space="0"/>
            </w:tcBorders>
            <w:shd w:val="clear" w:color="auto" w:fill="auto"/>
            <w:noWrap/>
            <w:vAlign w:val="center"/>
          </w:tcPr>
          <w:p w14:paraId="09AA677C">
            <w:pPr>
              <w:widowControl/>
              <w:jc w:val="right"/>
              <w:rPr>
                <w:rFonts w:ascii="宋体" w:hAnsi="宋体" w:eastAsia="宋体" w:cs="宋体"/>
                <w:color w:val="000000"/>
                <w:kern w:val="0"/>
                <w:szCs w:val="20"/>
              </w:rPr>
            </w:pPr>
          </w:p>
        </w:tc>
      </w:tr>
      <w:tr w14:paraId="2A796DC5">
        <w:tblPrEx>
          <w:tblCellMar>
            <w:top w:w="0" w:type="dxa"/>
            <w:left w:w="108" w:type="dxa"/>
            <w:bottom w:w="0" w:type="dxa"/>
            <w:right w:w="108" w:type="dxa"/>
          </w:tblCellMar>
        </w:tblPrEx>
        <w:trPr>
          <w:trHeight w:val="284" w:hRule="exact"/>
        </w:trPr>
        <w:tc>
          <w:tcPr>
            <w:tcW w:w="1325" w:type="dxa"/>
            <w:gridSpan w:val="3"/>
            <w:tcBorders>
              <w:top w:val="nil"/>
              <w:left w:val="single" w:color="auto" w:sz="4" w:space="0"/>
              <w:bottom w:val="single" w:color="auto" w:sz="4" w:space="0"/>
              <w:right w:val="single" w:color="auto" w:sz="4" w:space="0"/>
            </w:tcBorders>
            <w:shd w:val="clear" w:color="auto" w:fill="auto"/>
            <w:noWrap/>
            <w:vAlign w:val="center"/>
          </w:tcPr>
          <w:p w14:paraId="6095B9B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30101</w:t>
            </w:r>
          </w:p>
        </w:tc>
        <w:tc>
          <w:tcPr>
            <w:tcW w:w="3322" w:type="dxa"/>
            <w:gridSpan w:val="2"/>
            <w:tcBorders>
              <w:top w:val="nil"/>
              <w:left w:val="nil"/>
              <w:bottom w:val="single" w:color="auto" w:sz="4" w:space="0"/>
              <w:right w:val="single" w:color="auto" w:sz="4" w:space="0"/>
            </w:tcBorders>
            <w:shd w:val="clear" w:color="auto" w:fill="auto"/>
            <w:noWrap/>
            <w:vAlign w:val="center"/>
          </w:tcPr>
          <w:p w14:paraId="46A072D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基本工资</w:t>
            </w:r>
          </w:p>
        </w:tc>
        <w:tc>
          <w:tcPr>
            <w:tcW w:w="929" w:type="dxa"/>
            <w:gridSpan w:val="2"/>
            <w:tcBorders>
              <w:top w:val="nil"/>
              <w:left w:val="nil"/>
              <w:bottom w:val="single" w:color="auto" w:sz="4" w:space="0"/>
              <w:right w:val="single" w:color="auto" w:sz="4" w:space="0"/>
            </w:tcBorders>
            <w:shd w:val="clear" w:color="auto" w:fill="auto"/>
            <w:noWrap/>
            <w:vAlign w:val="center"/>
          </w:tcPr>
          <w:p w14:paraId="2D0967CE">
            <w:pPr>
              <w:widowControl/>
              <w:jc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93.25</w:t>
            </w:r>
          </w:p>
        </w:tc>
        <w:tc>
          <w:tcPr>
            <w:tcW w:w="1114" w:type="dxa"/>
            <w:tcBorders>
              <w:top w:val="nil"/>
              <w:left w:val="nil"/>
              <w:bottom w:val="single" w:color="auto" w:sz="4" w:space="0"/>
              <w:right w:val="single" w:color="auto" w:sz="4" w:space="0"/>
            </w:tcBorders>
            <w:shd w:val="clear" w:color="auto" w:fill="auto"/>
            <w:noWrap/>
            <w:vAlign w:val="center"/>
          </w:tcPr>
          <w:p w14:paraId="1AF8275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30201</w:t>
            </w:r>
          </w:p>
        </w:tc>
        <w:tc>
          <w:tcPr>
            <w:tcW w:w="2285" w:type="dxa"/>
            <w:gridSpan w:val="2"/>
            <w:tcBorders>
              <w:top w:val="nil"/>
              <w:left w:val="nil"/>
              <w:bottom w:val="single" w:color="auto" w:sz="4" w:space="0"/>
              <w:right w:val="single" w:color="auto" w:sz="4" w:space="0"/>
            </w:tcBorders>
            <w:shd w:val="clear" w:color="auto" w:fill="auto"/>
            <w:noWrap/>
            <w:vAlign w:val="center"/>
          </w:tcPr>
          <w:p w14:paraId="5D62332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办公费</w:t>
            </w:r>
          </w:p>
        </w:tc>
        <w:tc>
          <w:tcPr>
            <w:tcW w:w="951" w:type="dxa"/>
            <w:gridSpan w:val="2"/>
            <w:tcBorders>
              <w:top w:val="nil"/>
              <w:left w:val="nil"/>
              <w:bottom w:val="single" w:color="auto" w:sz="4" w:space="0"/>
              <w:right w:val="single" w:color="auto" w:sz="4" w:space="0"/>
            </w:tcBorders>
            <w:shd w:val="clear" w:color="auto" w:fill="auto"/>
            <w:noWrap/>
            <w:vAlign w:val="center"/>
          </w:tcPr>
          <w:p w14:paraId="5E962655">
            <w:pPr>
              <w:widowControl/>
              <w:jc w:val="righ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4.50</w:t>
            </w:r>
          </w:p>
        </w:tc>
        <w:tc>
          <w:tcPr>
            <w:tcW w:w="899" w:type="dxa"/>
            <w:tcBorders>
              <w:top w:val="nil"/>
              <w:left w:val="nil"/>
              <w:bottom w:val="single" w:color="auto" w:sz="4" w:space="0"/>
              <w:right w:val="single" w:color="auto" w:sz="4" w:space="0"/>
            </w:tcBorders>
            <w:shd w:val="clear" w:color="auto" w:fill="auto"/>
            <w:noWrap/>
            <w:vAlign w:val="center"/>
          </w:tcPr>
          <w:p w14:paraId="00CD9F4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30701</w:t>
            </w:r>
          </w:p>
        </w:tc>
        <w:tc>
          <w:tcPr>
            <w:tcW w:w="3620" w:type="dxa"/>
            <w:gridSpan w:val="3"/>
            <w:tcBorders>
              <w:top w:val="nil"/>
              <w:left w:val="nil"/>
              <w:bottom w:val="single" w:color="auto" w:sz="4" w:space="0"/>
              <w:right w:val="single" w:color="auto" w:sz="4" w:space="0"/>
            </w:tcBorders>
            <w:shd w:val="clear" w:color="auto" w:fill="auto"/>
            <w:noWrap/>
            <w:vAlign w:val="center"/>
          </w:tcPr>
          <w:p w14:paraId="73CB45B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国内债务付息</w:t>
            </w:r>
          </w:p>
        </w:tc>
        <w:tc>
          <w:tcPr>
            <w:tcW w:w="1312" w:type="dxa"/>
            <w:gridSpan w:val="3"/>
            <w:tcBorders>
              <w:top w:val="nil"/>
              <w:left w:val="nil"/>
              <w:bottom w:val="single" w:color="auto" w:sz="4" w:space="0"/>
              <w:right w:val="single" w:color="auto" w:sz="4" w:space="0"/>
            </w:tcBorders>
            <w:shd w:val="clear" w:color="auto" w:fill="auto"/>
            <w:noWrap/>
            <w:vAlign w:val="center"/>
          </w:tcPr>
          <w:p w14:paraId="3896BBEE">
            <w:pPr>
              <w:widowControl/>
              <w:jc w:val="right"/>
              <w:rPr>
                <w:rFonts w:ascii="宋体" w:hAnsi="宋体" w:eastAsia="宋体" w:cs="宋体"/>
                <w:color w:val="000000"/>
                <w:kern w:val="0"/>
                <w:szCs w:val="20"/>
              </w:rPr>
            </w:pPr>
          </w:p>
        </w:tc>
      </w:tr>
      <w:tr w14:paraId="741737F5">
        <w:tblPrEx>
          <w:tblCellMar>
            <w:top w:w="0" w:type="dxa"/>
            <w:left w:w="108" w:type="dxa"/>
            <w:bottom w:w="0" w:type="dxa"/>
            <w:right w:w="108" w:type="dxa"/>
          </w:tblCellMar>
        </w:tblPrEx>
        <w:trPr>
          <w:trHeight w:val="284" w:hRule="exact"/>
        </w:trPr>
        <w:tc>
          <w:tcPr>
            <w:tcW w:w="1325" w:type="dxa"/>
            <w:gridSpan w:val="3"/>
            <w:tcBorders>
              <w:top w:val="nil"/>
              <w:left w:val="single" w:color="auto" w:sz="4" w:space="0"/>
              <w:bottom w:val="single" w:color="auto" w:sz="4" w:space="0"/>
              <w:right w:val="single" w:color="auto" w:sz="4" w:space="0"/>
            </w:tcBorders>
            <w:shd w:val="clear" w:color="auto" w:fill="auto"/>
            <w:noWrap/>
            <w:vAlign w:val="center"/>
          </w:tcPr>
          <w:p w14:paraId="03E1D61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30102</w:t>
            </w:r>
          </w:p>
        </w:tc>
        <w:tc>
          <w:tcPr>
            <w:tcW w:w="3322" w:type="dxa"/>
            <w:gridSpan w:val="2"/>
            <w:tcBorders>
              <w:top w:val="nil"/>
              <w:left w:val="nil"/>
              <w:bottom w:val="single" w:color="auto" w:sz="4" w:space="0"/>
              <w:right w:val="single" w:color="auto" w:sz="4" w:space="0"/>
            </w:tcBorders>
            <w:shd w:val="clear" w:color="auto" w:fill="auto"/>
            <w:noWrap/>
            <w:vAlign w:val="center"/>
          </w:tcPr>
          <w:p w14:paraId="320902C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津贴补贴</w:t>
            </w:r>
          </w:p>
        </w:tc>
        <w:tc>
          <w:tcPr>
            <w:tcW w:w="929" w:type="dxa"/>
            <w:gridSpan w:val="2"/>
            <w:tcBorders>
              <w:top w:val="nil"/>
              <w:left w:val="nil"/>
              <w:bottom w:val="single" w:color="auto" w:sz="4" w:space="0"/>
              <w:right w:val="single" w:color="auto" w:sz="4" w:space="0"/>
            </w:tcBorders>
            <w:shd w:val="clear" w:color="auto" w:fill="auto"/>
            <w:noWrap/>
            <w:vAlign w:val="center"/>
          </w:tcPr>
          <w:p w14:paraId="34236450">
            <w:pPr>
              <w:widowControl/>
              <w:jc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1.96</w:t>
            </w:r>
          </w:p>
        </w:tc>
        <w:tc>
          <w:tcPr>
            <w:tcW w:w="1114" w:type="dxa"/>
            <w:tcBorders>
              <w:top w:val="nil"/>
              <w:left w:val="nil"/>
              <w:bottom w:val="single" w:color="auto" w:sz="4" w:space="0"/>
              <w:right w:val="single" w:color="auto" w:sz="4" w:space="0"/>
            </w:tcBorders>
            <w:shd w:val="clear" w:color="auto" w:fill="auto"/>
            <w:noWrap/>
            <w:vAlign w:val="center"/>
          </w:tcPr>
          <w:p w14:paraId="0E61A8F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30202</w:t>
            </w:r>
          </w:p>
        </w:tc>
        <w:tc>
          <w:tcPr>
            <w:tcW w:w="2285" w:type="dxa"/>
            <w:gridSpan w:val="2"/>
            <w:tcBorders>
              <w:top w:val="nil"/>
              <w:left w:val="nil"/>
              <w:bottom w:val="single" w:color="auto" w:sz="4" w:space="0"/>
              <w:right w:val="single" w:color="auto" w:sz="4" w:space="0"/>
            </w:tcBorders>
            <w:shd w:val="clear" w:color="auto" w:fill="auto"/>
            <w:noWrap/>
            <w:vAlign w:val="center"/>
          </w:tcPr>
          <w:p w14:paraId="11CC1CC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印刷费</w:t>
            </w:r>
          </w:p>
        </w:tc>
        <w:tc>
          <w:tcPr>
            <w:tcW w:w="951" w:type="dxa"/>
            <w:gridSpan w:val="2"/>
            <w:tcBorders>
              <w:top w:val="nil"/>
              <w:left w:val="nil"/>
              <w:bottom w:val="single" w:color="auto" w:sz="4" w:space="0"/>
              <w:right w:val="single" w:color="auto" w:sz="4" w:space="0"/>
            </w:tcBorders>
            <w:shd w:val="clear" w:color="auto" w:fill="auto"/>
            <w:noWrap/>
            <w:vAlign w:val="center"/>
          </w:tcPr>
          <w:p w14:paraId="5A79DF78">
            <w:pPr>
              <w:widowControl/>
              <w:jc w:val="righ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11.15</w:t>
            </w:r>
          </w:p>
        </w:tc>
        <w:tc>
          <w:tcPr>
            <w:tcW w:w="899" w:type="dxa"/>
            <w:tcBorders>
              <w:top w:val="nil"/>
              <w:left w:val="nil"/>
              <w:bottom w:val="single" w:color="auto" w:sz="4" w:space="0"/>
              <w:right w:val="single" w:color="auto" w:sz="4" w:space="0"/>
            </w:tcBorders>
            <w:shd w:val="clear" w:color="auto" w:fill="auto"/>
            <w:noWrap/>
            <w:vAlign w:val="center"/>
          </w:tcPr>
          <w:p w14:paraId="694A554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30702</w:t>
            </w:r>
          </w:p>
        </w:tc>
        <w:tc>
          <w:tcPr>
            <w:tcW w:w="3620" w:type="dxa"/>
            <w:gridSpan w:val="3"/>
            <w:tcBorders>
              <w:top w:val="nil"/>
              <w:left w:val="nil"/>
              <w:bottom w:val="single" w:color="auto" w:sz="4" w:space="0"/>
              <w:right w:val="single" w:color="auto" w:sz="4" w:space="0"/>
            </w:tcBorders>
            <w:shd w:val="clear" w:color="auto" w:fill="auto"/>
            <w:noWrap/>
            <w:vAlign w:val="center"/>
          </w:tcPr>
          <w:p w14:paraId="0CD80BE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国外债务付息</w:t>
            </w:r>
          </w:p>
        </w:tc>
        <w:tc>
          <w:tcPr>
            <w:tcW w:w="1312" w:type="dxa"/>
            <w:gridSpan w:val="3"/>
            <w:tcBorders>
              <w:top w:val="nil"/>
              <w:left w:val="nil"/>
              <w:bottom w:val="single" w:color="auto" w:sz="4" w:space="0"/>
              <w:right w:val="single" w:color="auto" w:sz="4" w:space="0"/>
            </w:tcBorders>
            <w:shd w:val="clear" w:color="auto" w:fill="auto"/>
            <w:noWrap/>
            <w:vAlign w:val="center"/>
          </w:tcPr>
          <w:p w14:paraId="0854F636">
            <w:pPr>
              <w:widowControl/>
              <w:jc w:val="right"/>
              <w:rPr>
                <w:rFonts w:ascii="宋体" w:hAnsi="宋体" w:eastAsia="宋体" w:cs="宋体"/>
                <w:color w:val="000000"/>
                <w:kern w:val="0"/>
                <w:szCs w:val="20"/>
              </w:rPr>
            </w:pPr>
          </w:p>
        </w:tc>
      </w:tr>
      <w:tr w14:paraId="779C836C">
        <w:tblPrEx>
          <w:tblCellMar>
            <w:top w:w="0" w:type="dxa"/>
            <w:left w:w="108" w:type="dxa"/>
            <w:bottom w:w="0" w:type="dxa"/>
            <w:right w:w="108" w:type="dxa"/>
          </w:tblCellMar>
        </w:tblPrEx>
        <w:trPr>
          <w:trHeight w:val="284" w:hRule="exact"/>
        </w:trPr>
        <w:tc>
          <w:tcPr>
            <w:tcW w:w="1325" w:type="dxa"/>
            <w:gridSpan w:val="3"/>
            <w:tcBorders>
              <w:top w:val="nil"/>
              <w:left w:val="single" w:color="auto" w:sz="4" w:space="0"/>
              <w:bottom w:val="single" w:color="auto" w:sz="4" w:space="0"/>
              <w:right w:val="single" w:color="auto" w:sz="4" w:space="0"/>
            </w:tcBorders>
            <w:shd w:val="clear" w:color="auto" w:fill="auto"/>
            <w:noWrap/>
            <w:vAlign w:val="center"/>
          </w:tcPr>
          <w:p w14:paraId="23F590E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30103</w:t>
            </w:r>
          </w:p>
        </w:tc>
        <w:tc>
          <w:tcPr>
            <w:tcW w:w="3322" w:type="dxa"/>
            <w:gridSpan w:val="2"/>
            <w:tcBorders>
              <w:top w:val="nil"/>
              <w:left w:val="nil"/>
              <w:bottom w:val="single" w:color="auto" w:sz="4" w:space="0"/>
              <w:right w:val="single" w:color="auto" w:sz="4" w:space="0"/>
            </w:tcBorders>
            <w:shd w:val="clear" w:color="auto" w:fill="auto"/>
            <w:noWrap/>
            <w:vAlign w:val="center"/>
          </w:tcPr>
          <w:p w14:paraId="6F0FB05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奖金</w:t>
            </w:r>
          </w:p>
        </w:tc>
        <w:tc>
          <w:tcPr>
            <w:tcW w:w="929" w:type="dxa"/>
            <w:gridSpan w:val="2"/>
            <w:tcBorders>
              <w:top w:val="nil"/>
              <w:left w:val="nil"/>
              <w:bottom w:val="single" w:color="auto" w:sz="4" w:space="0"/>
              <w:right w:val="single" w:color="auto" w:sz="4" w:space="0"/>
            </w:tcBorders>
            <w:shd w:val="clear" w:color="auto" w:fill="auto"/>
            <w:noWrap/>
            <w:vAlign w:val="center"/>
          </w:tcPr>
          <w:p w14:paraId="6CADBAE5">
            <w:pPr>
              <w:widowControl/>
              <w:jc w:val="center"/>
              <w:rPr>
                <w:rFonts w:ascii="宋体" w:hAnsi="宋体" w:eastAsia="宋体" w:cs="宋体"/>
                <w:color w:val="000000"/>
                <w:kern w:val="0"/>
                <w:szCs w:val="20"/>
              </w:rPr>
            </w:pPr>
          </w:p>
        </w:tc>
        <w:tc>
          <w:tcPr>
            <w:tcW w:w="1114" w:type="dxa"/>
            <w:tcBorders>
              <w:top w:val="nil"/>
              <w:left w:val="nil"/>
              <w:bottom w:val="single" w:color="auto" w:sz="4" w:space="0"/>
              <w:right w:val="single" w:color="auto" w:sz="4" w:space="0"/>
            </w:tcBorders>
            <w:shd w:val="clear" w:color="auto" w:fill="auto"/>
            <w:noWrap/>
            <w:vAlign w:val="center"/>
          </w:tcPr>
          <w:p w14:paraId="64F9F99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30203</w:t>
            </w:r>
          </w:p>
        </w:tc>
        <w:tc>
          <w:tcPr>
            <w:tcW w:w="2285" w:type="dxa"/>
            <w:gridSpan w:val="2"/>
            <w:tcBorders>
              <w:top w:val="nil"/>
              <w:left w:val="nil"/>
              <w:bottom w:val="single" w:color="auto" w:sz="4" w:space="0"/>
              <w:right w:val="single" w:color="auto" w:sz="4" w:space="0"/>
            </w:tcBorders>
            <w:shd w:val="clear" w:color="auto" w:fill="auto"/>
            <w:noWrap/>
            <w:vAlign w:val="center"/>
          </w:tcPr>
          <w:p w14:paraId="0EEF01A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咨询费</w:t>
            </w:r>
          </w:p>
        </w:tc>
        <w:tc>
          <w:tcPr>
            <w:tcW w:w="951" w:type="dxa"/>
            <w:gridSpan w:val="2"/>
            <w:tcBorders>
              <w:top w:val="nil"/>
              <w:left w:val="nil"/>
              <w:bottom w:val="single" w:color="auto" w:sz="4" w:space="0"/>
              <w:right w:val="single" w:color="auto" w:sz="4" w:space="0"/>
            </w:tcBorders>
            <w:shd w:val="clear" w:color="auto" w:fill="auto"/>
            <w:noWrap/>
            <w:vAlign w:val="center"/>
          </w:tcPr>
          <w:p w14:paraId="0EE8D90D">
            <w:pPr>
              <w:widowControl/>
              <w:jc w:val="right"/>
              <w:rPr>
                <w:rFonts w:ascii="宋体" w:hAnsi="宋体" w:eastAsia="宋体" w:cs="宋体"/>
                <w:color w:val="000000"/>
                <w:kern w:val="0"/>
                <w:szCs w:val="20"/>
              </w:rPr>
            </w:pPr>
          </w:p>
        </w:tc>
        <w:tc>
          <w:tcPr>
            <w:tcW w:w="899" w:type="dxa"/>
            <w:tcBorders>
              <w:top w:val="nil"/>
              <w:left w:val="nil"/>
              <w:bottom w:val="single" w:color="auto" w:sz="4" w:space="0"/>
              <w:right w:val="single" w:color="auto" w:sz="4" w:space="0"/>
            </w:tcBorders>
            <w:shd w:val="clear" w:color="auto" w:fill="auto"/>
            <w:noWrap/>
            <w:vAlign w:val="center"/>
          </w:tcPr>
          <w:p w14:paraId="62A7EF2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w:t>
            </w:r>
          </w:p>
        </w:tc>
        <w:tc>
          <w:tcPr>
            <w:tcW w:w="3620" w:type="dxa"/>
            <w:gridSpan w:val="3"/>
            <w:tcBorders>
              <w:top w:val="nil"/>
              <w:left w:val="nil"/>
              <w:bottom w:val="single" w:color="auto" w:sz="4" w:space="0"/>
              <w:right w:val="single" w:color="auto" w:sz="4" w:space="0"/>
            </w:tcBorders>
            <w:shd w:val="clear" w:color="auto" w:fill="auto"/>
            <w:noWrap/>
            <w:vAlign w:val="center"/>
          </w:tcPr>
          <w:p w14:paraId="3BC5082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资本性支出</w:t>
            </w:r>
          </w:p>
        </w:tc>
        <w:tc>
          <w:tcPr>
            <w:tcW w:w="1312" w:type="dxa"/>
            <w:gridSpan w:val="3"/>
            <w:tcBorders>
              <w:top w:val="nil"/>
              <w:left w:val="nil"/>
              <w:bottom w:val="single" w:color="auto" w:sz="4" w:space="0"/>
              <w:right w:val="single" w:color="auto" w:sz="4" w:space="0"/>
            </w:tcBorders>
            <w:shd w:val="clear" w:color="auto" w:fill="auto"/>
            <w:noWrap/>
            <w:vAlign w:val="center"/>
          </w:tcPr>
          <w:p w14:paraId="6E6D0384">
            <w:pPr>
              <w:widowControl/>
              <w:jc w:val="right"/>
              <w:rPr>
                <w:rFonts w:ascii="宋体" w:hAnsi="宋体" w:eastAsia="宋体" w:cs="宋体"/>
                <w:color w:val="000000"/>
                <w:kern w:val="0"/>
                <w:szCs w:val="20"/>
              </w:rPr>
            </w:pPr>
          </w:p>
        </w:tc>
      </w:tr>
      <w:tr w14:paraId="3B55CC57">
        <w:tblPrEx>
          <w:tblCellMar>
            <w:top w:w="0" w:type="dxa"/>
            <w:left w:w="108" w:type="dxa"/>
            <w:bottom w:w="0" w:type="dxa"/>
            <w:right w:w="108" w:type="dxa"/>
          </w:tblCellMar>
        </w:tblPrEx>
        <w:trPr>
          <w:trHeight w:val="284" w:hRule="exact"/>
        </w:trPr>
        <w:tc>
          <w:tcPr>
            <w:tcW w:w="1325" w:type="dxa"/>
            <w:gridSpan w:val="3"/>
            <w:tcBorders>
              <w:top w:val="nil"/>
              <w:left w:val="single" w:color="auto" w:sz="4" w:space="0"/>
              <w:bottom w:val="single" w:color="auto" w:sz="4" w:space="0"/>
              <w:right w:val="single" w:color="auto" w:sz="4" w:space="0"/>
            </w:tcBorders>
            <w:shd w:val="clear" w:color="auto" w:fill="auto"/>
            <w:noWrap/>
            <w:vAlign w:val="center"/>
          </w:tcPr>
          <w:p w14:paraId="1EB3280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30106</w:t>
            </w:r>
          </w:p>
        </w:tc>
        <w:tc>
          <w:tcPr>
            <w:tcW w:w="3322" w:type="dxa"/>
            <w:gridSpan w:val="2"/>
            <w:tcBorders>
              <w:top w:val="nil"/>
              <w:left w:val="nil"/>
              <w:bottom w:val="single" w:color="auto" w:sz="4" w:space="0"/>
              <w:right w:val="single" w:color="auto" w:sz="4" w:space="0"/>
            </w:tcBorders>
            <w:shd w:val="clear" w:color="auto" w:fill="auto"/>
            <w:noWrap/>
            <w:vAlign w:val="center"/>
          </w:tcPr>
          <w:p w14:paraId="1522C7B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伙食补助费</w:t>
            </w:r>
          </w:p>
        </w:tc>
        <w:tc>
          <w:tcPr>
            <w:tcW w:w="929" w:type="dxa"/>
            <w:gridSpan w:val="2"/>
            <w:tcBorders>
              <w:top w:val="nil"/>
              <w:left w:val="nil"/>
              <w:bottom w:val="single" w:color="auto" w:sz="4" w:space="0"/>
              <w:right w:val="single" w:color="auto" w:sz="4" w:space="0"/>
            </w:tcBorders>
            <w:shd w:val="clear" w:color="auto" w:fill="auto"/>
            <w:noWrap/>
            <w:vAlign w:val="center"/>
          </w:tcPr>
          <w:p w14:paraId="4BC92687">
            <w:pPr>
              <w:widowControl/>
              <w:jc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8.23</w:t>
            </w:r>
          </w:p>
        </w:tc>
        <w:tc>
          <w:tcPr>
            <w:tcW w:w="1114" w:type="dxa"/>
            <w:tcBorders>
              <w:top w:val="nil"/>
              <w:left w:val="nil"/>
              <w:bottom w:val="single" w:color="auto" w:sz="4" w:space="0"/>
              <w:right w:val="single" w:color="auto" w:sz="4" w:space="0"/>
            </w:tcBorders>
            <w:shd w:val="clear" w:color="auto" w:fill="auto"/>
            <w:noWrap/>
            <w:vAlign w:val="center"/>
          </w:tcPr>
          <w:p w14:paraId="6AC5EB1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30204</w:t>
            </w:r>
          </w:p>
        </w:tc>
        <w:tc>
          <w:tcPr>
            <w:tcW w:w="2285" w:type="dxa"/>
            <w:gridSpan w:val="2"/>
            <w:tcBorders>
              <w:top w:val="nil"/>
              <w:left w:val="nil"/>
              <w:bottom w:val="single" w:color="auto" w:sz="4" w:space="0"/>
              <w:right w:val="single" w:color="auto" w:sz="4" w:space="0"/>
            </w:tcBorders>
            <w:shd w:val="clear" w:color="auto" w:fill="auto"/>
            <w:noWrap/>
            <w:vAlign w:val="center"/>
          </w:tcPr>
          <w:p w14:paraId="6A26E8E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手续费</w:t>
            </w:r>
          </w:p>
        </w:tc>
        <w:tc>
          <w:tcPr>
            <w:tcW w:w="951" w:type="dxa"/>
            <w:gridSpan w:val="2"/>
            <w:tcBorders>
              <w:top w:val="nil"/>
              <w:left w:val="nil"/>
              <w:bottom w:val="single" w:color="auto" w:sz="4" w:space="0"/>
              <w:right w:val="single" w:color="auto" w:sz="4" w:space="0"/>
            </w:tcBorders>
            <w:shd w:val="clear" w:color="auto" w:fill="auto"/>
            <w:noWrap/>
            <w:vAlign w:val="center"/>
          </w:tcPr>
          <w:p w14:paraId="4A515378">
            <w:pPr>
              <w:widowControl/>
              <w:jc w:val="right"/>
              <w:rPr>
                <w:rFonts w:ascii="宋体" w:hAnsi="宋体" w:eastAsia="宋体" w:cs="宋体"/>
                <w:color w:val="000000"/>
                <w:kern w:val="0"/>
                <w:szCs w:val="20"/>
              </w:rPr>
            </w:pPr>
          </w:p>
        </w:tc>
        <w:tc>
          <w:tcPr>
            <w:tcW w:w="899" w:type="dxa"/>
            <w:tcBorders>
              <w:top w:val="nil"/>
              <w:left w:val="nil"/>
              <w:bottom w:val="single" w:color="auto" w:sz="4" w:space="0"/>
              <w:right w:val="single" w:color="auto" w:sz="4" w:space="0"/>
            </w:tcBorders>
            <w:shd w:val="clear" w:color="auto" w:fill="auto"/>
            <w:noWrap/>
            <w:vAlign w:val="center"/>
          </w:tcPr>
          <w:p w14:paraId="0901289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31001</w:t>
            </w:r>
          </w:p>
        </w:tc>
        <w:tc>
          <w:tcPr>
            <w:tcW w:w="3620" w:type="dxa"/>
            <w:gridSpan w:val="3"/>
            <w:tcBorders>
              <w:top w:val="nil"/>
              <w:left w:val="nil"/>
              <w:bottom w:val="single" w:color="auto" w:sz="4" w:space="0"/>
              <w:right w:val="single" w:color="auto" w:sz="4" w:space="0"/>
            </w:tcBorders>
            <w:shd w:val="clear" w:color="auto" w:fill="auto"/>
            <w:noWrap/>
            <w:vAlign w:val="center"/>
          </w:tcPr>
          <w:p w14:paraId="36E829C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房屋建筑物购建</w:t>
            </w:r>
          </w:p>
        </w:tc>
        <w:tc>
          <w:tcPr>
            <w:tcW w:w="1312" w:type="dxa"/>
            <w:gridSpan w:val="3"/>
            <w:tcBorders>
              <w:top w:val="nil"/>
              <w:left w:val="nil"/>
              <w:bottom w:val="single" w:color="auto" w:sz="4" w:space="0"/>
              <w:right w:val="single" w:color="auto" w:sz="4" w:space="0"/>
            </w:tcBorders>
            <w:shd w:val="clear" w:color="auto" w:fill="auto"/>
            <w:noWrap/>
            <w:vAlign w:val="center"/>
          </w:tcPr>
          <w:p w14:paraId="0758DCFB">
            <w:pPr>
              <w:widowControl/>
              <w:jc w:val="right"/>
              <w:rPr>
                <w:rFonts w:ascii="宋体" w:hAnsi="宋体" w:eastAsia="宋体" w:cs="宋体"/>
                <w:color w:val="000000"/>
                <w:kern w:val="0"/>
                <w:szCs w:val="20"/>
              </w:rPr>
            </w:pPr>
          </w:p>
        </w:tc>
      </w:tr>
      <w:tr w14:paraId="025D4C2D">
        <w:tblPrEx>
          <w:tblCellMar>
            <w:top w:w="0" w:type="dxa"/>
            <w:left w:w="108" w:type="dxa"/>
            <w:bottom w:w="0" w:type="dxa"/>
            <w:right w:w="108" w:type="dxa"/>
          </w:tblCellMar>
        </w:tblPrEx>
        <w:trPr>
          <w:trHeight w:val="284" w:hRule="exact"/>
        </w:trPr>
        <w:tc>
          <w:tcPr>
            <w:tcW w:w="1325" w:type="dxa"/>
            <w:gridSpan w:val="3"/>
            <w:tcBorders>
              <w:top w:val="nil"/>
              <w:left w:val="single" w:color="auto" w:sz="4" w:space="0"/>
              <w:bottom w:val="single" w:color="auto" w:sz="4" w:space="0"/>
              <w:right w:val="single" w:color="auto" w:sz="4" w:space="0"/>
            </w:tcBorders>
            <w:shd w:val="clear" w:color="auto" w:fill="auto"/>
            <w:noWrap/>
            <w:vAlign w:val="center"/>
          </w:tcPr>
          <w:p w14:paraId="59B13E8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30107</w:t>
            </w:r>
          </w:p>
        </w:tc>
        <w:tc>
          <w:tcPr>
            <w:tcW w:w="3322" w:type="dxa"/>
            <w:gridSpan w:val="2"/>
            <w:tcBorders>
              <w:top w:val="nil"/>
              <w:left w:val="nil"/>
              <w:bottom w:val="single" w:color="auto" w:sz="4" w:space="0"/>
              <w:right w:val="single" w:color="auto" w:sz="4" w:space="0"/>
            </w:tcBorders>
            <w:shd w:val="clear" w:color="auto" w:fill="auto"/>
            <w:noWrap/>
            <w:vAlign w:val="center"/>
          </w:tcPr>
          <w:p w14:paraId="52C657E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绩效工资</w:t>
            </w:r>
          </w:p>
        </w:tc>
        <w:tc>
          <w:tcPr>
            <w:tcW w:w="929" w:type="dxa"/>
            <w:gridSpan w:val="2"/>
            <w:tcBorders>
              <w:top w:val="nil"/>
              <w:left w:val="nil"/>
              <w:bottom w:val="single" w:color="auto" w:sz="4" w:space="0"/>
              <w:right w:val="single" w:color="auto" w:sz="4" w:space="0"/>
            </w:tcBorders>
            <w:shd w:val="clear" w:color="auto" w:fill="auto"/>
            <w:noWrap/>
            <w:vAlign w:val="center"/>
          </w:tcPr>
          <w:p w14:paraId="00BA76CD">
            <w:pPr>
              <w:widowControl/>
              <w:jc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23.36</w:t>
            </w:r>
          </w:p>
        </w:tc>
        <w:tc>
          <w:tcPr>
            <w:tcW w:w="1114" w:type="dxa"/>
            <w:tcBorders>
              <w:top w:val="nil"/>
              <w:left w:val="nil"/>
              <w:bottom w:val="single" w:color="auto" w:sz="4" w:space="0"/>
              <w:right w:val="single" w:color="auto" w:sz="4" w:space="0"/>
            </w:tcBorders>
            <w:shd w:val="clear" w:color="auto" w:fill="auto"/>
            <w:noWrap/>
            <w:vAlign w:val="center"/>
          </w:tcPr>
          <w:p w14:paraId="40D55FF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30205</w:t>
            </w:r>
          </w:p>
        </w:tc>
        <w:tc>
          <w:tcPr>
            <w:tcW w:w="2285" w:type="dxa"/>
            <w:gridSpan w:val="2"/>
            <w:tcBorders>
              <w:top w:val="nil"/>
              <w:left w:val="nil"/>
              <w:bottom w:val="single" w:color="auto" w:sz="4" w:space="0"/>
              <w:right w:val="single" w:color="auto" w:sz="4" w:space="0"/>
            </w:tcBorders>
            <w:shd w:val="clear" w:color="auto" w:fill="auto"/>
            <w:noWrap/>
            <w:vAlign w:val="center"/>
          </w:tcPr>
          <w:p w14:paraId="5BAD7BC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水费</w:t>
            </w:r>
          </w:p>
        </w:tc>
        <w:tc>
          <w:tcPr>
            <w:tcW w:w="951" w:type="dxa"/>
            <w:gridSpan w:val="2"/>
            <w:tcBorders>
              <w:top w:val="nil"/>
              <w:left w:val="nil"/>
              <w:bottom w:val="single" w:color="auto" w:sz="4" w:space="0"/>
              <w:right w:val="single" w:color="auto" w:sz="4" w:space="0"/>
            </w:tcBorders>
            <w:shd w:val="clear" w:color="auto" w:fill="auto"/>
            <w:noWrap/>
            <w:vAlign w:val="center"/>
          </w:tcPr>
          <w:p w14:paraId="7679C875">
            <w:pPr>
              <w:widowControl/>
              <w:jc w:val="righ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0.69</w:t>
            </w:r>
          </w:p>
        </w:tc>
        <w:tc>
          <w:tcPr>
            <w:tcW w:w="899" w:type="dxa"/>
            <w:tcBorders>
              <w:top w:val="nil"/>
              <w:left w:val="nil"/>
              <w:bottom w:val="single" w:color="auto" w:sz="4" w:space="0"/>
              <w:right w:val="single" w:color="auto" w:sz="4" w:space="0"/>
            </w:tcBorders>
            <w:shd w:val="clear" w:color="auto" w:fill="auto"/>
            <w:noWrap/>
            <w:vAlign w:val="center"/>
          </w:tcPr>
          <w:p w14:paraId="43D3154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31002</w:t>
            </w:r>
          </w:p>
        </w:tc>
        <w:tc>
          <w:tcPr>
            <w:tcW w:w="3620" w:type="dxa"/>
            <w:gridSpan w:val="3"/>
            <w:tcBorders>
              <w:top w:val="nil"/>
              <w:left w:val="nil"/>
              <w:bottom w:val="single" w:color="auto" w:sz="4" w:space="0"/>
              <w:right w:val="single" w:color="auto" w:sz="4" w:space="0"/>
            </w:tcBorders>
            <w:shd w:val="clear" w:color="auto" w:fill="auto"/>
            <w:noWrap/>
            <w:vAlign w:val="center"/>
          </w:tcPr>
          <w:p w14:paraId="3851288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办公设备购置</w:t>
            </w:r>
          </w:p>
        </w:tc>
        <w:tc>
          <w:tcPr>
            <w:tcW w:w="1312" w:type="dxa"/>
            <w:gridSpan w:val="3"/>
            <w:tcBorders>
              <w:top w:val="nil"/>
              <w:left w:val="nil"/>
              <w:bottom w:val="single" w:color="auto" w:sz="4" w:space="0"/>
              <w:right w:val="single" w:color="auto" w:sz="4" w:space="0"/>
            </w:tcBorders>
            <w:shd w:val="clear" w:color="auto" w:fill="auto"/>
            <w:noWrap/>
            <w:vAlign w:val="center"/>
          </w:tcPr>
          <w:p w14:paraId="3B4BEA1B">
            <w:pPr>
              <w:widowControl/>
              <w:jc w:val="right"/>
              <w:rPr>
                <w:rFonts w:ascii="宋体" w:hAnsi="宋体" w:eastAsia="宋体" w:cs="宋体"/>
                <w:color w:val="000000"/>
                <w:kern w:val="0"/>
                <w:szCs w:val="20"/>
              </w:rPr>
            </w:pPr>
          </w:p>
        </w:tc>
      </w:tr>
      <w:tr w14:paraId="5BF062D9">
        <w:tblPrEx>
          <w:tblCellMar>
            <w:top w:w="0" w:type="dxa"/>
            <w:left w:w="108" w:type="dxa"/>
            <w:bottom w:w="0" w:type="dxa"/>
            <w:right w:w="108" w:type="dxa"/>
          </w:tblCellMar>
        </w:tblPrEx>
        <w:trPr>
          <w:trHeight w:val="284" w:hRule="exact"/>
        </w:trPr>
        <w:tc>
          <w:tcPr>
            <w:tcW w:w="1325" w:type="dxa"/>
            <w:gridSpan w:val="3"/>
            <w:tcBorders>
              <w:top w:val="nil"/>
              <w:left w:val="single" w:color="auto" w:sz="4" w:space="0"/>
              <w:bottom w:val="single" w:color="auto" w:sz="4" w:space="0"/>
              <w:right w:val="single" w:color="auto" w:sz="4" w:space="0"/>
            </w:tcBorders>
            <w:shd w:val="clear" w:color="auto" w:fill="auto"/>
            <w:noWrap/>
            <w:vAlign w:val="center"/>
          </w:tcPr>
          <w:p w14:paraId="4CE6F13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30108</w:t>
            </w:r>
          </w:p>
        </w:tc>
        <w:tc>
          <w:tcPr>
            <w:tcW w:w="3322" w:type="dxa"/>
            <w:gridSpan w:val="2"/>
            <w:tcBorders>
              <w:top w:val="nil"/>
              <w:left w:val="nil"/>
              <w:bottom w:val="single" w:color="auto" w:sz="4" w:space="0"/>
              <w:right w:val="single" w:color="auto" w:sz="4" w:space="0"/>
            </w:tcBorders>
            <w:shd w:val="clear" w:color="auto" w:fill="auto"/>
            <w:noWrap/>
            <w:vAlign w:val="center"/>
          </w:tcPr>
          <w:p w14:paraId="18547D8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机关事业单位基本养老保险缴费</w:t>
            </w:r>
          </w:p>
        </w:tc>
        <w:tc>
          <w:tcPr>
            <w:tcW w:w="929" w:type="dxa"/>
            <w:gridSpan w:val="2"/>
            <w:tcBorders>
              <w:top w:val="nil"/>
              <w:left w:val="nil"/>
              <w:bottom w:val="single" w:color="auto" w:sz="4" w:space="0"/>
              <w:right w:val="single" w:color="auto" w:sz="4" w:space="0"/>
            </w:tcBorders>
            <w:shd w:val="clear" w:color="auto" w:fill="auto"/>
            <w:noWrap/>
            <w:vAlign w:val="center"/>
          </w:tcPr>
          <w:p w14:paraId="3C2BFDC9">
            <w:pPr>
              <w:widowControl/>
              <w:jc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8.27</w:t>
            </w:r>
          </w:p>
        </w:tc>
        <w:tc>
          <w:tcPr>
            <w:tcW w:w="1114" w:type="dxa"/>
            <w:tcBorders>
              <w:top w:val="nil"/>
              <w:left w:val="nil"/>
              <w:bottom w:val="single" w:color="auto" w:sz="4" w:space="0"/>
              <w:right w:val="single" w:color="auto" w:sz="4" w:space="0"/>
            </w:tcBorders>
            <w:shd w:val="clear" w:color="auto" w:fill="auto"/>
            <w:noWrap/>
            <w:vAlign w:val="center"/>
          </w:tcPr>
          <w:p w14:paraId="6206057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30206</w:t>
            </w:r>
          </w:p>
        </w:tc>
        <w:tc>
          <w:tcPr>
            <w:tcW w:w="2285" w:type="dxa"/>
            <w:gridSpan w:val="2"/>
            <w:tcBorders>
              <w:top w:val="nil"/>
              <w:left w:val="nil"/>
              <w:bottom w:val="single" w:color="auto" w:sz="4" w:space="0"/>
              <w:right w:val="single" w:color="auto" w:sz="4" w:space="0"/>
            </w:tcBorders>
            <w:shd w:val="clear" w:color="auto" w:fill="auto"/>
            <w:noWrap/>
            <w:vAlign w:val="center"/>
          </w:tcPr>
          <w:p w14:paraId="4936A86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电费</w:t>
            </w:r>
          </w:p>
        </w:tc>
        <w:tc>
          <w:tcPr>
            <w:tcW w:w="951" w:type="dxa"/>
            <w:gridSpan w:val="2"/>
            <w:tcBorders>
              <w:top w:val="nil"/>
              <w:left w:val="nil"/>
              <w:bottom w:val="single" w:color="auto" w:sz="4" w:space="0"/>
              <w:right w:val="single" w:color="auto" w:sz="4" w:space="0"/>
            </w:tcBorders>
            <w:shd w:val="clear" w:color="auto" w:fill="auto"/>
            <w:noWrap/>
            <w:vAlign w:val="center"/>
          </w:tcPr>
          <w:p w14:paraId="793E4846">
            <w:pPr>
              <w:widowControl/>
              <w:jc w:val="righ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6.10</w:t>
            </w:r>
          </w:p>
        </w:tc>
        <w:tc>
          <w:tcPr>
            <w:tcW w:w="899" w:type="dxa"/>
            <w:tcBorders>
              <w:top w:val="nil"/>
              <w:left w:val="nil"/>
              <w:bottom w:val="single" w:color="auto" w:sz="4" w:space="0"/>
              <w:right w:val="single" w:color="auto" w:sz="4" w:space="0"/>
            </w:tcBorders>
            <w:shd w:val="clear" w:color="auto" w:fill="auto"/>
            <w:noWrap/>
            <w:vAlign w:val="center"/>
          </w:tcPr>
          <w:p w14:paraId="1717475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31003</w:t>
            </w:r>
          </w:p>
        </w:tc>
        <w:tc>
          <w:tcPr>
            <w:tcW w:w="3620" w:type="dxa"/>
            <w:gridSpan w:val="3"/>
            <w:tcBorders>
              <w:top w:val="nil"/>
              <w:left w:val="nil"/>
              <w:bottom w:val="single" w:color="auto" w:sz="4" w:space="0"/>
              <w:right w:val="single" w:color="auto" w:sz="4" w:space="0"/>
            </w:tcBorders>
            <w:shd w:val="clear" w:color="auto" w:fill="auto"/>
            <w:noWrap/>
            <w:vAlign w:val="center"/>
          </w:tcPr>
          <w:p w14:paraId="4B57688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专用设备购置</w:t>
            </w:r>
          </w:p>
        </w:tc>
        <w:tc>
          <w:tcPr>
            <w:tcW w:w="1312" w:type="dxa"/>
            <w:gridSpan w:val="3"/>
            <w:tcBorders>
              <w:top w:val="nil"/>
              <w:left w:val="nil"/>
              <w:bottom w:val="single" w:color="auto" w:sz="4" w:space="0"/>
              <w:right w:val="single" w:color="auto" w:sz="4" w:space="0"/>
            </w:tcBorders>
            <w:shd w:val="clear" w:color="auto" w:fill="auto"/>
            <w:noWrap/>
            <w:vAlign w:val="center"/>
          </w:tcPr>
          <w:p w14:paraId="099FB188">
            <w:pPr>
              <w:widowControl/>
              <w:jc w:val="right"/>
              <w:rPr>
                <w:rFonts w:ascii="宋体" w:hAnsi="宋体" w:eastAsia="宋体" w:cs="宋体"/>
                <w:color w:val="000000"/>
                <w:kern w:val="0"/>
                <w:szCs w:val="20"/>
              </w:rPr>
            </w:pPr>
          </w:p>
        </w:tc>
      </w:tr>
      <w:tr w14:paraId="18A57C59">
        <w:tblPrEx>
          <w:tblCellMar>
            <w:top w:w="0" w:type="dxa"/>
            <w:left w:w="108" w:type="dxa"/>
            <w:bottom w:w="0" w:type="dxa"/>
            <w:right w:w="108" w:type="dxa"/>
          </w:tblCellMar>
        </w:tblPrEx>
        <w:trPr>
          <w:trHeight w:val="284" w:hRule="exact"/>
        </w:trPr>
        <w:tc>
          <w:tcPr>
            <w:tcW w:w="1325" w:type="dxa"/>
            <w:gridSpan w:val="3"/>
            <w:tcBorders>
              <w:top w:val="nil"/>
              <w:left w:val="single" w:color="auto" w:sz="4" w:space="0"/>
              <w:bottom w:val="single" w:color="auto" w:sz="4" w:space="0"/>
              <w:right w:val="single" w:color="auto" w:sz="4" w:space="0"/>
            </w:tcBorders>
            <w:shd w:val="clear" w:color="auto" w:fill="auto"/>
            <w:noWrap/>
            <w:vAlign w:val="center"/>
          </w:tcPr>
          <w:p w14:paraId="7B97179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30109</w:t>
            </w:r>
          </w:p>
        </w:tc>
        <w:tc>
          <w:tcPr>
            <w:tcW w:w="3322" w:type="dxa"/>
            <w:gridSpan w:val="2"/>
            <w:tcBorders>
              <w:top w:val="nil"/>
              <w:left w:val="nil"/>
              <w:bottom w:val="single" w:color="auto" w:sz="4" w:space="0"/>
              <w:right w:val="single" w:color="auto" w:sz="4" w:space="0"/>
            </w:tcBorders>
            <w:shd w:val="clear" w:color="auto" w:fill="auto"/>
            <w:noWrap/>
            <w:vAlign w:val="center"/>
          </w:tcPr>
          <w:p w14:paraId="4A61C3B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职业年金缴费</w:t>
            </w:r>
          </w:p>
        </w:tc>
        <w:tc>
          <w:tcPr>
            <w:tcW w:w="929" w:type="dxa"/>
            <w:gridSpan w:val="2"/>
            <w:tcBorders>
              <w:top w:val="nil"/>
              <w:left w:val="nil"/>
              <w:bottom w:val="single" w:color="auto" w:sz="4" w:space="0"/>
              <w:right w:val="single" w:color="auto" w:sz="4" w:space="0"/>
            </w:tcBorders>
            <w:shd w:val="clear" w:color="auto" w:fill="auto"/>
            <w:noWrap/>
            <w:vAlign w:val="center"/>
          </w:tcPr>
          <w:p w14:paraId="1DFE4AC7">
            <w:pPr>
              <w:widowControl/>
              <w:jc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1.61</w:t>
            </w:r>
          </w:p>
        </w:tc>
        <w:tc>
          <w:tcPr>
            <w:tcW w:w="1114" w:type="dxa"/>
            <w:tcBorders>
              <w:top w:val="nil"/>
              <w:left w:val="nil"/>
              <w:bottom w:val="single" w:color="auto" w:sz="4" w:space="0"/>
              <w:right w:val="single" w:color="auto" w:sz="4" w:space="0"/>
            </w:tcBorders>
            <w:shd w:val="clear" w:color="auto" w:fill="auto"/>
            <w:noWrap/>
            <w:vAlign w:val="center"/>
          </w:tcPr>
          <w:p w14:paraId="36FA738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30207</w:t>
            </w:r>
          </w:p>
        </w:tc>
        <w:tc>
          <w:tcPr>
            <w:tcW w:w="2285" w:type="dxa"/>
            <w:gridSpan w:val="2"/>
            <w:tcBorders>
              <w:top w:val="nil"/>
              <w:left w:val="nil"/>
              <w:bottom w:val="single" w:color="auto" w:sz="4" w:space="0"/>
              <w:right w:val="single" w:color="auto" w:sz="4" w:space="0"/>
            </w:tcBorders>
            <w:shd w:val="clear" w:color="auto" w:fill="auto"/>
            <w:noWrap/>
            <w:vAlign w:val="center"/>
          </w:tcPr>
          <w:p w14:paraId="38769A6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邮电费</w:t>
            </w:r>
          </w:p>
        </w:tc>
        <w:tc>
          <w:tcPr>
            <w:tcW w:w="951" w:type="dxa"/>
            <w:gridSpan w:val="2"/>
            <w:tcBorders>
              <w:top w:val="nil"/>
              <w:left w:val="nil"/>
              <w:bottom w:val="single" w:color="auto" w:sz="4" w:space="0"/>
              <w:right w:val="single" w:color="auto" w:sz="4" w:space="0"/>
            </w:tcBorders>
            <w:shd w:val="clear" w:color="auto" w:fill="auto"/>
            <w:noWrap/>
            <w:vAlign w:val="center"/>
          </w:tcPr>
          <w:p w14:paraId="6F99573B">
            <w:pPr>
              <w:widowControl/>
              <w:jc w:val="righ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0.88</w:t>
            </w:r>
          </w:p>
        </w:tc>
        <w:tc>
          <w:tcPr>
            <w:tcW w:w="899" w:type="dxa"/>
            <w:tcBorders>
              <w:top w:val="nil"/>
              <w:left w:val="nil"/>
              <w:bottom w:val="single" w:color="auto" w:sz="4" w:space="0"/>
              <w:right w:val="single" w:color="auto" w:sz="4" w:space="0"/>
            </w:tcBorders>
            <w:shd w:val="clear" w:color="auto" w:fill="auto"/>
            <w:noWrap/>
            <w:vAlign w:val="center"/>
          </w:tcPr>
          <w:p w14:paraId="5C20DCB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31005</w:t>
            </w:r>
          </w:p>
        </w:tc>
        <w:tc>
          <w:tcPr>
            <w:tcW w:w="3620" w:type="dxa"/>
            <w:gridSpan w:val="3"/>
            <w:tcBorders>
              <w:top w:val="nil"/>
              <w:left w:val="nil"/>
              <w:bottom w:val="single" w:color="auto" w:sz="4" w:space="0"/>
              <w:right w:val="single" w:color="auto" w:sz="4" w:space="0"/>
            </w:tcBorders>
            <w:shd w:val="clear" w:color="auto" w:fill="auto"/>
            <w:noWrap/>
            <w:vAlign w:val="center"/>
          </w:tcPr>
          <w:p w14:paraId="02D5F38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基础设施建设</w:t>
            </w:r>
          </w:p>
        </w:tc>
        <w:tc>
          <w:tcPr>
            <w:tcW w:w="1312" w:type="dxa"/>
            <w:gridSpan w:val="3"/>
            <w:tcBorders>
              <w:top w:val="nil"/>
              <w:left w:val="nil"/>
              <w:bottom w:val="single" w:color="auto" w:sz="4" w:space="0"/>
              <w:right w:val="single" w:color="auto" w:sz="4" w:space="0"/>
            </w:tcBorders>
            <w:shd w:val="clear" w:color="auto" w:fill="auto"/>
            <w:noWrap/>
            <w:vAlign w:val="center"/>
          </w:tcPr>
          <w:p w14:paraId="4917D97B">
            <w:pPr>
              <w:widowControl/>
              <w:jc w:val="right"/>
              <w:rPr>
                <w:rFonts w:ascii="宋体" w:hAnsi="宋体" w:eastAsia="宋体" w:cs="宋体"/>
                <w:color w:val="000000"/>
                <w:kern w:val="0"/>
                <w:szCs w:val="20"/>
              </w:rPr>
            </w:pPr>
          </w:p>
        </w:tc>
      </w:tr>
      <w:tr w14:paraId="671E0BE7">
        <w:tblPrEx>
          <w:tblCellMar>
            <w:top w:w="0" w:type="dxa"/>
            <w:left w:w="108" w:type="dxa"/>
            <w:bottom w:w="0" w:type="dxa"/>
            <w:right w:w="108" w:type="dxa"/>
          </w:tblCellMar>
        </w:tblPrEx>
        <w:trPr>
          <w:trHeight w:val="284" w:hRule="exact"/>
        </w:trPr>
        <w:tc>
          <w:tcPr>
            <w:tcW w:w="1325" w:type="dxa"/>
            <w:gridSpan w:val="3"/>
            <w:tcBorders>
              <w:top w:val="nil"/>
              <w:left w:val="single" w:color="auto" w:sz="4" w:space="0"/>
              <w:bottom w:val="single" w:color="auto" w:sz="4" w:space="0"/>
              <w:right w:val="single" w:color="auto" w:sz="4" w:space="0"/>
            </w:tcBorders>
            <w:shd w:val="clear" w:color="auto" w:fill="auto"/>
            <w:noWrap/>
            <w:vAlign w:val="center"/>
          </w:tcPr>
          <w:p w14:paraId="55D5836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30110</w:t>
            </w:r>
          </w:p>
        </w:tc>
        <w:tc>
          <w:tcPr>
            <w:tcW w:w="3322" w:type="dxa"/>
            <w:gridSpan w:val="2"/>
            <w:tcBorders>
              <w:top w:val="nil"/>
              <w:left w:val="nil"/>
              <w:bottom w:val="single" w:color="auto" w:sz="4" w:space="0"/>
              <w:right w:val="single" w:color="auto" w:sz="4" w:space="0"/>
            </w:tcBorders>
            <w:shd w:val="clear" w:color="auto" w:fill="auto"/>
            <w:noWrap/>
            <w:vAlign w:val="center"/>
          </w:tcPr>
          <w:p w14:paraId="52ABB17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职工基本医疗保险缴费</w:t>
            </w:r>
          </w:p>
        </w:tc>
        <w:tc>
          <w:tcPr>
            <w:tcW w:w="929" w:type="dxa"/>
            <w:gridSpan w:val="2"/>
            <w:tcBorders>
              <w:top w:val="nil"/>
              <w:left w:val="nil"/>
              <w:bottom w:val="single" w:color="auto" w:sz="4" w:space="0"/>
              <w:right w:val="single" w:color="auto" w:sz="4" w:space="0"/>
            </w:tcBorders>
            <w:shd w:val="clear" w:color="auto" w:fill="auto"/>
            <w:noWrap/>
            <w:vAlign w:val="center"/>
          </w:tcPr>
          <w:p w14:paraId="525F253B">
            <w:pPr>
              <w:widowControl/>
              <w:jc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6.35</w:t>
            </w:r>
          </w:p>
        </w:tc>
        <w:tc>
          <w:tcPr>
            <w:tcW w:w="1114" w:type="dxa"/>
            <w:tcBorders>
              <w:top w:val="nil"/>
              <w:left w:val="nil"/>
              <w:bottom w:val="single" w:color="auto" w:sz="4" w:space="0"/>
              <w:right w:val="single" w:color="auto" w:sz="4" w:space="0"/>
            </w:tcBorders>
            <w:shd w:val="clear" w:color="auto" w:fill="auto"/>
            <w:noWrap/>
            <w:vAlign w:val="center"/>
          </w:tcPr>
          <w:p w14:paraId="5EDDE7F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30208</w:t>
            </w:r>
          </w:p>
        </w:tc>
        <w:tc>
          <w:tcPr>
            <w:tcW w:w="2285" w:type="dxa"/>
            <w:gridSpan w:val="2"/>
            <w:tcBorders>
              <w:top w:val="nil"/>
              <w:left w:val="nil"/>
              <w:bottom w:val="single" w:color="auto" w:sz="4" w:space="0"/>
              <w:right w:val="single" w:color="auto" w:sz="4" w:space="0"/>
            </w:tcBorders>
            <w:shd w:val="clear" w:color="auto" w:fill="auto"/>
            <w:noWrap/>
            <w:vAlign w:val="center"/>
          </w:tcPr>
          <w:p w14:paraId="08895A8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取暖费</w:t>
            </w:r>
          </w:p>
        </w:tc>
        <w:tc>
          <w:tcPr>
            <w:tcW w:w="951" w:type="dxa"/>
            <w:gridSpan w:val="2"/>
            <w:tcBorders>
              <w:top w:val="nil"/>
              <w:left w:val="nil"/>
              <w:bottom w:val="single" w:color="auto" w:sz="4" w:space="0"/>
              <w:right w:val="single" w:color="auto" w:sz="4" w:space="0"/>
            </w:tcBorders>
            <w:shd w:val="clear" w:color="auto" w:fill="auto"/>
            <w:noWrap/>
            <w:vAlign w:val="center"/>
          </w:tcPr>
          <w:p w14:paraId="15878020">
            <w:pPr>
              <w:widowControl/>
              <w:jc w:val="right"/>
              <w:rPr>
                <w:rFonts w:ascii="宋体" w:hAnsi="宋体" w:eastAsia="宋体" w:cs="宋体"/>
                <w:color w:val="000000"/>
                <w:kern w:val="0"/>
                <w:szCs w:val="20"/>
              </w:rPr>
            </w:pPr>
          </w:p>
        </w:tc>
        <w:tc>
          <w:tcPr>
            <w:tcW w:w="899" w:type="dxa"/>
            <w:tcBorders>
              <w:top w:val="nil"/>
              <w:left w:val="nil"/>
              <w:bottom w:val="single" w:color="auto" w:sz="4" w:space="0"/>
              <w:right w:val="single" w:color="auto" w:sz="4" w:space="0"/>
            </w:tcBorders>
            <w:shd w:val="clear" w:color="auto" w:fill="auto"/>
            <w:noWrap/>
            <w:vAlign w:val="center"/>
          </w:tcPr>
          <w:p w14:paraId="0DCC5CE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31006</w:t>
            </w:r>
          </w:p>
        </w:tc>
        <w:tc>
          <w:tcPr>
            <w:tcW w:w="3620" w:type="dxa"/>
            <w:gridSpan w:val="3"/>
            <w:tcBorders>
              <w:top w:val="nil"/>
              <w:left w:val="nil"/>
              <w:bottom w:val="single" w:color="auto" w:sz="4" w:space="0"/>
              <w:right w:val="single" w:color="auto" w:sz="4" w:space="0"/>
            </w:tcBorders>
            <w:shd w:val="clear" w:color="auto" w:fill="auto"/>
            <w:noWrap/>
            <w:vAlign w:val="center"/>
          </w:tcPr>
          <w:p w14:paraId="2F0BB5A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大型修缮</w:t>
            </w:r>
          </w:p>
        </w:tc>
        <w:tc>
          <w:tcPr>
            <w:tcW w:w="1312" w:type="dxa"/>
            <w:gridSpan w:val="3"/>
            <w:tcBorders>
              <w:top w:val="nil"/>
              <w:left w:val="nil"/>
              <w:bottom w:val="single" w:color="auto" w:sz="4" w:space="0"/>
              <w:right w:val="single" w:color="auto" w:sz="4" w:space="0"/>
            </w:tcBorders>
            <w:shd w:val="clear" w:color="auto" w:fill="auto"/>
            <w:noWrap/>
            <w:vAlign w:val="center"/>
          </w:tcPr>
          <w:p w14:paraId="1F6EB47F">
            <w:pPr>
              <w:widowControl/>
              <w:jc w:val="right"/>
              <w:rPr>
                <w:rFonts w:ascii="宋体" w:hAnsi="宋体" w:eastAsia="宋体" w:cs="宋体"/>
                <w:color w:val="000000"/>
                <w:kern w:val="0"/>
                <w:szCs w:val="20"/>
              </w:rPr>
            </w:pPr>
          </w:p>
        </w:tc>
      </w:tr>
      <w:tr w14:paraId="190859B2">
        <w:tblPrEx>
          <w:tblCellMar>
            <w:top w:w="0" w:type="dxa"/>
            <w:left w:w="108" w:type="dxa"/>
            <w:bottom w:w="0" w:type="dxa"/>
            <w:right w:w="108" w:type="dxa"/>
          </w:tblCellMar>
        </w:tblPrEx>
        <w:trPr>
          <w:trHeight w:val="284" w:hRule="exact"/>
        </w:trPr>
        <w:tc>
          <w:tcPr>
            <w:tcW w:w="1325" w:type="dxa"/>
            <w:gridSpan w:val="3"/>
            <w:tcBorders>
              <w:top w:val="nil"/>
              <w:left w:val="single" w:color="auto" w:sz="4" w:space="0"/>
              <w:bottom w:val="single" w:color="auto" w:sz="4" w:space="0"/>
              <w:right w:val="single" w:color="auto" w:sz="4" w:space="0"/>
            </w:tcBorders>
            <w:shd w:val="clear" w:color="auto" w:fill="auto"/>
            <w:noWrap/>
            <w:vAlign w:val="center"/>
          </w:tcPr>
          <w:p w14:paraId="66A35FF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30111</w:t>
            </w:r>
          </w:p>
        </w:tc>
        <w:tc>
          <w:tcPr>
            <w:tcW w:w="3322" w:type="dxa"/>
            <w:gridSpan w:val="2"/>
            <w:tcBorders>
              <w:top w:val="nil"/>
              <w:left w:val="nil"/>
              <w:bottom w:val="single" w:color="auto" w:sz="4" w:space="0"/>
              <w:right w:val="single" w:color="auto" w:sz="4" w:space="0"/>
            </w:tcBorders>
            <w:shd w:val="clear" w:color="auto" w:fill="auto"/>
            <w:noWrap/>
            <w:vAlign w:val="center"/>
          </w:tcPr>
          <w:p w14:paraId="21A3A53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公务员医疗补助缴费</w:t>
            </w:r>
          </w:p>
        </w:tc>
        <w:tc>
          <w:tcPr>
            <w:tcW w:w="929" w:type="dxa"/>
            <w:gridSpan w:val="2"/>
            <w:tcBorders>
              <w:top w:val="nil"/>
              <w:left w:val="nil"/>
              <w:bottom w:val="single" w:color="auto" w:sz="4" w:space="0"/>
              <w:right w:val="single" w:color="auto" w:sz="4" w:space="0"/>
            </w:tcBorders>
            <w:shd w:val="clear" w:color="auto" w:fill="auto"/>
            <w:noWrap/>
            <w:vAlign w:val="center"/>
          </w:tcPr>
          <w:p w14:paraId="10B0AE5D">
            <w:pPr>
              <w:widowControl/>
              <w:jc w:val="center"/>
              <w:rPr>
                <w:rFonts w:ascii="宋体" w:hAnsi="宋体" w:eastAsia="宋体" w:cs="宋体"/>
                <w:color w:val="000000"/>
                <w:kern w:val="0"/>
                <w:szCs w:val="20"/>
              </w:rPr>
            </w:pPr>
          </w:p>
        </w:tc>
        <w:tc>
          <w:tcPr>
            <w:tcW w:w="1114" w:type="dxa"/>
            <w:tcBorders>
              <w:top w:val="nil"/>
              <w:left w:val="nil"/>
              <w:bottom w:val="single" w:color="auto" w:sz="4" w:space="0"/>
              <w:right w:val="single" w:color="auto" w:sz="4" w:space="0"/>
            </w:tcBorders>
            <w:shd w:val="clear" w:color="auto" w:fill="auto"/>
            <w:noWrap/>
            <w:vAlign w:val="center"/>
          </w:tcPr>
          <w:p w14:paraId="52916F9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30209</w:t>
            </w:r>
          </w:p>
        </w:tc>
        <w:tc>
          <w:tcPr>
            <w:tcW w:w="2285" w:type="dxa"/>
            <w:gridSpan w:val="2"/>
            <w:tcBorders>
              <w:top w:val="nil"/>
              <w:left w:val="nil"/>
              <w:bottom w:val="single" w:color="auto" w:sz="4" w:space="0"/>
              <w:right w:val="single" w:color="auto" w:sz="4" w:space="0"/>
            </w:tcBorders>
            <w:shd w:val="clear" w:color="auto" w:fill="auto"/>
            <w:noWrap/>
            <w:vAlign w:val="center"/>
          </w:tcPr>
          <w:p w14:paraId="22B1898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物业管理费</w:t>
            </w:r>
          </w:p>
        </w:tc>
        <w:tc>
          <w:tcPr>
            <w:tcW w:w="951" w:type="dxa"/>
            <w:gridSpan w:val="2"/>
            <w:tcBorders>
              <w:top w:val="nil"/>
              <w:left w:val="nil"/>
              <w:bottom w:val="single" w:color="auto" w:sz="4" w:space="0"/>
              <w:right w:val="single" w:color="auto" w:sz="4" w:space="0"/>
            </w:tcBorders>
            <w:shd w:val="clear" w:color="auto" w:fill="auto"/>
            <w:noWrap/>
            <w:vAlign w:val="center"/>
          </w:tcPr>
          <w:p w14:paraId="5A89D359">
            <w:pPr>
              <w:widowControl/>
              <w:jc w:val="right"/>
              <w:rPr>
                <w:rFonts w:ascii="宋体" w:hAnsi="宋体" w:eastAsia="宋体" w:cs="宋体"/>
                <w:color w:val="000000"/>
                <w:kern w:val="0"/>
                <w:szCs w:val="20"/>
              </w:rPr>
            </w:pPr>
          </w:p>
        </w:tc>
        <w:tc>
          <w:tcPr>
            <w:tcW w:w="899" w:type="dxa"/>
            <w:tcBorders>
              <w:top w:val="nil"/>
              <w:left w:val="nil"/>
              <w:bottom w:val="single" w:color="auto" w:sz="4" w:space="0"/>
              <w:right w:val="single" w:color="auto" w:sz="4" w:space="0"/>
            </w:tcBorders>
            <w:shd w:val="clear" w:color="auto" w:fill="auto"/>
            <w:noWrap/>
            <w:vAlign w:val="center"/>
          </w:tcPr>
          <w:p w14:paraId="6074F97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31007</w:t>
            </w:r>
          </w:p>
        </w:tc>
        <w:tc>
          <w:tcPr>
            <w:tcW w:w="3620" w:type="dxa"/>
            <w:gridSpan w:val="3"/>
            <w:tcBorders>
              <w:top w:val="nil"/>
              <w:left w:val="nil"/>
              <w:bottom w:val="single" w:color="auto" w:sz="4" w:space="0"/>
              <w:right w:val="single" w:color="auto" w:sz="4" w:space="0"/>
            </w:tcBorders>
            <w:shd w:val="clear" w:color="auto" w:fill="auto"/>
            <w:noWrap/>
            <w:vAlign w:val="center"/>
          </w:tcPr>
          <w:p w14:paraId="16B2A95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信息网络及软件购置更新</w:t>
            </w:r>
          </w:p>
        </w:tc>
        <w:tc>
          <w:tcPr>
            <w:tcW w:w="1312" w:type="dxa"/>
            <w:gridSpan w:val="3"/>
            <w:tcBorders>
              <w:top w:val="nil"/>
              <w:left w:val="nil"/>
              <w:bottom w:val="single" w:color="auto" w:sz="4" w:space="0"/>
              <w:right w:val="single" w:color="auto" w:sz="4" w:space="0"/>
            </w:tcBorders>
            <w:shd w:val="clear" w:color="auto" w:fill="auto"/>
            <w:noWrap/>
            <w:vAlign w:val="center"/>
          </w:tcPr>
          <w:p w14:paraId="67DC69DC">
            <w:pPr>
              <w:widowControl/>
              <w:jc w:val="right"/>
              <w:rPr>
                <w:rFonts w:ascii="宋体" w:hAnsi="宋体" w:eastAsia="宋体" w:cs="宋体"/>
                <w:color w:val="000000"/>
                <w:kern w:val="0"/>
                <w:szCs w:val="20"/>
              </w:rPr>
            </w:pPr>
          </w:p>
        </w:tc>
      </w:tr>
      <w:tr w14:paraId="007C3948">
        <w:tblPrEx>
          <w:tblCellMar>
            <w:top w:w="0" w:type="dxa"/>
            <w:left w:w="108" w:type="dxa"/>
            <w:bottom w:w="0" w:type="dxa"/>
            <w:right w:w="108" w:type="dxa"/>
          </w:tblCellMar>
        </w:tblPrEx>
        <w:trPr>
          <w:trHeight w:val="284" w:hRule="exact"/>
        </w:trPr>
        <w:tc>
          <w:tcPr>
            <w:tcW w:w="1325" w:type="dxa"/>
            <w:gridSpan w:val="3"/>
            <w:tcBorders>
              <w:top w:val="nil"/>
              <w:left w:val="single" w:color="auto" w:sz="4" w:space="0"/>
              <w:bottom w:val="single" w:color="auto" w:sz="4" w:space="0"/>
              <w:right w:val="single" w:color="auto" w:sz="4" w:space="0"/>
            </w:tcBorders>
            <w:shd w:val="clear" w:color="auto" w:fill="auto"/>
            <w:noWrap/>
            <w:vAlign w:val="center"/>
          </w:tcPr>
          <w:p w14:paraId="064FE77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30112</w:t>
            </w:r>
          </w:p>
        </w:tc>
        <w:tc>
          <w:tcPr>
            <w:tcW w:w="3322" w:type="dxa"/>
            <w:gridSpan w:val="2"/>
            <w:tcBorders>
              <w:top w:val="nil"/>
              <w:left w:val="nil"/>
              <w:bottom w:val="single" w:color="auto" w:sz="4" w:space="0"/>
              <w:right w:val="single" w:color="auto" w:sz="4" w:space="0"/>
            </w:tcBorders>
            <w:shd w:val="clear" w:color="auto" w:fill="auto"/>
            <w:noWrap/>
            <w:vAlign w:val="center"/>
          </w:tcPr>
          <w:p w14:paraId="729F790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其他社会保障缴费</w:t>
            </w:r>
          </w:p>
        </w:tc>
        <w:tc>
          <w:tcPr>
            <w:tcW w:w="929" w:type="dxa"/>
            <w:gridSpan w:val="2"/>
            <w:tcBorders>
              <w:top w:val="nil"/>
              <w:left w:val="nil"/>
              <w:bottom w:val="single" w:color="auto" w:sz="4" w:space="0"/>
              <w:right w:val="single" w:color="auto" w:sz="4" w:space="0"/>
            </w:tcBorders>
            <w:shd w:val="clear" w:color="auto" w:fill="auto"/>
            <w:noWrap/>
            <w:vAlign w:val="center"/>
          </w:tcPr>
          <w:p w14:paraId="558C3821">
            <w:pPr>
              <w:widowControl/>
              <w:jc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1.04</w:t>
            </w:r>
          </w:p>
        </w:tc>
        <w:tc>
          <w:tcPr>
            <w:tcW w:w="1114" w:type="dxa"/>
            <w:tcBorders>
              <w:top w:val="nil"/>
              <w:left w:val="nil"/>
              <w:bottom w:val="single" w:color="auto" w:sz="4" w:space="0"/>
              <w:right w:val="single" w:color="auto" w:sz="4" w:space="0"/>
            </w:tcBorders>
            <w:shd w:val="clear" w:color="auto" w:fill="auto"/>
            <w:noWrap/>
            <w:vAlign w:val="center"/>
          </w:tcPr>
          <w:p w14:paraId="68BCE8A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30211</w:t>
            </w:r>
          </w:p>
        </w:tc>
        <w:tc>
          <w:tcPr>
            <w:tcW w:w="2285" w:type="dxa"/>
            <w:gridSpan w:val="2"/>
            <w:tcBorders>
              <w:top w:val="nil"/>
              <w:left w:val="nil"/>
              <w:bottom w:val="single" w:color="auto" w:sz="4" w:space="0"/>
              <w:right w:val="single" w:color="auto" w:sz="4" w:space="0"/>
            </w:tcBorders>
            <w:shd w:val="clear" w:color="auto" w:fill="auto"/>
            <w:noWrap/>
            <w:vAlign w:val="center"/>
          </w:tcPr>
          <w:p w14:paraId="2394B7F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差旅费</w:t>
            </w:r>
          </w:p>
        </w:tc>
        <w:tc>
          <w:tcPr>
            <w:tcW w:w="951" w:type="dxa"/>
            <w:gridSpan w:val="2"/>
            <w:tcBorders>
              <w:top w:val="nil"/>
              <w:left w:val="nil"/>
              <w:bottom w:val="single" w:color="auto" w:sz="4" w:space="0"/>
              <w:right w:val="single" w:color="auto" w:sz="4" w:space="0"/>
            </w:tcBorders>
            <w:shd w:val="clear" w:color="auto" w:fill="auto"/>
            <w:noWrap/>
            <w:vAlign w:val="center"/>
          </w:tcPr>
          <w:p w14:paraId="42673B22">
            <w:pPr>
              <w:widowControl/>
              <w:jc w:val="righ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1.06</w:t>
            </w:r>
          </w:p>
        </w:tc>
        <w:tc>
          <w:tcPr>
            <w:tcW w:w="899" w:type="dxa"/>
            <w:tcBorders>
              <w:top w:val="nil"/>
              <w:left w:val="nil"/>
              <w:bottom w:val="single" w:color="auto" w:sz="4" w:space="0"/>
              <w:right w:val="single" w:color="auto" w:sz="4" w:space="0"/>
            </w:tcBorders>
            <w:shd w:val="clear" w:color="auto" w:fill="auto"/>
            <w:noWrap/>
            <w:vAlign w:val="center"/>
          </w:tcPr>
          <w:p w14:paraId="3E946B9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31008</w:t>
            </w:r>
          </w:p>
        </w:tc>
        <w:tc>
          <w:tcPr>
            <w:tcW w:w="3620" w:type="dxa"/>
            <w:gridSpan w:val="3"/>
            <w:tcBorders>
              <w:top w:val="nil"/>
              <w:left w:val="nil"/>
              <w:bottom w:val="single" w:color="auto" w:sz="4" w:space="0"/>
              <w:right w:val="single" w:color="auto" w:sz="4" w:space="0"/>
            </w:tcBorders>
            <w:shd w:val="clear" w:color="auto" w:fill="auto"/>
            <w:noWrap/>
            <w:vAlign w:val="center"/>
          </w:tcPr>
          <w:p w14:paraId="4523F02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物资储备</w:t>
            </w:r>
          </w:p>
        </w:tc>
        <w:tc>
          <w:tcPr>
            <w:tcW w:w="1312" w:type="dxa"/>
            <w:gridSpan w:val="3"/>
            <w:tcBorders>
              <w:top w:val="nil"/>
              <w:left w:val="nil"/>
              <w:bottom w:val="single" w:color="auto" w:sz="4" w:space="0"/>
              <w:right w:val="single" w:color="auto" w:sz="4" w:space="0"/>
            </w:tcBorders>
            <w:shd w:val="clear" w:color="auto" w:fill="auto"/>
            <w:noWrap/>
            <w:vAlign w:val="center"/>
          </w:tcPr>
          <w:p w14:paraId="24217471">
            <w:pPr>
              <w:widowControl/>
              <w:jc w:val="right"/>
              <w:rPr>
                <w:rFonts w:ascii="宋体" w:hAnsi="宋体" w:eastAsia="宋体" w:cs="宋体"/>
                <w:color w:val="000000"/>
                <w:kern w:val="0"/>
                <w:szCs w:val="20"/>
              </w:rPr>
            </w:pPr>
          </w:p>
        </w:tc>
      </w:tr>
      <w:tr w14:paraId="08DD17EB">
        <w:tblPrEx>
          <w:tblCellMar>
            <w:top w:w="0" w:type="dxa"/>
            <w:left w:w="108" w:type="dxa"/>
            <w:bottom w:w="0" w:type="dxa"/>
            <w:right w:w="108" w:type="dxa"/>
          </w:tblCellMar>
        </w:tblPrEx>
        <w:trPr>
          <w:trHeight w:val="284" w:hRule="exact"/>
        </w:trPr>
        <w:tc>
          <w:tcPr>
            <w:tcW w:w="1325" w:type="dxa"/>
            <w:gridSpan w:val="3"/>
            <w:tcBorders>
              <w:top w:val="nil"/>
              <w:left w:val="single" w:color="auto" w:sz="4" w:space="0"/>
              <w:bottom w:val="single" w:color="auto" w:sz="4" w:space="0"/>
              <w:right w:val="single" w:color="auto" w:sz="4" w:space="0"/>
            </w:tcBorders>
            <w:shd w:val="clear" w:color="auto" w:fill="auto"/>
            <w:noWrap/>
            <w:vAlign w:val="center"/>
          </w:tcPr>
          <w:p w14:paraId="5DDCDB3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30113</w:t>
            </w:r>
          </w:p>
        </w:tc>
        <w:tc>
          <w:tcPr>
            <w:tcW w:w="3322" w:type="dxa"/>
            <w:gridSpan w:val="2"/>
            <w:tcBorders>
              <w:top w:val="nil"/>
              <w:left w:val="nil"/>
              <w:bottom w:val="single" w:color="auto" w:sz="4" w:space="0"/>
              <w:right w:val="single" w:color="auto" w:sz="4" w:space="0"/>
            </w:tcBorders>
            <w:shd w:val="clear" w:color="auto" w:fill="auto"/>
            <w:noWrap/>
            <w:vAlign w:val="center"/>
          </w:tcPr>
          <w:p w14:paraId="72119CF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住房公积金</w:t>
            </w:r>
          </w:p>
        </w:tc>
        <w:tc>
          <w:tcPr>
            <w:tcW w:w="929" w:type="dxa"/>
            <w:gridSpan w:val="2"/>
            <w:tcBorders>
              <w:top w:val="nil"/>
              <w:left w:val="nil"/>
              <w:bottom w:val="single" w:color="auto" w:sz="4" w:space="0"/>
              <w:right w:val="single" w:color="auto" w:sz="4" w:space="0"/>
            </w:tcBorders>
            <w:shd w:val="clear" w:color="auto" w:fill="auto"/>
            <w:noWrap/>
            <w:vAlign w:val="center"/>
          </w:tcPr>
          <w:p w14:paraId="42B06AFA">
            <w:pPr>
              <w:widowControl/>
              <w:jc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4.19</w:t>
            </w:r>
          </w:p>
        </w:tc>
        <w:tc>
          <w:tcPr>
            <w:tcW w:w="1114" w:type="dxa"/>
            <w:tcBorders>
              <w:top w:val="nil"/>
              <w:left w:val="nil"/>
              <w:bottom w:val="single" w:color="auto" w:sz="4" w:space="0"/>
              <w:right w:val="single" w:color="auto" w:sz="4" w:space="0"/>
            </w:tcBorders>
            <w:shd w:val="clear" w:color="auto" w:fill="auto"/>
            <w:noWrap/>
            <w:vAlign w:val="center"/>
          </w:tcPr>
          <w:p w14:paraId="21CE6EE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30212</w:t>
            </w:r>
          </w:p>
        </w:tc>
        <w:tc>
          <w:tcPr>
            <w:tcW w:w="2285" w:type="dxa"/>
            <w:gridSpan w:val="2"/>
            <w:tcBorders>
              <w:top w:val="nil"/>
              <w:left w:val="nil"/>
              <w:bottom w:val="single" w:color="auto" w:sz="4" w:space="0"/>
              <w:right w:val="single" w:color="auto" w:sz="4" w:space="0"/>
            </w:tcBorders>
            <w:shd w:val="clear" w:color="auto" w:fill="auto"/>
            <w:noWrap/>
            <w:vAlign w:val="center"/>
          </w:tcPr>
          <w:p w14:paraId="5009639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因公出国（境）费用</w:t>
            </w:r>
          </w:p>
        </w:tc>
        <w:tc>
          <w:tcPr>
            <w:tcW w:w="951" w:type="dxa"/>
            <w:gridSpan w:val="2"/>
            <w:tcBorders>
              <w:top w:val="nil"/>
              <w:left w:val="nil"/>
              <w:bottom w:val="single" w:color="auto" w:sz="4" w:space="0"/>
              <w:right w:val="single" w:color="auto" w:sz="4" w:space="0"/>
            </w:tcBorders>
            <w:shd w:val="clear" w:color="auto" w:fill="auto"/>
            <w:noWrap/>
            <w:vAlign w:val="center"/>
          </w:tcPr>
          <w:p w14:paraId="4E87202E">
            <w:pPr>
              <w:widowControl/>
              <w:jc w:val="right"/>
              <w:rPr>
                <w:rFonts w:ascii="宋体" w:hAnsi="宋体" w:eastAsia="宋体" w:cs="宋体"/>
                <w:color w:val="000000"/>
                <w:kern w:val="0"/>
                <w:szCs w:val="20"/>
              </w:rPr>
            </w:pPr>
          </w:p>
        </w:tc>
        <w:tc>
          <w:tcPr>
            <w:tcW w:w="899" w:type="dxa"/>
            <w:tcBorders>
              <w:top w:val="nil"/>
              <w:left w:val="nil"/>
              <w:bottom w:val="single" w:color="auto" w:sz="4" w:space="0"/>
              <w:right w:val="single" w:color="auto" w:sz="4" w:space="0"/>
            </w:tcBorders>
            <w:shd w:val="clear" w:color="auto" w:fill="auto"/>
            <w:noWrap/>
            <w:vAlign w:val="center"/>
          </w:tcPr>
          <w:p w14:paraId="23BF22C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31009</w:t>
            </w:r>
          </w:p>
        </w:tc>
        <w:tc>
          <w:tcPr>
            <w:tcW w:w="3620" w:type="dxa"/>
            <w:gridSpan w:val="3"/>
            <w:tcBorders>
              <w:top w:val="nil"/>
              <w:left w:val="nil"/>
              <w:bottom w:val="single" w:color="auto" w:sz="4" w:space="0"/>
              <w:right w:val="single" w:color="auto" w:sz="4" w:space="0"/>
            </w:tcBorders>
            <w:shd w:val="clear" w:color="auto" w:fill="auto"/>
            <w:noWrap/>
            <w:vAlign w:val="center"/>
          </w:tcPr>
          <w:p w14:paraId="6848F6F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土地补偿</w:t>
            </w:r>
          </w:p>
        </w:tc>
        <w:tc>
          <w:tcPr>
            <w:tcW w:w="1312" w:type="dxa"/>
            <w:gridSpan w:val="3"/>
            <w:tcBorders>
              <w:top w:val="nil"/>
              <w:left w:val="nil"/>
              <w:bottom w:val="single" w:color="auto" w:sz="4" w:space="0"/>
              <w:right w:val="single" w:color="auto" w:sz="4" w:space="0"/>
            </w:tcBorders>
            <w:shd w:val="clear" w:color="auto" w:fill="auto"/>
            <w:noWrap/>
            <w:vAlign w:val="center"/>
          </w:tcPr>
          <w:p w14:paraId="0B112B6B">
            <w:pPr>
              <w:widowControl/>
              <w:jc w:val="right"/>
              <w:rPr>
                <w:rFonts w:ascii="宋体" w:hAnsi="宋体" w:eastAsia="宋体" w:cs="宋体"/>
                <w:color w:val="000000"/>
                <w:kern w:val="0"/>
                <w:szCs w:val="20"/>
              </w:rPr>
            </w:pPr>
          </w:p>
        </w:tc>
      </w:tr>
      <w:tr w14:paraId="448DA8D4">
        <w:tblPrEx>
          <w:tblCellMar>
            <w:top w:w="0" w:type="dxa"/>
            <w:left w:w="108" w:type="dxa"/>
            <w:bottom w:w="0" w:type="dxa"/>
            <w:right w:w="108" w:type="dxa"/>
          </w:tblCellMar>
        </w:tblPrEx>
        <w:trPr>
          <w:trHeight w:val="284" w:hRule="exact"/>
        </w:trPr>
        <w:tc>
          <w:tcPr>
            <w:tcW w:w="1325" w:type="dxa"/>
            <w:gridSpan w:val="3"/>
            <w:tcBorders>
              <w:top w:val="nil"/>
              <w:left w:val="single" w:color="auto" w:sz="4" w:space="0"/>
              <w:bottom w:val="single" w:color="auto" w:sz="4" w:space="0"/>
              <w:right w:val="single" w:color="auto" w:sz="4" w:space="0"/>
            </w:tcBorders>
            <w:shd w:val="clear" w:color="auto" w:fill="auto"/>
            <w:noWrap/>
            <w:vAlign w:val="center"/>
          </w:tcPr>
          <w:p w14:paraId="0E08FBA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30114</w:t>
            </w:r>
          </w:p>
        </w:tc>
        <w:tc>
          <w:tcPr>
            <w:tcW w:w="3322" w:type="dxa"/>
            <w:gridSpan w:val="2"/>
            <w:tcBorders>
              <w:top w:val="nil"/>
              <w:left w:val="nil"/>
              <w:bottom w:val="single" w:color="auto" w:sz="4" w:space="0"/>
              <w:right w:val="single" w:color="auto" w:sz="4" w:space="0"/>
            </w:tcBorders>
            <w:shd w:val="clear" w:color="auto" w:fill="auto"/>
            <w:noWrap/>
            <w:vAlign w:val="center"/>
          </w:tcPr>
          <w:p w14:paraId="52D7DF8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w:t>
            </w:r>
          </w:p>
        </w:tc>
        <w:tc>
          <w:tcPr>
            <w:tcW w:w="929" w:type="dxa"/>
            <w:gridSpan w:val="2"/>
            <w:tcBorders>
              <w:top w:val="nil"/>
              <w:left w:val="nil"/>
              <w:bottom w:val="single" w:color="auto" w:sz="4" w:space="0"/>
              <w:right w:val="single" w:color="auto" w:sz="4" w:space="0"/>
            </w:tcBorders>
            <w:shd w:val="clear" w:color="auto" w:fill="auto"/>
            <w:noWrap/>
            <w:vAlign w:val="center"/>
          </w:tcPr>
          <w:p w14:paraId="6ACFED7B">
            <w:pPr>
              <w:widowControl/>
              <w:jc w:val="center"/>
              <w:rPr>
                <w:rFonts w:ascii="宋体" w:hAnsi="宋体" w:eastAsia="宋体" w:cs="宋体"/>
                <w:color w:val="000000"/>
                <w:kern w:val="0"/>
                <w:szCs w:val="20"/>
              </w:rPr>
            </w:pPr>
          </w:p>
        </w:tc>
        <w:tc>
          <w:tcPr>
            <w:tcW w:w="1114" w:type="dxa"/>
            <w:tcBorders>
              <w:top w:val="nil"/>
              <w:left w:val="nil"/>
              <w:bottom w:val="single" w:color="auto" w:sz="4" w:space="0"/>
              <w:right w:val="single" w:color="auto" w:sz="4" w:space="0"/>
            </w:tcBorders>
            <w:shd w:val="clear" w:color="auto" w:fill="auto"/>
            <w:noWrap/>
            <w:vAlign w:val="center"/>
          </w:tcPr>
          <w:p w14:paraId="2862E6B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30213</w:t>
            </w:r>
          </w:p>
        </w:tc>
        <w:tc>
          <w:tcPr>
            <w:tcW w:w="2285" w:type="dxa"/>
            <w:gridSpan w:val="2"/>
            <w:tcBorders>
              <w:top w:val="nil"/>
              <w:left w:val="nil"/>
              <w:bottom w:val="single" w:color="auto" w:sz="4" w:space="0"/>
              <w:right w:val="single" w:color="auto" w:sz="4" w:space="0"/>
            </w:tcBorders>
            <w:shd w:val="clear" w:color="auto" w:fill="auto"/>
            <w:noWrap/>
            <w:vAlign w:val="center"/>
          </w:tcPr>
          <w:p w14:paraId="57EC334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维修（护）费</w:t>
            </w:r>
          </w:p>
        </w:tc>
        <w:tc>
          <w:tcPr>
            <w:tcW w:w="951" w:type="dxa"/>
            <w:gridSpan w:val="2"/>
            <w:tcBorders>
              <w:top w:val="nil"/>
              <w:left w:val="nil"/>
              <w:bottom w:val="single" w:color="auto" w:sz="4" w:space="0"/>
              <w:right w:val="single" w:color="auto" w:sz="4" w:space="0"/>
            </w:tcBorders>
            <w:shd w:val="clear" w:color="auto" w:fill="auto"/>
            <w:noWrap/>
            <w:vAlign w:val="center"/>
          </w:tcPr>
          <w:p w14:paraId="0762B067">
            <w:pPr>
              <w:widowControl/>
              <w:jc w:val="righ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4.72</w:t>
            </w:r>
          </w:p>
        </w:tc>
        <w:tc>
          <w:tcPr>
            <w:tcW w:w="899" w:type="dxa"/>
            <w:tcBorders>
              <w:top w:val="nil"/>
              <w:left w:val="nil"/>
              <w:bottom w:val="single" w:color="auto" w:sz="4" w:space="0"/>
              <w:right w:val="single" w:color="auto" w:sz="4" w:space="0"/>
            </w:tcBorders>
            <w:shd w:val="clear" w:color="auto" w:fill="auto"/>
            <w:noWrap/>
            <w:vAlign w:val="center"/>
          </w:tcPr>
          <w:p w14:paraId="57719B5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31010</w:t>
            </w:r>
          </w:p>
        </w:tc>
        <w:tc>
          <w:tcPr>
            <w:tcW w:w="3620" w:type="dxa"/>
            <w:gridSpan w:val="3"/>
            <w:tcBorders>
              <w:top w:val="nil"/>
              <w:left w:val="nil"/>
              <w:bottom w:val="single" w:color="auto" w:sz="4" w:space="0"/>
              <w:right w:val="single" w:color="auto" w:sz="4" w:space="0"/>
            </w:tcBorders>
            <w:shd w:val="clear" w:color="auto" w:fill="auto"/>
            <w:noWrap/>
            <w:vAlign w:val="center"/>
          </w:tcPr>
          <w:p w14:paraId="159F0B1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安置补助</w:t>
            </w:r>
          </w:p>
        </w:tc>
        <w:tc>
          <w:tcPr>
            <w:tcW w:w="1312" w:type="dxa"/>
            <w:gridSpan w:val="3"/>
            <w:tcBorders>
              <w:top w:val="nil"/>
              <w:left w:val="nil"/>
              <w:bottom w:val="single" w:color="auto" w:sz="4" w:space="0"/>
              <w:right w:val="single" w:color="auto" w:sz="4" w:space="0"/>
            </w:tcBorders>
            <w:shd w:val="clear" w:color="auto" w:fill="auto"/>
            <w:noWrap/>
            <w:vAlign w:val="center"/>
          </w:tcPr>
          <w:p w14:paraId="65133EEE">
            <w:pPr>
              <w:widowControl/>
              <w:jc w:val="right"/>
              <w:rPr>
                <w:rFonts w:ascii="宋体" w:hAnsi="宋体" w:eastAsia="宋体" w:cs="宋体"/>
                <w:color w:val="000000"/>
                <w:kern w:val="0"/>
                <w:szCs w:val="20"/>
              </w:rPr>
            </w:pPr>
          </w:p>
        </w:tc>
      </w:tr>
      <w:tr w14:paraId="20A87255">
        <w:tblPrEx>
          <w:tblCellMar>
            <w:top w:w="0" w:type="dxa"/>
            <w:left w:w="108" w:type="dxa"/>
            <w:bottom w:w="0" w:type="dxa"/>
            <w:right w:w="108" w:type="dxa"/>
          </w:tblCellMar>
        </w:tblPrEx>
        <w:trPr>
          <w:trHeight w:val="284" w:hRule="exact"/>
        </w:trPr>
        <w:tc>
          <w:tcPr>
            <w:tcW w:w="1325" w:type="dxa"/>
            <w:gridSpan w:val="3"/>
            <w:tcBorders>
              <w:top w:val="nil"/>
              <w:left w:val="single" w:color="auto" w:sz="4" w:space="0"/>
              <w:bottom w:val="single" w:color="auto" w:sz="4" w:space="0"/>
              <w:right w:val="single" w:color="auto" w:sz="4" w:space="0"/>
            </w:tcBorders>
            <w:shd w:val="clear" w:color="auto" w:fill="auto"/>
            <w:noWrap/>
            <w:vAlign w:val="center"/>
          </w:tcPr>
          <w:p w14:paraId="1F4F061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30199</w:t>
            </w:r>
          </w:p>
        </w:tc>
        <w:tc>
          <w:tcPr>
            <w:tcW w:w="3322" w:type="dxa"/>
            <w:gridSpan w:val="2"/>
            <w:tcBorders>
              <w:top w:val="nil"/>
              <w:left w:val="nil"/>
              <w:bottom w:val="single" w:color="auto" w:sz="4" w:space="0"/>
              <w:right w:val="single" w:color="auto" w:sz="4" w:space="0"/>
            </w:tcBorders>
            <w:shd w:val="clear" w:color="auto" w:fill="auto"/>
            <w:noWrap/>
            <w:vAlign w:val="center"/>
          </w:tcPr>
          <w:p w14:paraId="29463AD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其他工资福利支出</w:t>
            </w:r>
          </w:p>
        </w:tc>
        <w:tc>
          <w:tcPr>
            <w:tcW w:w="929" w:type="dxa"/>
            <w:gridSpan w:val="2"/>
            <w:tcBorders>
              <w:top w:val="nil"/>
              <w:left w:val="nil"/>
              <w:bottom w:val="single" w:color="auto" w:sz="4" w:space="0"/>
              <w:right w:val="single" w:color="auto" w:sz="4" w:space="0"/>
            </w:tcBorders>
            <w:shd w:val="clear" w:color="auto" w:fill="auto"/>
            <w:noWrap/>
            <w:vAlign w:val="center"/>
          </w:tcPr>
          <w:p w14:paraId="47B26607">
            <w:pPr>
              <w:widowControl/>
              <w:jc w:val="center"/>
              <w:rPr>
                <w:rFonts w:ascii="宋体" w:hAnsi="宋体" w:eastAsia="宋体" w:cs="宋体"/>
                <w:color w:val="000000"/>
                <w:kern w:val="0"/>
                <w:szCs w:val="20"/>
              </w:rPr>
            </w:pPr>
          </w:p>
        </w:tc>
        <w:tc>
          <w:tcPr>
            <w:tcW w:w="1114" w:type="dxa"/>
            <w:tcBorders>
              <w:top w:val="nil"/>
              <w:left w:val="nil"/>
              <w:bottom w:val="single" w:color="auto" w:sz="4" w:space="0"/>
              <w:right w:val="single" w:color="auto" w:sz="4" w:space="0"/>
            </w:tcBorders>
            <w:shd w:val="clear" w:color="auto" w:fill="auto"/>
            <w:noWrap/>
            <w:vAlign w:val="center"/>
          </w:tcPr>
          <w:p w14:paraId="41B5FDA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30214</w:t>
            </w:r>
          </w:p>
        </w:tc>
        <w:tc>
          <w:tcPr>
            <w:tcW w:w="2285" w:type="dxa"/>
            <w:gridSpan w:val="2"/>
            <w:tcBorders>
              <w:top w:val="nil"/>
              <w:left w:val="nil"/>
              <w:bottom w:val="single" w:color="auto" w:sz="4" w:space="0"/>
              <w:right w:val="single" w:color="auto" w:sz="4" w:space="0"/>
            </w:tcBorders>
            <w:shd w:val="clear" w:color="auto" w:fill="auto"/>
            <w:noWrap/>
            <w:vAlign w:val="center"/>
          </w:tcPr>
          <w:p w14:paraId="0A086B1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租赁费</w:t>
            </w:r>
          </w:p>
        </w:tc>
        <w:tc>
          <w:tcPr>
            <w:tcW w:w="951" w:type="dxa"/>
            <w:gridSpan w:val="2"/>
            <w:tcBorders>
              <w:top w:val="nil"/>
              <w:left w:val="nil"/>
              <w:bottom w:val="single" w:color="auto" w:sz="4" w:space="0"/>
              <w:right w:val="single" w:color="auto" w:sz="4" w:space="0"/>
            </w:tcBorders>
            <w:shd w:val="clear" w:color="auto" w:fill="auto"/>
            <w:noWrap/>
            <w:vAlign w:val="center"/>
          </w:tcPr>
          <w:p w14:paraId="22CC6530">
            <w:pPr>
              <w:widowControl/>
              <w:jc w:val="righ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2.16</w:t>
            </w:r>
          </w:p>
        </w:tc>
        <w:tc>
          <w:tcPr>
            <w:tcW w:w="899" w:type="dxa"/>
            <w:tcBorders>
              <w:top w:val="nil"/>
              <w:left w:val="nil"/>
              <w:bottom w:val="single" w:color="auto" w:sz="4" w:space="0"/>
              <w:right w:val="single" w:color="auto" w:sz="4" w:space="0"/>
            </w:tcBorders>
            <w:shd w:val="clear" w:color="auto" w:fill="auto"/>
            <w:noWrap/>
            <w:vAlign w:val="center"/>
          </w:tcPr>
          <w:p w14:paraId="3DA5F93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31011</w:t>
            </w:r>
          </w:p>
        </w:tc>
        <w:tc>
          <w:tcPr>
            <w:tcW w:w="3620" w:type="dxa"/>
            <w:gridSpan w:val="3"/>
            <w:tcBorders>
              <w:top w:val="nil"/>
              <w:left w:val="nil"/>
              <w:bottom w:val="single" w:color="auto" w:sz="4" w:space="0"/>
              <w:right w:val="single" w:color="auto" w:sz="4" w:space="0"/>
            </w:tcBorders>
            <w:shd w:val="clear" w:color="auto" w:fill="auto"/>
            <w:noWrap/>
            <w:vAlign w:val="center"/>
          </w:tcPr>
          <w:p w14:paraId="55C3AF0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地上附着物和青苗补偿</w:t>
            </w:r>
          </w:p>
        </w:tc>
        <w:tc>
          <w:tcPr>
            <w:tcW w:w="1312" w:type="dxa"/>
            <w:gridSpan w:val="3"/>
            <w:tcBorders>
              <w:top w:val="nil"/>
              <w:left w:val="nil"/>
              <w:bottom w:val="single" w:color="auto" w:sz="4" w:space="0"/>
              <w:right w:val="single" w:color="auto" w:sz="4" w:space="0"/>
            </w:tcBorders>
            <w:shd w:val="clear" w:color="auto" w:fill="auto"/>
            <w:noWrap/>
            <w:vAlign w:val="center"/>
          </w:tcPr>
          <w:p w14:paraId="521AB234">
            <w:pPr>
              <w:widowControl/>
              <w:jc w:val="right"/>
              <w:rPr>
                <w:rFonts w:ascii="宋体" w:hAnsi="宋体" w:eastAsia="宋体" w:cs="宋体"/>
                <w:color w:val="000000"/>
                <w:kern w:val="0"/>
                <w:szCs w:val="20"/>
              </w:rPr>
            </w:pPr>
          </w:p>
        </w:tc>
      </w:tr>
      <w:tr w14:paraId="2EE0C773">
        <w:tblPrEx>
          <w:tblCellMar>
            <w:top w:w="0" w:type="dxa"/>
            <w:left w:w="108" w:type="dxa"/>
            <w:bottom w:w="0" w:type="dxa"/>
            <w:right w:w="108" w:type="dxa"/>
          </w:tblCellMar>
        </w:tblPrEx>
        <w:trPr>
          <w:trHeight w:val="284" w:hRule="exact"/>
        </w:trPr>
        <w:tc>
          <w:tcPr>
            <w:tcW w:w="1325" w:type="dxa"/>
            <w:gridSpan w:val="3"/>
            <w:tcBorders>
              <w:top w:val="nil"/>
              <w:left w:val="single" w:color="auto" w:sz="4" w:space="0"/>
              <w:bottom w:val="single" w:color="auto" w:sz="4" w:space="0"/>
              <w:right w:val="single" w:color="auto" w:sz="4" w:space="0"/>
            </w:tcBorders>
            <w:shd w:val="clear" w:color="auto" w:fill="auto"/>
            <w:noWrap/>
            <w:vAlign w:val="center"/>
          </w:tcPr>
          <w:p w14:paraId="0EC3F6B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w:t>
            </w:r>
          </w:p>
        </w:tc>
        <w:tc>
          <w:tcPr>
            <w:tcW w:w="3322" w:type="dxa"/>
            <w:gridSpan w:val="2"/>
            <w:tcBorders>
              <w:top w:val="nil"/>
              <w:left w:val="nil"/>
              <w:bottom w:val="single" w:color="auto" w:sz="4" w:space="0"/>
              <w:right w:val="single" w:color="auto" w:sz="4" w:space="0"/>
            </w:tcBorders>
            <w:shd w:val="clear" w:color="auto" w:fill="auto"/>
            <w:noWrap/>
            <w:vAlign w:val="center"/>
          </w:tcPr>
          <w:p w14:paraId="00D62EA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对个人和家庭的补助</w:t>
            </w:r>
          </w:p>
        </w:tc>
        <w:tc>
          <w:tcPr>
            <w:tcW w:w="929" w:type="dxa"/>
            <w:gridSpan w:val="2"/>
            <w:tcBorders>
              <w:top w:val="nil"/>
              <w:left w:val="nil"/>
              <w:bottom w:val="single" w:color="auto" w:sz="4" w:space="0"/>
              <w:right w:val="single" w:color="auto" w:sz="4" w:space="0"/>
            </w:tcBorders>
            <w:shd w:val="clear" w:color="auto" w:fill="auto"/>
            <w:noWrap/>
            <w:vAlign w:val="center"/>
          </w:tcPr>
          <w:p w14:paraId="1FBF071E">
            <w:pPr>
              <w:widowControl/>
              <w:jc w:val="center"/>
              <w:rPr>
                <w:rFonts w:ascii="宋体" w:hAnsi="宋体" w:eastAsia="宋体" w:cs="宋体"/>
                <w:color w:val="000000"/>
                <w:kern w:val="0"/>
                <w:szCs w:val="20"/>
              </w:rPr>
            </w:pPr>
          </w:p>
        </w:tc>
        <w:tc>
          <w:tcPr>
            <w:tcW w:w="1114" w:type="dxa"/>
            <w:tcBorders>
              <w:top w:val="nil"/>
              <w:left w:val="nil"/>
              <w:bottom w:val="single" w:color="auto" w:sz="4" w:space="0"/>
              <w:right w:val="single" w:color="auto" w:sz="4" w:space="0"/>
            </w:tcBorders>
            <w:shd w:val="clear" w:color="auto" w:fill="auto"/>
            <w:noWrap/>
            <w:vAlign w:val="center"/>
          </w:tcPr>
          <w:p w14:paraId="4662458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30215</w:t>
            </w:r>
          </w:p>
        </w:tc>
        <w:tc>
          <w:tcPr>
            <w:tcW w:w="2285" w:type="dxa"/>
            <w:gridSpan w:val="2"/>
            <w:tcBorders>
              <w:top w:val="nil"/>
              <w:left w:val="nil"/>
              <w:bottom w:val="single" w:color="auto" w:sz="4" w:space="0"/>
              <w:right w:val="single" w:color="auto" w:sz="4" w:space="0"/>
            </w:tcBorders>
            <w:shd w:val="clear" w:color="auto" w:fill="auto"/>
            <w:noWrap/>
            <w:vAlign w:val="center"/>
          </w:tcPr>
          <w:p w14:paraId="490BE0E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会议费</w:t>
            </w:r>
          </w:p>
        </w:tc>
        <w:tc>
          <w:tcPr>
            <w:tcW w:w="951" w:type="dxa"/>
            <w:gridSpan w:val="2"/>
            <w:tcBorders>
              <w:top w:val="nil"/>
              <w:left w:val="nil"/>
              <w:bottom w:val="single" w:color="auto" w:sz="4" w:space="0"/>
              <w:right w:val="single" w:color="auto" w:sz="4" w:space="0"/>
            </w:tcBorders>
            <w:shd w:val="clear" w:color="auto" w:fill="auto"/>
            <w:noWrap/>
            <w:vAlign w:val="center"/>
          </w:tcPr>
          <w:p w14:paraId="61C42F42">
            <w:pPr>
              <w:widowControl/>
              <w:jc w:val="right"/>
              <w:rPr>
                <w:rFonts w:ascii="宋体" w:hAnsi="宋体" w:eastAsia="宋体" w:cs="宋体"/>
                <w:color w:val="000000"/>
                <w:kern w:val="0"/>
                <w:szCs w:val="20"/>
              </w:rPr>
            </w:pPr>
          </w:p>
        </w:tc>
        <w:tc>
          <w:tcPr>
            <w:tcW w:w="899" w:type="dxa"/>
            <w:tcBorders>
              <w:top w:val="nil"/>
              <w:left w:val="nil"/>
              <w:bottom w:val="single" w:color="auto" w:sz="4" w:space="0"/>
              <w:right w:val="single" w:color="auto" w:sz="4" w:space="0"/>
            </w:tcBorders>
            <w:shd w:val="clear" w:color="auto" w:fill="auto"/>
            <w:noWrap/>
            <w:vAlign w:val="center"/>
          </w:tcPr>
          <w:p w14:paraId="72F06B4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31012</w:t>
            </w:r>
          </w:p>
        </w:tc>
        <w:tc>
          <w:tcPr>
            <w:tcW w:w="3620" w:type="dxa"/>
            <w:gridSpan w:val="3"/>
            <w:tcBorders>
              <w:top w:val="nil"/>
              <w:left w:val="nil"/>
              <w:bottom w:val="single" w:color="auto" w:sz="4" w:space="0"/>
              <w:right w:val="single" w:color="auto" w:sz="4" w:space="0"/>
            </w:tcBorders>
            <w:shd w:val="clear" w:color="auto" w:fill="auto"/>
            <w:noWrap/>
            <w:vAlign w:val="center"/>
          </w:tcPr>
          <w:p w14:paraId="18DF440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拆迁补偿</w:t>
            </w:r>
          </w:p>
        </w:tc>
        <w:tc>
          <w:tcPr>
            <w:tcW w:w="1312" w:type="dxa"/>
            <w:gridSpan w:val="3"/>
            <w:tcBorders>
              <w:top w:val="nil"/>
              <w:left w:val="nil"/>
              <w:bottom w:val="single" w:color="auto" w:sz="4" w:space="0"/>
              <w:right w:val="single" w:color="auto" w:sz="4" w:space="0"/>
            </w:tcBorders>
            <w:shd w:val="clear" w:color="auto" w:fill="auto"/>
            <w:noWrap/>
            <w:vAlign w:val="center"/>
          </w:tcPr>
          <w:p w14:paraId="1C1AAEAE">
            <w:pPr>
              <w:widowControl/>
              <w:jc w:val="right"/>
              <w:rPr>
                <w:rFonts w:ascii="宋体" w:hAnsi="宋体" w:eastAsia="宋体" w:cs="宋体"/>
                <w:color w:val="000000"/>
                <w:kern w:val="0"/>
                <w:szCs w:val="20"/>
              </w:rPr>
            </w:pPr>
          </w:p>
        </w:tc>
      </w:tr>
      <w:tr w14:paraId="105A23C6">
        <w:tblPrEx>
          <w:tblCellMar>
            <w:top w:w="0" w:type="dxa"/>
            <w:left w:w="108" w:type="dxa"/>
            <w:bottom w:w="0" w:type="dxa"/>
            <w:right w:w="108" w:type="dxa"/>
          </w:tblCellMar>
        </w:tblPrEx>
        <w:trPr>
          <w:trHeight w:val="284" w:hRule="exact"/>
        </w:trPr>
        <w:tc>
          <w:tcPr>
            <w:tcW w:w="1325" w:type="dxa"/>
            <w:gridSpan w:val="3"/>
            <w:tcBorders>
              <w:top w:val="nil"/>
              <w:left w:val="single" w:color="auto" w:sz="4" w:space="0"/>
              <w:bottom w:val="single" w:color="auto" w:sz="4" w:space="0"/>
              <w:right w:val="single" w:color="auto" w:sz="4" w:space="0"/>
            </w:tcBorders>
            <w:shd w:val="clear" w:color="auto" w:fill="auto"/>
            <w:noWrap/>
            <w:vAlign w:val="center"/>
          </w:tcPr>
          <w:p w14:paraId="68D56EE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30301</w:t>
            </w:r>
          </w:p>
        </w:tc>
        <w:tc>
          <w:tcPr>
            <w:tcW w:w="3322" w:type="dxa"/>
            <w:gridSpan w:val="2"/>
            <w:tcBorders>
              <w:top w:val="nil"/>
              <w:left w:val="nil"/>
              <w:bottom w:val="single" w:color="auto" w:sz="4" w:space="0"/>
              <w:right w:val="single" w:color="auto" w:sz="4" w:space="0"/>
            </w:tcBorders>
            <w:shd w:val="clear" w:color="auto" w:fill="auto"/>
            <w:noWrap/>
            <w:vAlign w:val="center"/>
          </w:tcPr>
          <w:p w14:paraId="59D4BA7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离休费</w:t>
            </w:r>
          </w:p>
        </w:tc>
        <w:tc>
          <w:tcPr>
            <w:tcW w:w="929" w:type="dxa"/>
            <w:gridSpan w:val="2"/>
            <w:tcBorders>
              <w:top w:val="nil"/>
              <w:left w:val="nil"/>
              <w:bottom w:val="single" w:color="auto" w:sz="4" w:space="0"/>
              <w:right w:val="single" w:color="auto" w:sz="4" w:space="0"/>
            </w:tcBorders>
            <w:shd w:val="clear" w:color="auto" w:fill="auto"/>
            <w:noWrap/>
            <w:vAlign w:val="center"/>
          </w:tcPr>
          <w:p w14:paraId="49215EE5">
            <w:pPr>
              <w:widowControl/>
              <w:jc w:val="center"/>
              <w:rPr>
                <w:rFonts w:ascii="宋体" w:hAnsi="宋体" w:eastAsia="宋体" w:cs="宋体"/>
                <w:color w:val="000000"/>
                <w:kern w:val="0"/>
                <w:szCs w:val="20"/>
              </w:rPr>
            </w:pPr>
          </w:p>
        </w:tc>
        <w:tc>
          <w:tcPr>
            <w:tcW w:w="1114" w:type="dxa"/>
            <w:tcBorders>
              <w:top w:val="nil"/>
              <w:left w:val="nil"/>
              <w:bottom w:val="single" w:color="auto" w:sz="4" w:space="0"/>
              <w:right w:val="single" w:color="auto" w:sz="4" w:space="0"/>
            </w:tcBorders>
            <w:shd w:val="clear" w:color="auto" w:fill="auto"/>
            <w:noWrap/>
            <w:vAlign w:val="center"/>
          </w:tcPr>
          <w:p w14:paraId="1B113D4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30216</w:t>
            </w:r>
          </w:p>
        </w:tc>
        <w:tc>
          <w:tcPr>
            <w:tcW w:w="2285" w:type="dxa"/>
            <w:gridSpan w:val="2"/>
            <w:tcBorders>
              <w:top w:val="nil"/>
              <w:left w:val="nil"/>
              <w:bottom w:val="single" w:color="auto" w:sz="4" w:space="0"/>
              <w:right w:val="single" w:color="auto" w:sz="4" w:space="0"/>
            </w:tcBorders>
            <w:shd w:val="clear" w:color="auto" w:fill="auto"/>
            <w:noWrap/>
            <w:vAlign w:val="center"/>
          </w:tcPr>
          <w:p w14:paraId="6EC9DC8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培训费</w:t>
            </w:r>
          </w:p>
        </w:tc>
        <w:tc>
          <w:tcPr>
            <w:tcW w:w="951" w:type="dxa"/>
            <w:gridSpan w:val="2"/>
            <w:tcBorders>
              <w:top w:val="nil"/>
              <w:left w:val="nil"/>
              <w:bottom w:val="single" w:color="auto" w:sz="4" w:space="0"/>
              <w:right w:val="single" w:color="auto" w:sz="4" w:space="0"/>
            </w:tcBorders>
            <w:shd w:val="clear" w:color="auto" w:fill="auto"/>
            <w:noWrap/>
            <w:vAlign w:val="center"/>
          </w:tcPr>
          <w:p w14:paraId="2F06AA87">
            <w:pPr>
              <w:widowControl/>
              <w:jc w:val="righ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1.84</w:t>
            </w:r>
          </w:p>
        </w:tc>
        <w:tc>
          <w:tcPr>
            <w:tcW w:w="899" w:type="dxa"/>
            <w:tcBorders>
              <w:top w:val="nil"/>
              <w:left w:val="nil"/>
              <w:bottom w:val="single" w:color="auto" w:sz="4" w:space="0"/>
              <w:right w:val="single" w:color="auto" w:sz="4" w:space="0"/>
            </w:tcBorders>
            <w:shd w:val="clear" w:color="auto" w:fill="auto"/>
            <w:noWrap/>
            <w:vAlign w:val="center"/>
          </w:tcPr>
          <w:p w14:paraId="2B03CA6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31013</w:t>
            </w:r>
          </w:p>
        </w:tc>
        <w:tc>
          <w:tcPr>
            <w:tcW w:w="3620" w:type="dxa"/>
            <w:gridSpan w:val="3"/>
            <w:tcBorders>
              <w:top w:val="nil"/>
              <w:left w:val="nil"/>
              <w:bottom w:val="single" w:color="auto" w:sz="4" w:space="0"/>
              <w:right w:val="single" w:color="auto" w:sz="4" w:space="0"/>
            </w:tcBorders>
            <w:shd w:val="clear" w:color="auto" w:fill="auto"/>
            <w:noWrap/>
            <w:vAlign w:val="center"/>
          </w:tcPr>
          <w:p w14:paraId="36436EC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公务用车购置</w:t>
            </w:r>
          </w:p>
        </w:tc>
        <w:tc>
          <w:tcPr>
            <w:tcW w:w="1312" w:type="dxa"/>
            <w:gridSpan w:val="3"/>
            <w:tcBorders>
              <w:top w:val="nil"/>
              <w:left w:val="nil"/>
              <w:bottom w:val="single" w:color="auto" w:sz="4" w:space="0"/>
              <w:right w:val="single" w:color="auto" w:sz="4" w:space="0"/>
            </w:tcBorders>
            <w:shd w:val="clear" w:color="auto" w:fill="auto"/>
            <w:noWrap/>
            <w:vAlign w:val="center"/>
          </w:tcPr>
          <w:p w14:paraId="032A0593">
            <w:pPr>
              <w:widowControl/>
              <w:jc w:val="right"/>
              <w:rPr>
                <w:rFonts w:ascii="宋体" w:hAnsi="宋体" w:eastAsia="宋体" w:cs="宋体"/>
                <w:color w:val="000000"/>
                <w:kern w:val="0"/>
                <w:szCs w:val="20"/>
              </w:rPr>
            </w:pPr>
          </w:p>
        </w:tc>
      </w:tr>
      <w:tr w14:paraId="7899CA06">
        <w:tblPrEx>
          <w:tblCellMar>
            <w:top w:w="0" w:type="dxa"/>
            <w:left w:w="108" w:type="dxa"/>
            <w:bottom w:w="0" w:type="dxa"/>
            <w:right w:w="108" w:type="dxa"/>
          </w:tblCellMar>
        </w:tblPrEx>
        <w:trPr>
          <w:trHeight w:val="284" w:hRule="exact"/>
        </w:trPr>
        <w:tc>
          <w:tcPr>
            <w:tcW w:w="1325" w:type="dxa"/>
            <w:gridSpan w:val="3"/>
            <w:tcBorders>
              <w:top w:val="nil"/>
              <w:left w:val="single" w:color="auto" w:sz="4" w:space="0"/>
              <w:bottom w:val="single" w:color="auto" w:sz="4" w:space="0"/>
              <w:right w:val="single" w:color="auto" w:sz="4" w:space="0"/>
            </w:tcBorders>
            <w:shd w:val="clear" w:color="auto" w:fill="auto"/>
            <w:noWrap/>
            <w:vAlign w:val="center"/>
          </w:tcPr>
          <w:p w14:paraId="72BBB01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30302</w:t>
            </w:r>
          </w:p>
        </w:tc>
        <w:tc>
          <w:tcPr>
            <w:tcW w:w="3322" w:type="dxa"/>
            <w:gridSpan w:val="2"/>
            <w:tcBorders>
              <w:top w:val="nil"/>
              <w:left w:val="nil"/>
              <w:bottom w:val="single" w:color="auto" w:sz="4" w:space="0"/>
              <w:right w:val="single" w:color="auto" w:sz="4" w:space="0"/>
            </w:tcBorders>
            <w:shd w:val="clear" w:color="auto" w:fill="auto"/>
            <w:noWrap/>
            <w:vAlign w:val="center"/>
          </w:tcPr>
          <w:p w14:paraId="5682E92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退休费</w:t>
            </w:r>
          </w:p>
        </w:tc>
        <w:tc>
          <w:tcPr>
            <w:tcW w:w="929" w:type="dxa"/>
            <w:gridSpan w:val="2"/>
            <w:tcBorders>
              <w:top w:val="nil"/>
              <w:left w:val="nil"/>
              <w:bottom w:val="single" w:color="auto" w:sz="4" w:space="0"/>
              <w:right w:val="single" w:color="auto" w:sz="4" w:space="0"/>
            </w:tcBorders>
            <w:shd w:val="clear" w:color="auto" w:fill="auto"/>
            <w:noWrap/>
            <w:vAlign w:val="center"/>
          </w:tcPr>
          <w:p w14:paraId="6D70F875">
            <w:pPr>
              <w:widowControl/>
              <w:jc w:val="center"/>
              <w:rPr>
                <w:rFonts w:ascii="宋体" w:hAnsi="宋体" w:eastAsia="宋体" w:cs="宋体"/>
                <w:color w:val="000000"/>
                <w:kern w:val="0"/>
                <w:szCs w:val="20"/>
              </w:rPr>
            </w:pPr>
          </w:p>
        </w:tc>
        <w:tc>
          <w:tcPr>
            <w:tcW w:w="1114" w:type="dxa"/>
            <w:tcBorders>
              <w:top w:val="nil"/>
              <w:left w:val="nil"/>
              <w:bottom w:val="single" w:color="auto" w:sz="4" w:space="0"/>
              <w:right w:val="single" w:color="auto" w:sz="4" w:space="0"/>
            </w:tcBorders>
            <w:shd w:val="clear" w:color="auto" w:fill="auto"/>
            <w:noWrap/>
            <w:vAlign w:val="center"/>
          </w:tcPr>
          <w:p w14:paraId="7B308BB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30217</w:t>
            </w:r>
          </w:p>
        </w:tc>
        <w:tc>
          <w:tcPr>
            <w:tcW w:w="2285" w:type="dxa"/>
            <w:gridSpan w:val="2"/>
            <w:tcBorders>
              <w:top w:val="nil"/>
              <w:left w:val="nil"/>
              <w:bottom w:val="single" w:color="auto" w:sz="4" w:space="0"/>
              <w:right w:val="single" w:color="auto" w:sz="4" w:space="0"/>
            </w:tcBorders>
            <w:shd w:val="clear" w:color="auto" w:fill="auto"/>
            <w:noWrap/>
            <w:vAlign w:val="center"/>
          </w:tcPr>
          <w:p w14:paraId="162E592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公务接待费</w:t>
            </w:r>
          </w:p>
        </w:tc>
        <w:tc>
          <w:tcPr>
            <w:tcW w:w="951" w:type="dxa"/>
            <w:gridSpan w:val="2"/>
            <w:tcBorders>
              <w:top w:val="nil"/>
              <w:left w:val="nil"/>
              <w:bottom w:val="single" w:color="auto" w:sz="4" w:space="0"/>
              <w:right w:val="single" w:color="auto" w:sz="4" w:space="0"/>
            </w:tcBorders>
            <w:shd w:val="clear" w:color="auto" w:fill="auto"/>
            <w:noWrap/>
            <w:vAlign w:val="center"/>
          </w:tcPr>
          <w:p w14:paraId="46CDE567">
            <w:pPr>
              <w:widowControl/>
              <w:jc w:val="righ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0.00</w:t>
            </w:r>
          </w:p>
        </w:tc>
        <w:tc>
          <w:tcPr>
            <w:tcW w:w="899" w:type="dxa"/>
            <w:tcBorders>
              <w:top w:val="nil"/>
              <w:left w:val="nil"/>
              <w:bottom w:val="single" w:color="auto" w:sz="4" w:space="0"/>
              <w:right w:val="single" w:color="auto" w:sz="4" w:space="0"/>
            </w:tcBorders>
            <w:shd w:val="clear" w:color="auto" w:fill="auto"/>
            <w:noWrap/>
            <w:vAlign w:val="center"/>
          </w:tcPr>
          <w:p w14:paraId="090FB26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31019</w:t>
            </w:r>
          </w:p>
        </w:tc>
        <w:tc>
          <w:tcPr>
            <w:tcW w:w="3620" w:type="dxa"/>
            <w:gridSpan w:val="3"/>
            <w:tcBorders>
              <w:top w:val="nil"/>
              <w:left w:val="nil"/>
              <w:bottom w:val="single" w:color="auto" w:sz="4" w:space="0"/>
              <w:right w:val="single" w:color="auto" w:sz="4" w:space="0"/>
            </w:tcBorders>
            <w:shd w:val="clear" w:color="auto" w:fill="auto"/>
            <w:noWrap/>
            <w:vAlign w:val="center"/>
          </w:tcPr>
          <w:p w14:paraId="3604B29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其他交通工具购置</w:t>
            </w:r>
          </w:p>
        </w:tc>
        <w:tc>
          <w:tcPr>
            <w:tcW w:w="1312" w:type="dxa"/>
            <w:gridSpan w:val="3"/>
            <w:tcBorders>
              <w:top w:val="nil"/>
              <w:left w:val="nil"/>
              <w:bottom w:val="single" w:color="auto" w:sz="4" w:space="0"/>
              <w:right w:val="single" w:color="auto" w:sz="4" w:space="0"/>
            </w:tcBorders>
            <w:shd w:val="clear" w:color="auto" w:fill="auto"/>
            <w:noWrap/>
            <w:vAlign w:val="center"/>
          </w:tcPr>
          <w:p w14:paraId="7CB907CC">
            <w:pPr>
              <w:widowControl/>
              <w:jc w:val="right"/>
              <w:rPr>
                <w:rFonts w:ascii="宋体" w:hAnsi="宋体" w:eastAsia="宋体" w:cs="宋体"/>
                <w:color w:val="000000"/>
                <w:kern w:val="0"/>
                <w:szCs w:val="20"/>
              </w:rPr>
            </w:pPr>
          </w:p>
        </w:tc>
      </w:tr>
      <w:tr w14:paraId="6E3FAEA7">
        <w:tblPrEx>
          <w:tblCellMar>
            <w:top w:w="0" w:type="dxa"/>
            <w:left w:w="108" w:type="dxa"/>
            <w:bottom w:w="0" w:type="dxa"/>
            <w:right w:w="108" w:type="dxa"/>
          </w:tblCellMar>
        </w:tblPrEx>
        <w:trPr>
          <w:trHeight w:val="284" w:hRule="exact"/>
        </w:trPr>
        <w:tc>
          <w:tcPr>
            <w:tcW w:w="1325" w:type="dxa"/>
            <w:gridSpan w:val="3"/>
            <w:tcBorders>
              <w:top w:val="nil"/>
              <w:left w:val="single" w:color="auto" w:sz="4" w:space="0"/>
              <w:bottom w:val="single" w:color="auto" w:sz="4" w:space="0"/>
              <w:right w:val="single" w:color="auto" w:sz="4" w:space="0"/>
            </w:tcBorders>
            <w:shd w:val="clear" w:color="auto" w:fill="auto"/>
            <w:noWrap/>
            <w:vAlign w:val="center"/>
          </w:tcPr>
          <w:p w14:paraId="7873F44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30303</w:t>
            </w:r>
          </w:p>
        </w:tc>
        <w:tc>
          <w:tcPr>
            <w:tcW w:w="3322" w:type="dxa"/>
            <w:gridSpan w:val="2"/>
            <w:tcBorders>
              <w:top w:val="nil"/>
              <w:left w:val="nil"/>
              <w:bottom w:val="single" w:color="auto" w:sz="4" w:space="0"/>
              <w:right w:val="single" w:color="auto" w:sz="4" w:space="0"/>
            </w:tcBorders>
            <w:shd w:val="clear" w:color="auto" w:fill="auto"/>
            <w:noWrap/>
            <w:vAlign w:val="center"/>
          </w:tcPr>
          <w:p w14:paraId="35DDA12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退职（役）费</w:t>
            </w:r>
          </w:p>
        </w:tc>
        <w:tc>
          <w:tcPr>
            <w:tcW w:w="929" w:type="dxa"/>
            <w:gridSpan w:val="2"/>
            <w:tcBorders>
              <w:top w:val="nil"/>
              <w:left w:val="nil"/>
              <w:bottom w:val="single" w:color="auto" w:sz="4" w:space="0"/>
              <w:right w:val="single" w:color="auto" w:sz="4" w:space="0"/>
            </w:tcBorders>
            <w:shd w:val="clear" w:color="auto" w:fill="auto"/>
            <w:noWrap/>
            <w:vAlign w:val="center"/>
          </w:tcPr>
          <w:p w14:paraId="4C1FEFB8">
            <w:pPr>
              <w:widowControl/>
              <w:jc w:val="center"/>
              <w:rPr>
                <w:rFonts w:ascii="宋体" w:hAnsi="宋体" w:eastAsia="宋体" w:cs="宋体"/>
                <w:color w:val="000000"/>
                <w:kern w:val="0"/>
                <w:szCs w:val="20"/>
              </w:rPr>
            </w:pPr>
          </w:p>
        </w:tc>
        <w:tc>
          <w:tcPr>
            <w:tcW w:w="1114" w:type="dxa"/>
            <w:tcBorders>
              <w:top w:val="nil"/>
              <w:left w:val="nil"/>
              <w:bottom w:val="single" w:color="auto" w:sz="4" w:space="0"/>
              <w:right w:val="single" w:color="auto" w:sz="4" w:space="0"/>
            </w:tcBorders>
            <w:shd w:val="clear" w:color="auto" w:fill="auto"/>
            <w:noWrap/>
            <w:vAlign w:val="center"/>
          </w:tcPr>
          <w:p w14:paraId="6B5E118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30218</w:t>
            </w:r>
          </w:p>
        </w:tc>
        <w:tc>
          <w:tcPr>
            <w:tcW w:w="2285" w:type="dxa"/>
            <w:gridSpan w:val="2"/>
            <w:tcBorders>
              <w:top w:val="nil"/>
              <w:left w:val="nil"/>
              <w:bottom w:val="single" w:color="auto" w:sz="4" w:space="0"/>
              <w:right w:val="single" w:color="auto" w:sz="4" w:space="0"/>
            </w:tcBorders>
            <w:shd w:val="clear" w:color="auto" w:fill="auto"/>
            <w:noWrap/>
            <w:vAlign w:val="center"/>
          </w:tcPr>
          <w:p w14:paraId="0D5C255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专用材料费</w:t>
            </w:r>
          </w:p>
        </w:tc>
        <w:tc>
          <w:tcPr>
            <w:tcW w:w="951" w:type="dxa"/>
            <w:gridSpan w:val="2"/>
            <w:tcBorders>
              <w:top w:val="nil"/>
              <w:left w:val="nil"/>
              <w:bottom w:val="single" w:color="auto" w:sz="4" w:space="0"/>
              <w:right w:val="single" w:color="auto" w:sz="4" w:space="0"/>
            </w:tcBorders>
            <w:shd w:val="clear" w:color="auto" w:fill="auto"/>
            <w:noWrap/>
            <w:vAlign w:val="center"/>
          </w:tcPr>
          <w:p w14:paraId="3645F4FB">
            <w:pPr>
              <w:widowControl/>
              <w:jc w:val="righ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9.32</w:t>
            </w:r>
          </w:p>
        </w:tc>
        <w:tc>
          <w:tcPr>
            <w:tcW w:w="899" w:type="dxa"/>
            <w:tcBorders>
              <w:top w:val="nil"/>
              <w:left w:val="nil"/>
              <w:bottom w:val="single" w:color="auto" w:sz="4" w:space="0"/>
              <w:right w:val="single" w:color="auto" w:sz="4" w:space="0"/>
            </w:tcBorders>
            <w:shd w:val="clear" w:color="auto" w:fill="auto"/>
            <w:noWrap/>
            <w:vAlign w:val="center"/>
          </w:tcPr>
          <w:p w14:paraId="2D2A43F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31021</w:t>
            </w:r>
          </w:p>
        </w:tc>
        <w:tc>
          <w:tcPr>
            <w:tcW w:w="3620" w:type="dxa"/>
            <w:gridSpan w:val="3"/>
            <w:tcBorders>
              <w:top w:val="nil"/>
              <w:left w:val="nil"/>
              <w:bottom w:val="single" w:color="auto" w:sz="4" w:space="0"/>
              <w:right w:val="single" w:color="auto" w:sz="4" w:space="0"/>
            </w:tcBorders>
            <w:shd w:val="clear" w:color="auto" w:fill="auto"/>
            <w:noWrap/>
            <w:vAlign w:val="center"/>
          </w:tcPr>
          <w:p w14:paraId="1AAFFA6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文物和陈列品购置</w:t>
            </w:r>
          </w:p>
        </w:tc>
        <w:tc>
          <w:tcPr>
            <w:tcW w:w="1312" w:type="dxa"/>
            <w:gridSpan w:val="3"/>
            <w:tcBorders>
              <w:top w:val="nil"/>
              <w:left w:val="nil"/>
              <w:bottom w:val="single" w:color="auto" w:sz="4" w:space="0"/>
              <w:right w:val="single" w:color="auto" w:sz="4" w:space="0"/>
            </w:tcBorders>
            <w:shd w:val="clear" w:color="auto" w:fill="auto"/>
            <w:noWrap/>
            <w:vAlign w:val="center"/>
          </w:tcPr>
          <w:p w14:paraId="5ECE741C">
            <w:pPr>
              <w:widowControl/>
              <w:jc w:val="right"/>
              <w:rPr>
                <w:rFonts w:ascii="宋体" w:hAnsi="宋体" w:eastAsia="宋体" w:cs="宋体"/>
                <w:color w:val="000000"/>
                <w:kern w:val="0"/>
                <w:szCs w:val="20"/>
              </w:rPr>
            </w:pPr>
          </w:p>
        </w:tc>
      </w:tr>
      <w:tr w14:paraId="1D0EBE0F">
        <w:tblPrEx>
          <w:tblCellMar>
            <w:top w:w="0" w:type="dxa"/>
            <w:left w:w="108" w:type="dxa"/>
            <w:bottom w:w="0" w:type="dxa"/>
            <w:right w:w="108" w:type="dxa"/>
          </w:tblCellMar>
        </w:tblPrEx>
        <w:trPr>
          <w:trHeight w:val="284" w:hRule="exact"/>
        </w:trPr>
        <w:tc>
          <w:tcPr>
            <w:tcW w:w="1325" w:type="dxa"/>
            <w:gridSpan w:val="3"/>
            <w:tcBorders>
              <w:top w:val="nil"/>
              <w:left w:val="single" w:color="auto" w:sz="4" w:space="0"/>
              <w:bottom w:val="single" w:color="auto" w:sz="4" w:space="0"/>
              <w:right w:val="single" w:color="auto" w:sz="4" w:space="0"/>
            </w:tcBorders>
            <w:shd w:val="clear" w:color="auto" w:fill="auto"/>
            <w:noWrap/>
            <w:vAlign w:val="center"/>
          </w:tcPr>
          <w:p w14:paraId="0A82BF4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30304</w:t>
            </w:r>
          </w:p>
        </w:tc>
        <w:tc>
          <w:tcPr>
            <w:tcW w:w="3322" w:type="dxa"/>
            <w:gridSpan w:val="2"/>
            <w:tcBorders>
              <w:top w:val="nil"/>
              <w:left w:val="nil"/>
              <w:bottom w:val="single" w:color="auto" w:sz="4" w:space="0"/>
              <w:right w:val="single" w:color="auto" w:sz="4" w:space="0"/>
            </w:tcBorders>
            <w:shd w:val="clear" w:color="auto" w:fill="auto"/>
            <w:noWrap/>
            <w:vAlign w:val="center"/>
          </w:tcPr>
          <w:p w14:paraId="5D770FD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抚恤金</w:t>
            </w:r>
          </w:p>
        </w:tc>
        <w:tc>
          <w:tcPr>
            <w:tcW w:w="929" w:type="dxa"/>
            <w:gridSpan w:val="2"/>
            <w:tcBorders>
              <w:top w:val="nil"/>
              <w:left w:val="nil"/>
              <w:bottom w:val="single" w:color="auto" w:sz="4" w:space="0"/>
              <w:right w:val="single" w:color="auto" w:sz="4" w:space="0"/>
            </w:tcBorders>
            <w:shd w:val="clear" w:color="auto" w:fill="auto"/>
            <w:noWrap/>
            <w:vAlign w:val="center"/>
          </w:tcPr>
          <w:p w14:paraId="7D8F1D6B">
            <w:pPr>
              <w:widowControl/>
              <w:jc w:val="center"/>
              <w:rPr>
                <w:rFonts w:ascii="宋体" w:hAnsi="宋体" w:eastAsia="宋体" w:cs="宋体"/>
                <w:color w:val="000000"/>
                <w:kern w:val="0"/>
                <w:szCs w:val="20"/>
              </w:rPr>
            </w:pPr>
          </w:p>
        </w:tc>
        <w:tc>
          <w:tcPr>
            <w:tcW w:w="1114" w:type="dxa"/>
            <w:tcBorders>
              <w:top w:val="nil"/>
              <w:left w:val="nil"/>
              <w:bottom w:val="single" w:color="auto" w:sz="4" w:space="0"/>
              <w:right w:val="single" w:color="auto" w:sz="4" w:space="0"/>
            </w:tcBorders>
            <w:shd w:val="clear" w:color="auto" w:fill="auto"/>
            <w:noWrap/>
            <w:vAlign w:val="center"/>
          </w:tcPr>
          <w:p w14:paraId="58C9190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30224</w:t>
            </w:r>
          </w:p>
        </w:tc>
        <w:tc>
          <w:tcPr>
            <w:tcW w:w="2285" w:type="dxa"/>
            <w:gridSpan w:val="2"/>
            <w:tcBorders>
              <w:top w:val="nil"/>
              <w:left w:val="nil"/>
              <w:bottom w:val="single" w:color="auto" w:sz="4" w:space="0"/>
              <w:right w:val="single" w:color="auto" w:sz="4" w:space="0"/>
            </w:tcBorders>
            <w:shd w:val="clear" w:color="auto" w:fill="auto"/>
            <w:noWrap/>
            <w:vAlign w:val="center"/>
          </w:tcPr>
          <w:p w14:paraId="3379F18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被装购置费</w:t>
            </w:r>
          </w:p>
        </w:tc>
        <w:tc>
          <w:tcPr>
            <w:tcW w:w="951" w:type="dxa"/>
            <w:gridSpan w:val="2"/>
            <w:tcBorders>
              <w:top w:val="nil"/>
              <w:left w:val="nil"/>
              <w:bottom w:val="single" w:color="auto" w:sz="4" w:space="0"/>
              <w:right w:val="single" w:color="auto" w:sz="4" w:space="0"/>
            </w:tcBorders>
            <w:shd w:val="clear" w:color="auto" w:fill="auto"/>
            <w:noWrap/>
            <w:vAlign w:val="center"/>
          </w:tcPr>
          <w:p w14:paraId="4816899B">
            <w:pPr>
              <w:widowControl/>
              <w:jc w:val="right"/>
              <w:rPr>
                <w:rFonts w:ascii="宋体" w:hAnsi="宋体" w:eastAsia="宋体" w:cs="宋体"/>
                <w:color w:val="000000"/>
                <w:kern w:val="0"/>
                <w:szCs w:val="20"/>
              </w:rPr>
            </w:pPr>
          </w:p>
        </w:tc>
        <w:tc>
          <w:tcPr>
            <w:tcW w:w="899" w:type="dxa"/>
            <w:tcBorders>
              <w:top w:val="nil"/>
              <w:left w:val="nil"/>
              <w:bottom w:val="single" w:color="auto" w:sz="4" w:space="0"/>
              <w:right w:val="single" w:color="auto" w:sz="4" w:space="0"/>
            </w:tcBorders>
            <w:shd w:val="clear" w:color="auto" w:fill="auto"/>
            <w:noWrap/>
            <w:vAlign w:val="center"/>
          </w:tcPr>
          <w:p w14:paraId="0034EA5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31022</w:t>
            </w:r>
          </w:p>
        </w:tc>
        <w:tc>
          <w:tcPr>
            <w:tcW w:w="3620" w:type="dxa"/>
            <w:gridSpan w:val="3"/>
            <w:tcBorders>
              <w:top w:val="nil"/>
              <w:left w:val="nil"/>
              <w:bottom w:val="single" w:color="auto" w:sz="4" w:space="0"/>
              <w:right w:val="single" w:color="auto" w:sz="4" w:space="0"/>
            </w:tcBorders>
            <w:shd w:val="clear" w:color="auto" w:fill="auto"/>
            <w:noWrap/>
            <w:vAlign w:val="center"/>
          </w:tcPr>
          <w:p w14:paraId="6C5EF50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无形资产购置</w:t>
            </w:r>
          </w:p>
        </w:tc>
        <w:tc>
          <w:tcPr>
            <w:tcW w:w="1312" w:type="dxa"/>
            <w:gridSpan w:val="3"/>
            <w:tcBorders>
              <w:top w:val="nil"/>
              <w:left w:val="nil"/>
              <w:bottom w:val="single" w:color="auto" w:sz="4" w:space="0"/>
              <w:right w:val="single" w:color="auto" w:sz="4" w:space="0"/>
            </w:tcBorders>
            <w:shd w:val="clear" w:color="auto" w:fill="auto"/>
            <w:noWrap/>
            <w:vAlign w:val="center"/>
          </w:tcPr>
          <w:p w14:paraId="0095449F">
            <w:pPr>
              <w:widowControl/>
              <w:jc w:val="right"/>
              <w:rPr>
                <w:rFonts w:ascii="宋体" w:hAnsi="宋体" w:eastAsia="宋体" w:cs="宋体"/>
                <w:color w:val="000000"/>
                <w:kern w:val="0"/>
                <w:szCs w:val="20"/>
              </w:rPr>
            </w:pPr>
          </w:p>
        </w:tc>
      </w:tr>
      <w:tr w14:paraId="6012B29F">
        <w:tblPrEx>
          <w:tblCellMar>
            <w:top w:w="0" w:type="dxa"/>
            <w:left w:w="108" w:type="dxa"/>
            <w:bottom w:w="0" w:type="dxa"/>
            <w:right w:w="108" w:type="dxa"/>
          </w:tblCellMar>
        </w:tblPrEx>
        <w:trPr>
          <w:trHeight w:val="284" w:hRule="exact"/>
        </w:trPr>
        <w:tc>
          <w:tcPr>
            <w:tcW w:w="1325" w:type="dxa"/>
            <w:gridSpan w:val="3"/>
            <w:tcBorders>
              <w:top w:val="nil"/>
              <w:left w:val="single" w:color="auto" w:sz="4" w:space="0"/>
              <w:bottom w:val="single" w:color="auto" w:sz="4" w:space="0"/>
              <w:right w:val="single" w:color="auto" w:sz="4" w:space="0"/>
            </w:tcBorders>
            <w:shd w:val="clear" w:color="auto" w:fill="auto"/>
            <w:noWrap/>
            <w:vAlign w:val="center"/>
          </w:tcPr>
          <w:p w14:paraId="79F958B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30305</w:t>
            </w:r>
          </w:p>
        </w:tc>
        <w:tc>
          <w:tcPr>
            <w:tcW w:w="3322" w:type="dxa"/>
            <w:gridSpan w:val="2"/>
            <w:tcBorders>
              <w:top w:val="nil"/>
              <w:left w:val="nil"/>
              <w:bottom w:val="single" w:color="auto" w:sz="4" w:space="0"/>
              <w:right w:val="single" w:color="auto" w:sz="4" w:space="0"/>
            </w:tcBorders>
            <w:shd w:val="clear" w:color="auto" w:fill="auto"/>
            <w:noWrap/>
            <w:vAlign w:val="center"/>
          </w:tcPr>
          <w:p w14:paraId="4629D62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生活补助</w:t>
            </w:r>
          </w:p>
        </w:tc>
        <w:tc>
          <w:tcPr>
            <w:tcW w:w="929" w:type="dxa"/>
            <w:gridSpan w:val="2"/>
            <w:tcBorders>
              <w:top w:val="nil"/>
              <w:left w:val="nil"/>
              <w:bottom w:val="single" w:color="auto" w:sz="4" w:space="0"/>
              <w:right w:val="single" w:color="auto" w:sz="4" w:space="0"/>
            </w:tcBorders>
            <w:shd w:val="clear" w:color="auto" w:fill="auto"/>
            <w:noWrap/>
            <w:vAlign w:val="center"/>
          </w:tcPr>
          <w:p w14:paraId="1C64942C">
            <w:pPr>
              <w:widowControl/>
              <w:jc w:val="center"/>
              <w:rPr>
                <w:rFonts w:ascii="宋体" w:hAnsi="宋体" w:eastAsia="宋体" w:cs="宋体"/>
                <w:color w:val="000000"/>
                <w:kern w:val="0"/>
                <w:szCs w:val="20"/>
              </w:rPr>
            </w:pPr>
          </w:p>
        </w:tc>
        <w:tc>
          <w:tcPr>
            <w:tcW w:w="1114" w:type="dxa"/>
            <w:tcBorders>
              <w:top w:val="nil"/>
              <w:left w:val="nil"/>
              <w:bottom w:val="single" w:color="auto" w:sz="4" w:space="0"/>
              <w:right w:val="single" w:color="auto" w:sz="4" w:space="0"/>
            </w:tcBorders>
            <w:shd w:val="clear" w:color="auto" w:fill="auto"/>
            <w:noWrap/>
            <w:vAlign w:val="center"/>
          </w:tcPr>
          <w:p w14:paraId="0EE3B1C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30225</w:t>
            </w:r>
          </w:p>
        </w:tc>
        <w:tc>
          <w:tcPr>
            <w:tcW w:w="2285" w:type="dxa"/>
            <w:gridSpan w:val="2"/>
            <w:tcBorders>
              <w:top w:val="nil"/>
              <w:left w:val="nil"/>
              <w:bottom w:val="single" w:color="auto" w:sz="4" w:space="0"/>
              <w:right w:val="single" w:color="auto" w:sz="4" w:space="0"/>
            </w:tcBorders>
            <w:shd w:val="clear" w:color="auto" w:fill="auto"/>
            <w:noWrap/>
            <w:vAlign w:val="center"/>
          </w:tcPr>
          <w:p w14:paraId="6967778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专用燃料费</w:t>
            </w:r>
          </w:p>
        </w:tc>
        <w:tc>
          <w:tcPr>
            <w:tcW w:w="951" w:type="dxa"/>
            <w:gridSpan w:val="2"/>
            <w:tcBorders>
              <w:top w:val="nil"/>
              <w:left w:val="nil"/>
              <w:bottom w:val="single" w:color="auto" w:sz="4" w:space="0"/>
              <w:right w:val="single" w:color="auto" w:sz="4" w:space="0"/>
            </w:tcBorders>
            <w:shd w:val="clear" w:color="auto" w:fill="auto"/>
            <w:noWrap/>
            <w:vAlign w:val="center"/>
          </w:tcPr>
          <w:p w14:paraId="25608C93">
            <w:pPr>
              <w:widowControl/>
              <w:jc w:val="right"/>
              <w:rPr>
                <w:rFonts w:ascii="宋体" w:hAnsi="宋体" w:eastAsia="宋体" w:cs="宋体"/>
                <w:color w:val="000000"/>
                <w:kern w:val="0"/>
                <w:szCs w:val="20"/>
              </w:rPr>
            </w:pPr>
          </w:p>
        </w:tc>
        <w:tc>
          <w:tcPr>
            <w:tcW w:w="899" w:type="dxa"/>
            <w:tcBorders>
              <w:top w:val="nil"/>
              <w:left w:val="nil"/>
              <w:bottom w:val="single" w:color="auto" w:sz="4" w:space="0"/>
              <w:right w:val="single" w:color="auto" w:sz="4" w:space="0"/>
            </w:tcBorders>
            <w:shd w:val="clear" w:color="auto" w:fill="auto"/>
            <w:noWrap/>
            <w:vAlign w:val="center"/>
          </w:tcPr>
          <w:p w14:paraId="5D9E0BF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31099</w:t>
            </w:r>
          </w:p>
        </w:tc>
        <w:tc>
          <w:tcPr>
            <w:tcW w:w="3620" w:type="dxa"/>
            <w:gridSpan w:val="3"/>
            <w:tcBorders>
              <w:top w:val="nil"/>
              <w:left w:val="nil"/>
              <w:bottom w:val="single" w:color="auto" w:sz="4" w:space="0"/>
              <w:right w:val="single" w:color="auto" w:sz="4" w:space="0"/>
            </w:tcBorders>
            <w:shd w:val="clear" w:color="auto" w:fill="auto"/>
            <w:noWrap/>
            <w:vAlign w:val="center"/>
          </w:tcPr>
          <w:p w14:paraId="4334227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其他资本性支出</w:t>
            </w:r>
          </w:p>
        </w:tc>
        <w:tc>
          <w:tcPr>
            <w:tcW w:w="1312" w:type="dxa"/>
            <w:gridSpan w:val="3"/>
            <w:tcBorders>
              <w:top w:val="nil"/>
              <w:left w:val="nil"/>
              <w:bottom w:val="single" w:color="auto" w:sz="4" w:space="0"/>
              <w:right w:val="single" w:color="auto" w:sz="4" w:space="0"/>
            </w:tcBorders>
            <w:shd w:val="clear" w:color="auto" w:fill="auto"/>
            <w:noWrap/>
            <w:vAlign w:val="center"/>
          </w:tcPr>
          <w:p w14:paraId="3E9042E5">
            <w:pPr>
              <w:widowControl/>
              <w:jc w:val="right"/>
              <w:rPr>
                <w:rFonts w:ascii="宋体" w:hAnsi="宋体" w:eastAsia="宋体" w:cs="宋体"/>
                <w:color w:val="000000"/>
                <w:kern w:val="0"/>
                <w:szCs w:val="20"/>
              </w:rPr>
            </w:pPr>
          </w:p>
        </w:tc>
      </w:tr>
      <w:tr w14:paraId="0C9DF08B">
        <w:tblPrEx>
          <w:tblCellMar>
            <w:top w:w="0" w:type="dxa"/>
            <w:left w:w="108" w:type="dxa"/>
            <w:bottom w:w="0" w:type="dxa"/>
            <w:right w:w="108" w:type="dxa"/>
          </w:tblCellMar>
        </w:tblPrEx>
        <w:trPr>
          <w:trHeight w:val="284" w:hRule="exact"/>
        </w:trPr>
        <w:tc>
          <w:tcPr>
            <w:tcW w:w="1325" w:type="dxa"/>
            <w:gridSpan w:val="3"/>
            <w:tcBorders>
              <w:top w:val="nil"/>
              <w:left w:val="single" w:color="auto" w:sz="4" w:space="0"/>
              <w:bottom w:val="single" w:color="auto" w:sz="4" w:space="0"/>
              <w:right w:val="single" w:color="auto" w:sz="4" w:space="0"/>
            </w:tcBorders>
            <w:shd w:val="clear" w:color="auto" w:fill="auto"/>
            <w:noWrap/>
            <w:vAlign w:val="center"/>
          </w:tcPr>
          <w:p w14:paraId="1F04CE3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30306</w:t>
            </w:r>
          </w:p>
        </w:tc>
        <w:tc>
          <w:tcPr>
            <w:tcW w:w="3322" w:type="dxa"/>
            <w:gridSpan w:val="2"/>
            <w:tcBorders>
              <w:top w:val="nil"/>
              <w:left w:val="nil"/>
              <w:bottom w:val="single" w:color="auto" w:sz="4" w:space="0"/>
              <w:right w:val="single" w:color="auto" w:sz="4" w:space="0"/>
            </w:tcBorders>
            <w:shd w:val="clear" w:color="auto" w:fill="auto"/>
            <w:noWrap/>
            <w:vAlign w:val="center"/>
          </w:tcPr>
          <w:p w14:paraId="23FB318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救济费</w:t>
            </w:r>
          </w:p>
        </w:tc>
        <w:tc>
          <w:tcPr>
            <w:tcW w:w="929" w:type="dxa"/>
            <w:gridSpan w:val="2"/>
            <w:tcBorders>
              <w:top w:val="nil"/>
              <w:left w:val="nil"/>
              <w:bottom w:val="single" w:color="auto" w:sz="4" w:space="0"/>
              <w:right w:val="single" w:color="auto" w:sz="4" w:space="0"/>
            </w:tcBorders>
            <w:shd w:val="clear" w:color="auto" w:fill="auto"/>
            <w:noWrap/>
            <w:vAlign w:val="center"/>
          </w:tcPr>
          <w:p w14:paraId="24E6BF43">
            <w:pPr>
              <w:widowControl/>
              <w:jc w:val="center"/>
              <w:rPr>
                <w:rFonts w:ascii="宋体" w:hAnsi="宋体" w:eastAsia="宋体" w:cs="宋体"/>
                <w:color w:val="000000"/>
                <w:kern w:val="0"/>
                <w:szCs w:val="20"/>
              </w:rPr>
            </w:pPr>
          </w:p>
        </w:tc>
        <w:tc>
          <w:tcPr>
            <w:tcW w:w="1114" w:type="dxa"/>
            <w:tcBorders>
              <w:top w:val="nil"/>
              <w:left w:val="nil"/>
              <w:bottom w:val="single" w:color="auto" w:sz="4" w:space="0"/>
              <w:right w:val="single" w:color="auto" w:sz="4" w:space="0"/>
            </w:tcBorders>
            <w:shd w:val="clear" w:color="auto" w:fill="auto"/>
            <w:noWrap/>
            <w:vAlign w:val="center"/>
          </w:tcPr>
          <w:p w14:paraId="6758406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30226</w:t>
            </w:r>
          </w:p>
        </w:tc>
        <w:tc>
          <w:tcPr>
            <w:tcW w:w="2285" w:type="dxa"/>
            <w:gridSpan w:val="2"/>
            <w:tcBorders>
              <w:top w:val="nil"/>
              <w:left w:val="nil"/>
              <w:bottom w:val="single" w:color="auto" w:sz="4" w:space="0"/>
              <w:right w:val="single" w:color="auto" w:sz="4" w:space="0"/>
            </w:tcBorders>
            <w:shd w:val="clear" w:color="auto" w:fill="auto"/>
            <w:noWrap/>
            <w:vAlign w:val="center"/>
          </w:tcPr>
          <w:p w14:paraId="40F96E8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劳务费</w:t>
            </w:r>
          </w:p>
        </w:tc>
        <w:tc>
          <w:tcPr>
            <w:tcW w:w="951" w:type="dxa"/>
            <w:gridSpan w:val="2"/>
            <w:tcBorders>
              <w:top w:val="nil"/>
              <w:left w:val="nil"/>
              <w:bottom w:val="single" w:color="auto" w:sz="4" w:space="0"/>
              <w:right w:val="single" w:color="auto" w:sz="4" w:space="0"/>
            </w:tcBorders>
            <w:shd w:val="clear" w:color="auto" w:fill="auto"/>
            <w:noWrap/>
            <w:vAlign w:val="center"/>
          </w:tcPr>
          <w:p w14:paraId="1023ABCB">
            <w:pPr>
              <w:widowControl/>
              <w:jc w:val="righ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39.92</w:t>
            </w:r>
          </w:p>
        </w:tc>
        <w:tc>
          <w:tcPr>
            <w:tcW w:w="899" w:type="dxa"/>
            <w:tcBorders>
              <w:top w:val="nil"/>
              <w:left w:val="nil"/>
              <w:bottom w:val="single" w:color="auto" w:sz="4" w:space="0"/>
              <w:right w:val="single" w:color="auto" w:sz="4" w:space="0"/>
            </w:tcBorders>
            <w:shd w:val="clear" w:color="auto" w:fill="auto"/>
            <w:noWrap/>
            <w:vAlign w:val="center"/>
          </w:tcPr>
          <w:p w14:paraId="0537A86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w:t>
            </w:r>
          </w:p>
        </w:tc>
        <w:tc>
          <w:tcPr>
            <w:tcW w:w="3620" w:type="dxa"/>
            <w:gridSpan w:val="3"/>
            <w:tcBorders>
              <w:top w:val="nil"/>
              <w:left w:val="nil"/>
              <w:bottom w:val="single" w:color="auto" w:sz="4" w:space="0"/>
              <w:right w:val="single" w:color="auto" w:sz="4" w:space="0"/>
            </w:tcBorders>
            <w:shd w:val="clear" w:color="auto" w:fill="auto"/>
            <w:noWrap/>
            <w:vAlign w:val="center"/>
          </w:tcPr>
          <w:p w14:paraId="2AF77ED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其他支出</w:t>
            </w:r>
          </w:p>
        </w:tc>
        <w:tc>
          <w:tcPr>
            <w:tcW w:w="1312" w:type="dxa"/>
            <w:gridSpan w:val="3"/>
            <w:tcBorders>
              <w:top w:val="nil"/>
              <w:left w:val="nil"/>
              <w:bottom w:val="single" w:color="auto" w:sz="4" w:space="0"/>
              <w:right w:val="single" w:color="auto" w:sz="4" w:space="0"/>
            </w:tcBorders>
            <w:shd w:val="clear" w:color="auto" w:fill="auto"/>
            <w:noWrap/>
            <w:vAlign w:val="center"/>
          </w:tcPr>
          <w:p w14:paraId="7AB2B935">
            <w:pPr>
              <w:widowControl/>
              <w:jc w:val="right"/>
              <w:rPr>
                <w:rFonts w:ascii="宋体" w:hAnsi="宋体" w:eastAsia="宋体" w:cs="宋体"/>
                <w:color w:val="000000"/>
                <w:kern w:val="0"/>
                <w:szCs w:val="20"/>
              </w:rPr>
            </w:pPr>
          </w:p>
        </w:tc>
      </w:tr>
      <w:tr w14:paraId="7402C312">
        <w:tblPrEx>
          <w:tblCellMar>
            <w:top w:w="0" w:type="dxa"/>
            <w:left w:w="108" w:type="dxa"/>
            <w:bottom w:w="0" w:type="dxa"/>
            <w:right w:w="108" w:type="dxa"/>
          </w:tblCellMar>
        </w:tblPrEx>
        <w:trPr>
          <w:trHeight w:val="284" w:hRule="exact"/>
        </w:trPr>
        <w:tc>
          <w:tcPr>
            <w:tcW w:w="1325" w:type="dxa"/>
            <w:gridSpan w:val="3"/>
            <w:tcBorders>
              <w:top w:val="nil"/>
              <w:left w:val="single" w:color="auto" w:sz="4" w:space="0"/>
              <w:bottom w:val="single" w:color="auto" w:sz="4" w:space="0"/>
              <w:right w:val="single" w:color="auto" w:sz="4" w:space="0"/>
            </w:tcBorders>
            <w:shd w:val="clear" w:color="auto" w:fill="auto"/>
            <w:noWrap/>
            <w:vAlign w:val="center"/>
          </w:tcPr>
          <w:p w14:paraId="32B9F72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30307</w:t>
            </w:r>
          </w:p>
        </w:tc>
        <w:tc>
          <w:tcPr>
            <w:tcW w:w="3322" w:type="dxa"/>
            <w:gridSpan w:val="2"/>
            <w:tcBorders>
              <w:top w:val="nil"/>
              <w:left w:val="nil"/>
              <w:bottom w:val="single" w:color="auto" w:sz="4" w:space="0"/>
              <w:right w:val="single" w:color="auto" w:sz="4" w:space="0"/>
            </w:tcBorders>
            <w:shd w:val="clear" w:color="auto" w:fill="auto"/>
            <w:noWrap/>
            <w:vAlign w:val="center"/>
          </w:tcPr>
          <w:p w14:paraId="6697606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医疗费补助</w:t>
            </w:r>
          </w:p>
        </w:tc>
        <w:tc>
          <w:tcPr>
            <w:tcW w:w="929" w:type="dxa"/>
            <w:gridSpan w:val="2"/>
            <w:tcBorders>
              <w:top w:val="nil"/>
              <w:left w:val="nil"/>
              <w:bottom w:val="single" w:color="auto" w:sz="4" w:space="0"/>
              <w:right w:val="single" w:color="auto" w:sz="4" w:space="0"/>
            </w:tcBorders>
            <w:shd w:val="clear" w:color="auto" w:fill="auto"/>
            <w:noWrap/>
            <w:vAlign w:val="center"/>
          </w:tcPr>
          <w:p w14:paraId="21B35714">
            <w:pPr>
              <w:widowControl/>
              <w:jc w:val="center"/>
              <w:rPr>
                <w:rFonts w:ascii="宋体" w:hAnsi="宋体" w:eastAsia="宋体" w:cs="宋体"/>
                <w:color w:val="000000"/>
                <w:kern w:val="0"/>
                <w:szCs w:val="20"/>
              </w:rPr>
            </w:pPr>
          </w:p>
        </w:tc>
        <w:tc>
          <w:tcPr>
            <w:tcW w:w="1114" w:type="dxa"/>
            <w:tcBorders>
              <w:top w:val="nil"/>
              <w:left w:val="nil"/>
              <w:bottom w:val="single" w:color="auto" w:sz="4" w:space="0"/>
              <w:right w:val="single" w:color="auto" w:sz="4" w:space="0"/>
            </w:tcBorders>
            <w:shd w:val="clear" w:color="auto" w:fill="auto"/>
            <w:noWrap/>
            <w:vAlign w:val="center"/>
          </w:tcPr>
          <w:p w14:paraId="57B33BE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30227</w:t>
            </w:r>
          </w:p>
        </w:tc>
        <w:tc>
          <w:tcPr>
            <w:tcW w:w="2285" w:type="dxa"/>
            <w:gridSpan w:val="2"/>
            <w:tcBorders>
              <w:top w:val="nil"/>
              <w:left w:val="nil"/>
              <w:bottom w:val="single" w:color="auto" w:sz="4" w:space="0"/>
              <w:right w:val="single" w:color="auto" w:sz="4" w:space="0"/>
            </w:tcBorders>
            <w:shd w:val="clear" w:color="auto" w:fill="auto"/>
            <w:noWrap/>
            <w:vAlign w:val="center"/>
          </w:tcPr>
          <w:p w14:paraId="1E6C425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委托业务费</w:t>
            </w:r>
          </w:p>
        </w:tc>
        <w:tc>
          <w:tcPr>
            <w:tcW w:w="951" w:type="dxa"/>
            <w:gridSpan w:val="2"/>
            <w:tcBorders>
              <w:top w:val="nil"/>
              <w:left w:val="nil"/>
              <w:bottom w:val="single" w:color="auto" w:sz="4" w:space="0"/>
              <w:right w:val="single" w:color="auto" w:sz="4" w:space="0"/>
            </w:tcBorders>
            <w:shd w:val="clear" w:color="auto" w:fill="auto"/>
            <w:noWrap/>
            <w:vAlign w:val="center"/>
          </w:tcPr>
          <w:p w14:paraId="14083940">
            <w:pPr>
              <w:widowControl/>
              <w:jc w:val="right"/>
              <w:rPr>
                <w:rFonts w:ascii="宋体" w:hAnsi="宋体" w:eastAsia="宋体" w:cs="宋体"/>
                <w:color w:val="000000"/>
                <w:kern w:val="0"/>
                <w:szCs w:val="20"/>
              </w:rPr>
            </w:pPr>
          </w:p>
        </w:tc>
        <w:tc>
          <w:tcPr>
            <w:tcW w:w="899" w:type="dxa"/>
            <w:tcBorders>
              <w:top w:val="nil"/>
              <w:left w:val="nil"/>
              <w:bottom w:val="single" w:color="auto" w:sz="4" w:space="0"/>
              <w:right w:val="single" w:color="auto" w:sz="4" w:space="0"/>
            </w:tcBorders>
            <w:shd w:val="clear" w:color="auto" w:fill="auto"/>
            <w:noWrap/>
            <w:vAlign w:val="center"/>
          </w:tcPr>
          <w:p w14:paraId="6D18CC32">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39907</w:t>
            </w:r>
          </w:p>
        </w:tc>
        <w:tc>
          <w:tcPr>
            <w:tcW w:w="3620" w:type="dxa"/>
            <w:gridSpan w:val="3"/>
            <w:tcBorders>
              <w:top w:val="nil"/>
              <w:left w:val="nil"/>
              <w:bottom w:val="single" w:color="auto" w:sz="4" w:space="0"/>
              <w:right w:val="single" w:color="auto" w:sz="4" w:space="0"/>
            </w:tcBorders>
            <w:shd w:val="clear" w:color="auto" w:fill="auto"/>
            <w:noWrap/>
            <w:vAlign w:val="center"/>
          </w:tcPr>
          <w:p w14:paraId="1FC7B435">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xml:space="preserve">  国家赔偿费用支出</w:t>
            </w:r>
          </w:p>
        </w:tc>
        <w:tc>
          <w:tcPr>
            <w:tcW w:w="1312" w:type="dxa"/>
            <w:gridSpan w:val="3"/>
            <w:tcBorders>
              <w:top w:val="nil"/>
              <w:left w:val="nil"/>
              <w:bottom w:val="single" w:color="auto" w:sz="4" w:space="0"/>
              <w:right w:val="single" w:color="auto" w:sz="4" w:space="0"/>
            </w:tcBorders>
            <w:shd w:val="clear" w:color="auto" w:fill="auto"/>
            <w:noWrap/>
            <w:vAlign w:val="center"/>
          </w:tcPr>
          <w:p w14:paraId="6B4D9A45">
            <w:pPr>
              <w:widowControl/>
              <w:jc w:val="right"/>
              <w:rPr>
                <w:rFonts w:ascii="宋体" w:hAnsi="宋体" w:eastAsia="宋体" w:cs="宋体"/>
                <w:color w:val="000000"/>
                <w:kern w:val="0"/>
                <w:szCs w:val="20"/>
              </w:rPr>
            </w:pPr>
          </w:p>
        </w:tc>
      </w:tr>
      <w:tr w14:paraId="22CAF717">
        <w:tblPrEx>
          <w:tblCellMar>
            <w:top w:w="0" w:type="dxa"/>
            <w:left w:w="108" w:type="dxa"/>
            <w:bottom w:w="0" w:type="dxa"/>
            <w:right w:w="108" w:type="dxa"/>
          </w:tblCellMar>
        </w:tblPrEx>
        <w:trPr>
          <w:trHeight w:val="284" w:hRule="exact"/>
        </w:trPr>
        <w:tc>
          <w:tcPr>
            <w:tcW w:w="1325" w:type="dxa"/>
            <w:gridSpan w:val="3"/>
            <w:tcBorders>
              <w:top w:val="nil"/>
              <w:left w:val="single" w:color="auto" w:sz="4" w:space="0"/>
              <w:bottom w:val="single" w:color="auto" w:sz="4" w:space="0"/>
              <w:right w:val="single" w:color="auto" w:sz="4" w:space="0"/>
            </w:tcBorders>
            <w:shd w:val="clear" w:color="auto" w:fill="auto"/>
            <w:noWrap/>
            <w:vAlign w:val="center"/>
          </w:tcPr>
          <w:p w14:paraId="2601641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30308</w:t>
            </w:r>
          </w:p>
        </w:tc>
        <w:tc>
          <w:tcPr>
            <w:tcW w:w="3322" w:type="dxa"/>
            <w:gridSpan w:val="2"/>
            <w:tcBorders>
              <w:top w:val="nil"/>
              <w:left w:val="nil"/>
              <w:bottom w:val="single" w:color="auto" w:sz="4" w:space="0"/>
              <w:right w:val="single" w:color="auto" w:sz="4" w:space="0"/>
            </w:tcBorders>
            <w:shd w:val="clear" w:color="auto" w:fill="auto"/>
            <w:noWrap/>
            <w:vAlign w:val="center"/>
          </w:tcPr>
          <w:p w14:paraId="5E4598C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助学金</w:t>
            </w:r>
          </w:p>
        </w:tc>
        <w:tc>
          <w:tcPr>
            <w:tcW w:w="929" w:type="dxa"/>
            <w:gridSpan w:val="2"/>
            <w:tcBorders>
              <w:top w:val="nil"/>
              <w:left w:val="nil"/>
              <w:bottom w:val="single" w:color="auto" w:sz="4" w:space="0"/>
              <w:right w:val="single" w:color="auto" w:sz="4" w:space="0"/>
            </w:tcBorders>
            <w:shd w:val="clear" w:color="auto" w:fill="auto"/>
            <w:noWrap/>
            <w:vAlign w:val="center"/>
          </w:tcPr>
          <w:p w14:paraId="68A0EF23">
            <w:pPr>
              <w:widowControl/>
              <w:jc w:val="center"/>
              <w:rPr>
                <w:rFonts w:ascii="宋体" w:hAnsi="宋体" w:eastAsia="宋体" w:cs="宋体"/>
                <w:color w:val="000000"/>
                <w:kern w:val="0"/>
                <w:szCs w:val="20"/>
              </w:rPr>
            </w:pPr>
          </w:p>
        </w:tc>
        <w:tc>
          <w:tcPr>
            <w:tcW w:w="1114" w:type="dxa"/>
            <w:tcBorders>
              <w:top w:val="nil"/>
              <w:left w:val="nil"/>
              <w:bottom w:val="single" w:color="auto" w:sz="4" w:space="0"/>
              <w:right w:val="single" w:color="auto" w:sz="4" w:space="0"/>
            </w:tcBorders>
            <w:shd w:val="clear" w:color="auto" w:fill="auto"/>
            <w:noWrap/>
            <w:vAlign w:val="center"/>
          </w:tcPr>
          <w:p w14:paraId="71C5EF3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30228</w:t>
            </w:r>
          </w:p>
        </w:tc>
        <w:tc>
          <w:tcPr>
            <w:tcW w:w="2285" w:type="dxa"/>
            <w:gridSpan w:val="2"/>
            <w:tcBorders>
              <w:top w:val="nil"/>
              <w:left w:val="nil"/>
              <w:bottom w:val="single" w:color="auto" w:sz="4" w:space="0"/>
              <w:right w:val="single" w:color="auto" w:sz="4" w:space="0"/>
            </w:tcBorders>
            <w:shd w:val="clear" w:color="auto" w:fill="auto"/>
            <w:noWrap/>
            <w:vAlign w:val="center"/>
          </w:tcPr>
          <w:p w14:paraId="34741B9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工会经费</w:t>
            </w:r>
          </w:p>
        </w:tc>
        <w:tc>
          <w:tcPr>
            <w:tcW w:w="951" w:type="dxa"/>
            <w:gridSpan w:val="2"/>
            <w:tcBorders>
              <w:top w:val="nil"/>
              <w:left w:val="nil"/>
              <w:bottom w:val="single" w:color="auto" w:sz="4" w:space="0"/>
              <w:right w:val="single" w:color="auto" w:sz="4" w:space="0"/>
            </w:tcBorders>
            <w:shd w:val="clear" w:color="auto" w:fill="auto"/>
            <w:noWrap/>
            <w:vAlign w:val="center"/>
          </w:tcPr>
          <w:p w14:paraId="305EAE0A">
            <w:pPr>
              <w:widowControl/>
              <w:jc w:val="righ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15.04</w:t>
            </w:r>
          </w:p>
        </w:tc>
        <w:tc>
          <w:tcPr>
            <w:tcW w:w="899" w:type="dxa"/>
            <w:tcBorders>
              <w:top w:val="nil"/>
              <w:left w:val="nil"/>
              <w:bottom w:val="single" w:color="auto" w:sz="4" w:space="0"/>
              <w:right w:val="single" w:color="auto" w:sz="4" w:space="0"/>
            </w:tcBorders>
            <w:shd w:val="clear" w:color="auto" w:fill="auto"/>
            <w:noWrap/>
            <w:vAlign w:val="center"/>
          </w:tcPr>
          <w:p w14:paraId="7FA8D10A">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39908</w:t>
            </w:r>
          </w:p>
        </w:tc>
        <w:tc>
          <w:tcPr>
            <w:tcW w:w="3620" w:type="dxa"/>
            <w:gridSpan w:val="3"/>
            <w:tcBorders>
              <w:top w:val="nil"/>
              <w:left w:val="nil"/>
              <w:bottom w:val="single" w:color="auto" w:sz="4" w:space="0"/>
              <w:right w:val="single" w:color="auto" w:sz="4" w:space="0"/>
            </w:tcBorders>
            <w:shd w:val="clear" w:color="auto" w:fill="auto"/>
            <w:noWrap/>
            <w:vAlign w:val="center"/>
          </w:tcPr>
          <w:p w14:paraId="1E25504A">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xml:space="preserve">  对民间非营利组织和群众性自治组织补贴</w:t>
            </w:r>
          </w:p>
        </w:tc>
        <w:tc>
          <w:tcPr>
            <w:tcW w:w="1312" w:type="dxa"/>
            <w:gridSpan w:val="3"/>
            <w:tcBorders>
              <w:top w:val="nil"/>
              <w:left w:val="nil"/>
              <w:bottom w:val="single" w:color="auto" w:sz="4" w:space="0"/>
              <w:right w:val="single" w:color="auto" w:sz="4" w:space="0"/>
            </w:tcBorders>
            <w:shd w:val="clear" w:color="auto" w:fill="auto"/>
            <w:noWrap/>
            <w:vAlign w:val="center"/>
          </w:tcPr>
          <w:p w14:paraId="2CA024AB">
            <w:pPr>
              <w:widowControl/>
              <w:jc w:val="right"/>
              <w:rPr>
                <w:rFonts w:ascii="宋体" w:hAnsi="宋体" w:eastAsia="宋体" w:cs="宋体"/>
                <w:color w:val="000000"/>
                <w:kern w:val="0"/>
                <w:szCs w:val="20"/>
              </w:rPr>
            </w:pPr>
          </w:p>
        </w:tc>
      </w:tr>
      <w:tr w14:paraId="65CED21E">
        <w:tblPrEx>
          <w:tblCellMar>
            <w:top w:w="0" w:type="dxa"/>
            <w:left w:w="108" w:type="dxa"/>
            <w:bottom w:w="0" w:type="dxa"/>
            <w:right w:w="108" w:type="dxa"/>
          </w:tblCellMar>
        </w:tblPrEx>
        <w:trPr>
          <w:trHeight w:val="284" w:hRule="exact"/>
        </w:trPr>
        <w:tc>
          <w:tcPr>
            <w:tcW w:w="1325" w:type="dxa"/>
            <w:gridSpan w:val="3"/>
            <w:tcBorders>
              <w:top w:val="nil"/>
              <w:left w:val="single" w:color="auto" w:sz="4" w:space="0"/>
              <w:bottom w:val="single" w:color="auto" w:sz="4" w:space="0"/>
              <w:right w:val="single" w:color="auto" w:sz="4" w:space="0"/>
            </w:tcBorders>
            <w:shd w:val="clear" w:color="auto" w:fill="auto"/>
            <w:noWrap/>
            <w:vAlign w:val="center"/>
          </w:tcPr>
          <w:p w14:paraId="5ACB77E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30309</w:t>
            </w:r>
          </w:p>
        </w:tc>
        <w:tc>
          <w:tcPr>
            <w:tcW w:w="3322" w:type="dxa"/>
            <w:gridSpan w:val="2"/>
            <w:tcBorders>
              <w:top w:val="nil"/>
              <w:left w:val="nil"/>
              <w:bottom w:val="single" w:color="auto" w:sz="4" w:space="0"/>
              <w:right w:val="single" w:color="auto" w:sz="4" w:space="0"/>
            </w:tcBorders>
            <w:shd w:val="clear" w:color="auto" w:fill="auto"/>
            <w:noWrap/>
            <w:vAlign w:val="center"/>
          </w:tcPr>
          <w:p w14:paraId="157F24B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奖励金</w:t>
            </w:r>
          </w:p>
        </w:tc>
        <w:tc>
          <w:tcPr>
            <w:tcW w:w="929" w:type="dxa"/>
            <w:gridSpan w:val="2"/>
            <w:tcBorders>
              <w:top w:val="nil"/>
              <w:left w:val="nil"/>
              <w:bottom w:val="single" w:color="auto" w:sz="4" w:space="0"/>
              <w:right w:val="single" w:color="auto" w:sz="4" w:space="0"/>
            </w:tcBorders>
            <w:shd w:val="clear" w:color="auto" w:fill="auto"/>
            <w:noWrap/>
            <w:vAlign w:val="center"/>
          </w:tcPr>
          <w:p w14:paraId="5B4A70C3">
            <w:pPr>
              <w:widowControl/>
              <w:jc w:val="center"/>
              <w:rPr>
                <w:rFonts w:ascii="宋体" w:hAnsi="宋体" w:eastAsia="宋体" w:cs="宋体"/>
                <w:color w:val="000000"/>
                <w:kern w:val="0"/>
                <w:szCs w:val="20"/>
              </w:rPr>
            </w:pPr>
          </w:p>
        </w:tc>
        <w:tc>
          <w:tcPr>
            <w:tcW w:w="1114" w:type="dxa"/>
            <w:tcBorders>
              <w:top w:val="nil"/>
              <w:left w:val="nil"/>
              <w:bottom w:val="single" w:color="auto" w:sz="4" w:space="0"/>
              <w:right w:val="single" w:color="auto" w:sz="4" w:space="0"/>
            </w:tcBorders>
            <w:shd w:val="clear" w:color="auto" w:fill="auto"/>
            <w:noWrap/>
            <w:vAlign w:val="center"/>
          </w:tcPr>
          <w:p w14:paraId="488363C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30229</w:t>
            </w:r>
          </w:p>
        </w:tc>
        <w:tc>
          <w:tcPr>
            <w:tcW w:w="2285" w:type="dxa"/>
            <w:gridSpan w:val="2"/>
            <w:tcBorders>
              <w:top w:val="nil"/>
              <w:left w:val="nil"/>
              <w:bottom w:val="single" w:color="auto" w:sz="4" w:space="0"/>
              <w:right w:val="single" w:color="auto" w:sz="4" w:space="0"/>
            </w:tcBorders>
            <w:shd w:val="clear" w:color="auto" w:fill="auto"/>
            <w:noWrap/>
            <w:vAlign w:val="center"/>
          </w:tcPr>
          <w:p w14:paraId="256EC2E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福利费</w:t>
            </w:r>
          </w:p>
        </w:tc>
        <w:tc>
          <w:tcPr>
            <w:tcW w:w="951" w:type="dxa"/>
            <w:gridSpan w:val="2"/>
            <w:tcBorders>
              <w:top w:val="nil"/>
              <w:left w:val="nil"/>
              <w:bottom w:val="single" w:color="auto" w:sz="4" w:space="0"/>
              <w:right w:val="single" w:color="auto" w:sz="4" w:space="0"/>
            </w:tcBorders>
            <w:shd w:val="clear" w:color="auto" w:fill="auto"/>
            <w:noWrap/>
            <w:vAlign w:val="center"/>
          </w:tcPr>
          <w:p w14:paraId="02975746">
            <w:pPr>
              <w:widowControl/>
              <w:jc w:val="right"/>
              <w:rPr>
                <w:rFonts w:ascii="宋体" w:hAnsi="宋体" w:eastAsia="宋体" w:cs="宋体"/>
                <w:color w:val="000000"/>
                <w:kern w:val="0"/>
                <w:szCs w:val="20"/>
              </w:rPr>
            </w:pPr>
          </w:p>
        </w:tc>
        <w:tc>
          <w:tcPr>
            <w:tcW w:w="899" w:type="dxa"/>
            <w:tcBorders>
              <w:top w:val="nil"/>
              <w:left w:val="nil"/>
              <w:bottom w:val="single" w:color="auto" w:sz="4" w:space="0"/>
              <w:right w:val="single" w:color="auto" w:sz="4" w:space="0"/>
            </w:tcBorders>
            <w:shd w:val="clear" w:color="auto" w:fill="auto"/>
            <w:noWrap/>
            <w:vAlign w:val="center"/>
          </w:tcPr>
          <w:p w14:paraId="3D923465">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3990</w:t>
            </w:r>
            <w:r>
              <w:rPr>
                <w:rFonts w:hint="eastAsia" w:ascii="宋体" w:hAnsi="宋体" w:eastAsia="宋体" w:cs="宋体"/>
                <w:color w:val="000000"/>
                <w:kern w:val="0"/>
                <w:szCs w:val="20"/>
                <w:lang w:val="en-US" w:eastAsia="zh-CN"/>
              </w:rPr>
              <w:t>9</w:t>
            </w:r>
          </w:p>
        </w:tc>
        <w:tc>
          <w:tcPr>
            <w:tcW w:w="3620" w:type="dxa"/>
            <w:gridSpan w:val="3"/>
            <w:tcBorders>
              <w:top w:val="nil"/>
              <w:left w:val="nil"/>
              <w:bottom w:val="single" w:color="auto" w:sz="4" w:space="0"/>
              <w:right w:val="single" w:color="auto" w:sz="4" w:space="0"/>
            </w:tcBorders>
            <w:shd w:val="clear" w:color="auto" w:fill="auto"/>
            <w:noWrap/>
            <w:vAlign w:val="center"/>
          </w:tcPr>
          <w:p w14:paraId="17E67B7F">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经常性赠与</w:t>
            </w:r>
          </w:p>
          <w:p w14:paraId="330C3809">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资本性赠与</w:t>
            </w:r>
          </w:p>
          <w:p w14:paraId="5D185A8A">
            <w:pPr>
              <w:widowControl/>
              <w:jc w:val="left"/>
              <w:rPr>
                <w:rFonts w:hint="eastAsia" w:ascii="宋体" w:hAnsi="宋体" w:eastAsia="宋体" w:cs="宋体"/>
                <w:color w:val="000000"/>
                <w:kern w:val="0"/>
                <w:szCs w:val="20"/>
              </w:rPr>
            </w:pPr>
          </w:p>
          <w:tbl>
            <w:tblPr>
              <w:tblStyle w:val="8"/>
              <w:tblW w:w="3946"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932"/>
            </w:tblGrid>
            <w:tr w14:paraId="648DB8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2000D">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经常性赠与</w:t>
                  </w:r>
                </w:p>
              </w:tc>
            </w:tr>
            <w:tr w14:paraId="793ACA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424DC">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资本性赠与</w:t>
                  </w:r>
                </w:p>
              </w:tc>
            </w:tr>
          </w:tbl>
          <w:p w14:paraId="163F3218">
            <w:pPr>
              <w:widowControl/>
              <w:jc w:val="left"/>
              <w:rPr>
                <w:rFonts w:hint="eastAsia" w:ascii="宋体" w:hAnsi="宋体" w:eastAsia="宋体" w:cs="宋体"/>
                <w:color w:val="000000"/>
                <w:kern w:val="0"/>
                <w:szCs w:val="20"/>
              </w:rPr>
            </w:pPr>
          </w:p>
          <w:tbl>
            <w:tblPr>
              <w:tblStyle w:val="8"/>
              <w:tblW w:w="3946"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932"/>
            </w:tblGrid>
            <w:tr w14:paraId="1BF303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30F41">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经常性赠与</w:t>
                  </w:r>
                </w:p>
              </w:tc>
            </w:tr>
            <w:tr w14:paraId="44E061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45D1B">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资本性赠与</w:t>
                  </w:r>
                </w:p>
              </w:tc>
            </w:tr>
          </w:tbl>
          <w:p w14:paraId="34739A02">
            <w:pPr>
              <w:widowControl/>
              <w:jc w:val="left"/>
              <w:rPr>
                <w:rFonts w:ascii="宋体" w:hAnsi="宋体" w:eastAsia="宋体" w:cs="宋体"/>
                <w:color w:val="000000"/>
                <w:kern w:val="0"/>
                <w:szCs w:val="20"/>
              </w:rPr>
            </w:pPr>
          </w:p>
        </w:tc>
        <w:tc>
          <w:tcPr>
            <w:tcW w:w="1312" w:type="dxa"/>
            <w:gridSpan w:val="3"/>
            <w:tcBorders>
              <w:top w:val="nil"/>
              <w:left w:val="nil"/>
              <w:bottom w:val="single" w:color="auto" w:sz="4" w:space="0"/>
              <w:right w:val="single" w:color="auto" w:sz="4" w:space="0"/>
            </w:tcBorders>
            <w:shd w:val="clear" w:color="auto" w:fill="auto"/>
            <w:noWrap/>
            <w:vAlign w:val="center"/>
          </w:tcPr>
          <w:p w14:paraId="1154B701">
            <w:pPr>
              <w:widowControl/>
              <w:jc w:val="right"/>
              <w:rPr>
                <w:rFonts w:ascii="宋体" w:hAnsi="宋体" w:eastAsia="宋体" w:cs="宋体"/>
                <w:color w:val="000000"/>
                <w:kern w:val="0"/>
                <w:szCs w:val="20"/>
              </w:rPr>
            </w:pPr>
          </w:p>
        </w:tc>
      </w:tr>
      <w:tr w14:paraId="52B55731">
        <w:tblPrEx>
          <w:tblCellMar>
            <w:top w:w="0" w:type="dxa"/>
            <w:left w:w="108" w:type="dxa"/>
            <w:bottom w:w="0" w:type="dxa"/>
            <w:right w:w="108" w:type="dxa"/>
          </w:tblCellMar>
        </w:tblPrEx>
        <w:trPr>
          <w:trHeight w:val="284" w:hRule="exact"/>
        </w:trPr>
        <w:tc>
          <w:tcPr>
            <w:tcW w:w="1325" w:type="dxa"/>
            <w:gridSpan w:val="3"/>
            <w:tcBorders>
              <w:top w:val="nil"/>
              <w:left w:val="single" w:color="auto" w:sz="4" w:space="0"/>
              <w:bottom w:val="single" w:color="auto" w:sz="4" w:space="0"/>
              <w:right w:val="single" w:color="auto" w:sz="4" w:space="0"/>
            </w:tcBorders>
            <w:shd w:val="clear" w:color="auto" w:fill="auto"/>
            <w:noWrap/>
            <w:vAlign w:val="center"/>
          </w:tcPr>
          <w:p w14:paraId="352D514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30310</w:t>
            </w:r>
          </w:p>
        </w:tc>
        <w:tc>
          <w:tcPr>
            <w:tcW w:w="3322" w:type="dxa"/>
            <w:gridSpan w:val="2"/>
            <w:tcBorders>
              <w:top w:val="nil"/>
              <w:left w:val="nil"/>
              <w:bottom w:val="single" w:color="auto" w:sz="4" w:space="0"/>
              <w:right w:val="single" w:color="auto" w:sz="4" w:space="0"/>
            </w:tcBorders>
            <w:shd w:val="clear" w:color="auto" w:fill="auto"/>
            <w:noWrap/>
            <w:vAlign w:val="center"/>
          </w:tcPr>
          <w:p w14:paraId="43D2185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个人农业生产补贴</w:t>
            </w:r>
          </w:p>
        </w:tc>
        <w:tc>
          <w:tcPr>
            <w:tcW w:w="929" w:type="dxa"/>
            <w:gridSpan w:val="2"/>
            <w:tcBorders>
              <w:top w:val="nil"/>
              <w:left w:val="nil"/>
              <w:bottom w:val="single" w:color="auto" w:sz="4" w:space="0"/>
              <w:right w:val="single" w:color="auto" w:sz="4" w:space="0"/>
            </w:tcBorders>
            <w:shd w:val="clear" w:color="auto" w:fill="auto"/>
            <w:noWrap/>
            <w:vAlign w:val="center"/>
          </w:tcPr>
          <w:p w14:paraId="64EDBD7B">
            <w:pPr>
              <w:widowControl/>
              <w:jc w:val="center"/>
              <w:rPr>
                <w:rFonts w:ascii="宋体" w:hAnsi="宋体" w:eastAsia="宋体" w:cs="宋体"/>
                <w:color w:val="000000"/>
                <w:kern w:val="0"/>
                <w:szCs w:val="20"/>
              </w:rPr>
            </w:pPr>
          </w:p>
        </w:tc>
        <w:tc>
          <w:tcPr>
            <w:tcW w:w="1114" w:type="dxa"/>
            <w:tcBorders>
              <w:top w:val="nil"/>
              <w:left w:val="nil"/>
              <w:bottom w:val="single" w:color="auto" w:sz="4" w:space="0"/>
              <w:right w:val="single" w:color="auto" w:sz="4" w:space="0"/>
            </w:tcBorders>
            <w:shd w:val="clear" w:color="auto" w:fill="auto"/>
            <w:noWrap/>
            <w:vAlign w:val="center"/>
          </w:tcPr>
          <w:p w14:paraId="367EF8E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30231</w:t>
            </w:r>
          </w:p>
        </w:tc>
        <w:tc>
          <w:tcPr>
            <w:tcW w:w="2285" w:type="dxa"/>
            <w:gridSpan w:val="2"/>
            <w:tcBorders>
              <w:top w:val="nil"/>
              <w:left w:val="nil"/>
              <w:bottom w:val="single" w:color="auto" w:sz="4" w:space="0"/>
              <w:right w:val="single" w:color="auto" w:sz="4" w:space="0"/>
            </w:tcBorders>
            <w:shd w:val="clear" w:color="auto" w:fill="auto"/>
            <w:noWrap/>
            <w:vAlign w:val="center"/>
          </w:tcPr>
          <w:p w14:paraId="5C07207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公务用车运行维护费</w:t>
            </w:r>
          </w:p>
        </w:tc>
        <w:tc>
          <w:tcPr>
            <w:tcW w:w="951" w:type="dxa"/>
            <w:gridSpan w:val="2"/>
            <w:tcBorders>
              <w:top w:val="nil"/>
              <w:left w:val="nil"/>
              <w:bottom w:val="single" w:color="auto" w:sz="4" w:space="0"/>
              <w:right w:val="single" w:color="auto" w:sz="4" w:space="0"/>
            </w:tcBorders>
            <w:shd w:val="clear" w:color="auto" w:fill="auto"/>
            <w:noWrap/>
            <w:vAlign w:val="center"/>
          </w:tcPr>
          <w:p w14:paraId="723A453E">
            <w:pPr>
              <w:widowControl/>
              <w:jc w:val="right"/>
              <w:rPr>
                <w:rFonts w:ascii="宋体" w:hAnsi="宋体" w:eastAsia="宋体" w:cs="宋体"/>
                <w:color w:val="000000"/>
                <w:kern w:val="0"/>
                <w:szCs w:val="20"/>
              </w:rPr>
            </w:pPr>
          </w:p>
        </w:tc>
        <w:tc>
          <w:tcPr>
            <w:tcW w:w="899" w:type="dxa"/>
            <w:tcBorders>
              <w:top w:val="nil"/>
              <w:left w:val="nil"/>
              <w:bottom w:val="single" w:color="auto" w:sz="4" w:space="0"/>
              <w:right w:val="single" w:color="auto" w:sz="4" w:space="0"/>
            </w:tcBorders>
            <w:shd w:val="clear" w:color="auto" w:fill="auto"/>
            <w:noWrap/>
            <w:vAlign w:val="center"/>
          </w:tcPr>
          <w:p w14:paraId="028B72FD">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399</w:t>
            </w:r>
            <w:r>
              <w:rPr>
                <w:rFonts w:hint="eastAsia" w:ascii="宋体" w:hAnsi="宋体" w:eastAsia="宋体" w:cs="宋体"/>
                <w:color w:val="000000"/>
                <w:kern w:val="0"/>
                <w:szCs w:val="20"/>
                <w:lang w:val="en-US" w:eastAsia="zh-CN"/>
              </w:rPr>
              <w:t>10</w:t>
            </w:r>
          </w:p>
        </w:tc>
        <w:tc>
          <w:tcPr>
            <w:tcW w:w="3620" w:type="dxa"/>
            <w:gridSpan w:val="3"/>
            <w:tcBorders>
              <w:top w:val="nil"/>
              <w:left w:val="nil"/>
              <w:bottom w:val="single" w:color="auto" w:sz="4" w:space="0"/>
              <w:right w:val="single" w:color="auto" w:sz="4" w:space="0"/>
            </w:tcBorders>
            <w:shd w:val="clear" w:color="auto" w:fill="auto"/>
            <w:noWrap/>
            <w:vAlign w:val="center"/>
          </w:tcPr>
          <w:p w14:paraId="5F08DA6D">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 xml:space="preserve">  资本性赠与</w:t>
            </w:r>
          </w:p>
        </w:tc>
        <w:tc>
          <w:tcPr>
            <w:tcW w:w="1312" w:type="dxa"/>
            <w:gridSpan w:val="3"/>
            <w:tcBorders>
              <w:top w:val="nil"/>
              <w:left w:val="nil"/>
              <w:bottom w:val="single" w:color="auto" w:sz="4" w:space="0"/>
              <w:right w:val="single" w:color="auto" w:sz="4" w:space="0"/>
            </w:tcBorders>
            <w:shd w:val="clear" w:color="auto" w:fill="auto"/>
            <w:noWrap/>
            <w:vAlign w:val="center"/>
          </w:tcPr>
          <w:p w14:paraId="3FE1007E">
            <w:pPr>
              <w:widowControl/>
              <w:jc w:val="right"/>
              <w:rPr>
                <w:rFonts w:ascii="宋体" w:hAnsi="宋体" w:eastAsia="宋体" w:cs="宋体"/>
                <w:color w:val="000000"/>
                <w:kern w:val="0"/>
                <w:szCs w:val="20"/>
              </w:rPr>
            </w:pPr>
          </w:p>
        </w:tc>
      </w:tr>
      <w:tr w14:paraId="147F044C">
        <w:tblPrEx>
          <w:tblCellMar>
            <w:top w:w="0" w:type="dxa"/>
            <w:left w:w="108" w:type="dxa"/>
            <w:bottom w:w="0" w:type="dxa"/>
            <w:right w:w="108" w:type="dxa"/>
          </w:tblCellMar>
        </w:tblPrEx>
        <w:trPr>
          <w:trHeight w:val="284" w:hRule="exact"/>
        </w:trPr>
        <w:tc>
          <w:tcPr>
            <w:tcW w:w="1325" w:type="dxa"/>
            <w:gridSpan w:val="3"/>
            <w:tcBorders>
              <w:top w:val="nil"/>
              <w:left w:val="single" w:color="auto" w:sz="4" w:space="0"/>
              <w:bottom w:val="single" w:color="auto" w:sz="4" w:space="0"/>
              <w:right w:val="single" w:color="auto" w:sz="4" w:space="0"/>
            </w:tcBorders>
            <w:shd w:val="clear" w:color="auto" w:fill="auto"/>
            <w:noWrap/>
            <w:vAlign w:val="center"/>
          </w:tcPr>
          <w:p w14:paraId="38BDBC1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30311</w:t>
            </w:r>
          </w:p>
        </w:tc>
        <w:tc>
          <w:tcPr>
            <w:tcW w:w="3322" w:type="dxa"/>
            <w:gridSpan w:val="2"/>
            <w:tcBorders>
              <w:top w:val="nil"/>
              <w:left w:val="nil"/>
              <w:bottom w:val="single" w:color="auto" w:sz="4" w:space="0"/>
              <w:right w:val="single" w:color="auto" w:sz="4" w:space="0"/>
            </w:tcBorders>
            <w:shd w:val="clear" w:color="auto" w:fill="auto"/>
            <w:noWrap/>
            <w:vAlign w:val="center"/>
          </w:tcPr>
          <w:p w14:paraId="7B90F71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代缴社会保险费</w:t>
            </w:r>
          </w:p>
        </w:tc>
        <w:tc>
          <w:tcPr>
            <w:tcW w:w="929" w:type="dxa"/>
            <w:gridSpan w:val="2"/>
            <w:tcBorders>
              <w:top w:val="nil"/>
              <w:left w:val="nil"/>
              <w:bottom w:val="single" w:color="auto" w:sz="4" w:space="0"/>
              <w:right w:val="single" w:color="auto" w:sz="4" w:space="0"/>
            </w:tcBorders>
            <w:shd w:val="clear" w:color="auto" w:fill="auto"/>
            <w:noWrap/>
            <w:vAlign w:val="center"/>
          </w:tcPr>
          <w:p w14:paraId="42599EA8">
            <w:pPr>
              <w:widowControl/>
              <w:jc w:val="center"/>
              <w:rPr>
                <w:rFonts w:ascii="宋体" w:hAnsi="宋体" w:eastAsia="宋体" w:cs="宋体"/>
                <w:color w:val="000000"/>
                <w:kern w:val="0"/>
                <w:szCs w:val="20"/>
              </w:rPr>
            </w:pPr>
          </w:p>
        </w:tc>
        <w:tc>
          <w:tcPr>
            <w:tcW w:w="1114" w:type="dxa"/>
            <w:tcBorders>
              <w:top w:val="nil"/>
              <w:left w:val="nil"/>
              <w:bottom w:val="single" w:color="auto" w:sz="4" w:space="0"/>
              <w:right w:val="single" w:color="auto" w:sz="4" w:space="0"/>
            </w:tcBorders>
            <w:shd w:val="clear" w:color="auto" w:fill="auto"/>
            <w:noWrap/>
            <w:vAlign w:val="center"/>
          </w:tcPr>
          <w:p w14:paraId="280E093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30239</w:t>
            </w:r>
          </w:p>
        </w:tc>
        <w:tc>
          <w:tcPr>
            <w:tcW w:w="2285" w:type="dxa"/>
            <w:gridSpan w:val="2"/>
            <w:tcBorders>
              <w:top w:val="nil"/>
              <w:left w:val="nil"/>
              <w:bottom w:val="single" w:color="auto" w:sz="4" w:space="0"/>
              <w:right w:val="single" w:color="auto" w:sz="4" w:space="0"/>
            </w:tcBorders>
            <w:shd w:val="clear" w:color="auto" w:fill="auto"/>
            <w:noWrap/>
            <w:vAlign w:val="center"/>
          </w:tcPr>
          <w:p w14:paraId="02FD1B8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其他交通费用</w:t>
            </w:r>
          </w:p>
        </w:tc>
        <w:tc>
          <w:tcPr>
            <w:tcW w:w="951" w:type="dxa"/>
            <w:gridSpan w:val="2"/>
            <w:tcBorders>
              <w:top w:val="nil"/>
              <w:left w:val="nil"/>
              <w:bottom w:val="single" w:color="auto" w:sz="4" w:space="0"/>
              <w:right w:val="single" w:color="auto" w:sz="4" w:space="0"/>
            </w:tcBorders>
            <w:shd w:val="clear" w:color="auto" w:fill="auto"/>
            <w:noWrap/>
            <w:vAlign w:val="center"/>
          </w:tcPr>
          <w:p w14:paraId="1DA56DAA">
            <w:pPr>
              <w:widowControl/>
              <w:jc w:val="right"/>
              <w:rPr>
                <w:rFonts w:ascii="宋体" w:hAnsi="宋体" w:eastAsia="宋体" w:cs="宋体"/>
                <w:color w:val="000000"/>
                <w:kern w:val="0"/>
                <w:szCs w:val="20"/>
              </w:rPr>
            </w:pPr>
          </w:p>
        </w:tc>
        <w:tc>
          <w:tcPr>
            <w:tcW w:w="899" w:type="dxa"/>
            <w:tcBorders>
              <w:top w:val="nil"/>
              <w:left w:val="nil"/>
              <w:bottom w:val="single" w:color="auto" w:sz="4" w:space="0"/>
              <w:right w:val="single" w:color="auto" w:sz="4" w:space="0"/>
            </w:tcBorders>
            <w:shd w:val="clear" w:color="auto" w:fill="auto"/>
            <w:noWrap/>
            <w:vAlign w:val="center"/>
          </w:tcPr>
          <w:p w14:paraId="4CC90A2A">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39999</w:t>
            </w:r>
          </w:p>
        </w:tc>
        <w:tc>
          <w:tcPr>
            <w:tcW w:w="3620" w:type="dxa"/>
            <w:gridSpan w:val="3"/>
            <w:tcBorders>
              <w:top w:val="nil"/>
              <w:left w:val="nil"/>
              <w:bottom w:val="single" w:color="auto" w:sz="4" w:space="0"/>
              <w:right w:val="single" w:color="auto" w:sz="4" w:space="0"/>
            </w:tcBorders>
            <w:shd w:val="clear" w:color="auto" w:fill="auto"/>
            <w:noWrap/>
            <w:vAlign w:val="center"/>
          </w:tcPr>
          <w:p w14:paraId="4B55900F">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xml:space="preserve">  其他支出</w:t>
            </w:r>
          </w:p>
        </w:tc>
        <w:tc>
          <w:tcPr>
            <w:tcW w:w="1312" w:type="dxa"/>
            <w:gridSpan w:val="3"/>
            <w:tcBorders>
              <w:top w:val="nil"/>
              <w:left w:val="nil"/>
              <w:bottom w:val="single" w:color="auto" w:sz="4" w:space="0"/>
              <w:right w:val="single" w:color="auto" w:sz="4" w:space="0"/>
            </w:tcBorders>
            <w:shd w:val="clear" w:color="auto" w:fill="auto"/>
            <w:noWrap/>
            <w:vAlign w:val="center"/>
          </w:tcPr>
          <w:p w14:paraId="457D0D86">
            <w:pPr>
              <w:widowControl/>
              <w:jc w:val="right"/>
              <w:rPr>
                <w:rFonts w:ascii="宋体" w:hAnsi="宋体" w:eastAsia="宋体" w:cs="宋体"/>
                <w:color w:val="000000"/>
                <w:kern w:val="0"/>
                <w:szCs w:val="20"/>
              </w:rPr>
            </w:pPr>
          </w:p>
        </w:tc>
      </w:tr>
      <w:tr w14:paraId="35166A6D">
        <w:tblPrEx>
          <w:tblCellMar>
            <w:top w:w="0" w:type="dxa"/>
            <w:left w:w="108" w:type="dxa"/>
            <w:bottom w:w="0" w:type="dxa"/>
            <w:right w:w="108" w:type="dxa"/>
          </w:tblCellMar>
        </w:tblPrEx>
        <w:trPr>
          <w:trHeight w:val="284" w:hRule="exact"/>
        </w:trPr>
        <w:tc>
          <w:tcPr>
            <w:tcW w:w="1325" w:type="dxa"/>
            <w:gridSpan w:val="3"/>
            <w:tcBorders>
              <w:top w:val="nil"/>
              <w:left w:val="single" w:color="auto" w:sz="4" w:space="0"/>
              <w:bottom w:val="single" w:color="auto" w:sz="4" w:space="0"/>
              <w:right w:val="single" w:color="auto" w:sz="4" w:space="0"/>
            </w:tcBorders>
            <w:shd w:val="clear" w:color="auto" w:fill="auto"/>
            <w:noWrap/>
            <w:vAlign w:val="center"/>
          </w:tcPr>
          <w:p w14:paraId="3710011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30399</w:t>
            </w:r>
          </w:p>
        </w:tc>
        <w:tc>
          <w:tcPr>
            <w:tcW w:w="3322" w:type="dxa"/>
            <w:gridSpan w:val="2"/>
            <w:tcBorders>
              <w:top w:val="nil"/>
              <w:left w:val="nil"/>
              <w:bottom w:val="single" w:color="auto" w:sz="4" w:space="0"/>
              <w:right w:val="single" w:color="auto" w:sz="4" w:space="0"/>
            </w:tcBorders>
            <w:shd w:val="clear" w:color="auto" w:fill="auto"/>
            <w:noWrap/>
            <w:vAlign w:val="center"/>
          </w:tcPr>
          <w:p w14:paraId="6B9AC7C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其他对个人和家庭的补助</w:t>
            </w:r>
          </w:p>
        </w:tc>
        <w:tc>
          <w:tcPr>
            <w:tcW w:w="929" w:type="dxa"/>
            <w:gridSpan w:val="2"/>
            <w:tcBorders>
              <w:top w:val="nil"/>
              <w:left w:val="nil"/>
              <w:bottom w:val="single" w:color="auto" w:sz="4" w:space="0"/>
              <w:right w:val="single" w:color="auto" w:sz="4" w:space="0"/>
            </w:tcBorders>
            <w:shd w:val="clear" w:color="auto" w:fill="auto"/>
            <w:noWrap/>
            <w:vAlign w:val="center"/>
          </w:tcPr>
          <w:p w14:paraId="5546865A">
            <w:pPr>
              <w:widowControl/>
              <w:jc w:val="center"/>
              <w:rPr>
                <w:rFonts w:ascii="宋体" w:hAnsi="宋体" w:eastAsia="宋体" w:cs="宋体"/>
                <w:color w:val="000000"/>
                <w:kern w:val="0"/>
                <w:szCs w:val="20"/>
              </w:rPr>
            </w:pPr>
          </w:p>
        </w:tc>
        <w:tc>
          <w:tcPr>
            <w:tcW w:w="1114" w:type="dxa"/>
            <w:tcBorders>
              <w:top w:val="nil"/>
              <w:left w:val="nil"/>
              <w:bottom w:val="single" w:color="auto" w:sz="4" w:space="0"/>
              <w:right w:val="single" w:color="auto" w:sz="4" w:space="0"/>
            </w:tcBorders>
            <w:shd w:val="clear" w:color="auto" w:fill="auto"/>
            <w:noWrap/>
            <w:vAlign w:val="center"/>
          </w:tcPr>
          <w:p w14:paraId="1AAAD88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30240</w:t>
            </w:r>
          </w:p>
        </w:tc>
        <w:tc>
          <w:tcPr>
            <w:tcW w:w="2285" w:type="dxa"/>
            <w:gridSpan w:val="2"/>
            <w:tcBorders>
              <w:top w:val="nil"/>
              <w:left w:val="nil"/>
              <w:bottom w:val="single" w:color="auto" w:sz="4" w:space="0"/>
              <w:right w:val="single" w:color="auto" w:sz="4" w:space="0"/>
            </w:tcBorders>
            <w:shd w:val="clear" w:color="auto" w:fill="auto"/>
            <w:noWrap/>
            <w:vAlign w:val="center"/>
          </w:tcPr>
          <w:p w14:paraId="2262492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税金及附加费用</w:t>
            </w:r>
          </w:p>
        </w:tc>
        <w:tc>
          <w:tcPr>
            <w:tcW w:w="951" w:type="dxa"/>
            <w:gridSpan w:val="2"/>
            <w:tcBorders>
              <w:top w:val="nil"/>
              <w:left w:val="nil"/>
              <w:bottom w:val="single" w:color="auto" w:sz="4" w:space="0"/>
              <w:right w:val="single" w:color="auto" w:sz="4" w:space="0"/>
            </w:tcBorders>
            <w:shd w:val="clear" w:color="auto" w:fill="auto"/>
            <w:noWrap/>
            <w:vAlign w:val="center"/>
          </w:tcPr>
          <w:p w14:paraId="06C3F332">
            <w:pPr>
              <w:widowControl/>
              <w:jc w:val="right"/>
              <w:rPr>
                <w:rFonts w:ascii="宋体" w:hAnsi="宋体" w:eastAsia="宋体" w:cs="宋体"/>
                <w:color w:val="000000"/>
                <w:kern w:val="0"/>
                <w:szCs w:val="20"/>
              </w:rPr>
            </w:pPr>
          </w:p>
        </w:tc>
        <w:tc>
          <w:tcPr>
            <w:tcW w:w="899" w:type="dxa"/>
            <w:tcBorders>
              <w:top w:val="nil"/>
              <w:left w:val="nil"/>
              <w:bottom w:val="single" w:color="auto" w:sz="4" w:space="0"/>
              <w:right w:val="single" w:color="auto" w:sz="4" w:space="0"/>
            </w:tcBorders>
            <w:shd w:val="clear" w:color="auto" w:fill="auto"/>
            <w:noWrap/>
            <w:vAlign w:val="center"/>
          </w:tcPr>
          <w:p w14:paraId="1C976175">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3620" w:type="dxa"/>
            <w:gridSpan w:val="3"/>
            <w:tcBorders>
              <w:top w:val="nil"/>
              <w:left w:val="nil"/>
              <w:bottom w:val="single" w:color="auto" w:sz="4" w:space="0"/>
              <w:right w:val="single" w:color="auto" w:sz="4" w:space="0"/>
            </w:tcBorders>
            <w:shd w:val="clear" w:color="auto" w:fill="auto"/>
            <w:noWrap/>
            <w:vAlign w:val="center"/>
          </w:tcPr>
          <w:p w14:paraId="245CAACC">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1312" w:type="dxa"/>
            <w:gridSpan w:val="3"/>
            <w:tcBorders>
              <w:top w:val="nil"/>
              <w:left w:val="nil"/>
              <w:bottom w:val="single" w:color="auto" w:sz="4" w:space="0"/>
              <w:right w:val="single" w:color="auto" w:sz="4" w:space="0"/>
            </w:tcBorders>
            <w:shd w:val="clear" w:color="auto" w:fill="auto"/>
            <w:noWrap/>
            <w:vAlign w:val="center"/>
          </w:tcPr>
          <w:p w14:paraId="03059DBD">
            <w:pPr>
              <w:widowControl/>
              <w:jc w:val="right"/>
              <w:rPr>
                <w:rFonts w:ascii="宋体" w:hAnsi="宋体" w:eastAsia="宋体" w:cs="宋体"/>
                <w:color w:val="000000"/>
                <w:kern w:val="0"/>
                <w:szCs w:val="20"/>
              </w:rPr>
            </w:pPr>
          </w:p>
        </w:tc>
      </w:tr>
      <w:tr w14:paraId="3E8A93D7">
        <w:tblPrEx>
          <w:tblCellMar>
            <w:top w:w="0" w:type="dxa"/>
            <w:left w:w="108" w:type="dxa"/>
            <w:bottom w:w="0" w:type="dxa"/>
            <w:right w:w="108" w:type="dxa"/>
          </w:tblCellMar>
        </w:tblPrEx>
        <w:trPr>
          <w:trHeight w:val="284" w:hRule="exact"/>
        </w:trPr>
        <w:tc>
          <w:tcPr>
            <w:tcW w:w="1325" w:type="dxa"/>
            <w:gridSpan w:val="3"/>
            <w:tcBorders>
              <w:top w:val="nil"/>
              <w:left w:val="single" w:color="auto" w:sz="4" w:space="0"/>
              <w:bottom w:val="single" w:color="auto" w:sz="4" w:space="0"/>
              <w:right w:val="single" w:color="auto" w:sz="4" w:space="0"/>
            </w:tcBorders>
            <w:shd w:val="clear" w:color="auto" w:fill="auto"/>
            <w:noWrap/>
            <w:vAlign w:val="center"/>
          </w:tcPr>
          <w:p w14:paraId="4A93D26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3322" w:type="dxa"/>
            <w:gridSpan w:val="2"/>
            <w:tcBorders>
              <w:top w:val="nil"/>
              <w:left w:val="nil"/>
              <w:bottom w:val="single" w:color="auto" w:sz="4" w:space="0"/>
              <w:right w:val="single" w:color="auto" w:sz="4" w:space="0"/>
            </w:tcBorders>
            <w:shd w:val="clear" w:color="auto" w:fill="auto"/>
            <w:noWrap/>
            <w:vAlign w:val="center"/>
          </w:tcPr>
          <w:p w14:paraId="0126552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929" w:type="dxa"/>
            <w:gridSpan w:val="2"/>
            <w:tcBorders>
              <w:top w:val="nil"/>
              <w:left w:val="nil"/>
              <w:bottom w:val="single" w:color="auto" w:sz="4" w:space="0"/>
              <w:right w:val="single" w:color="auto" w:sz="4" w:space="0"/>
            </w:tcBorders>
            <w:shd w:val="clear" w:color="auto" w:fill="auto"/>
            <w:noWrap/>
            <w:vAlign w:val="center"/>
          </w:tcPr>
          <w:p w14:paraId="755BE561">
            <w:pPr>
              <w:widowControl/>
              <w:jc w:val="center"/>
              <w:rPr>
                <w:rFonts w:ascii="宋体" w:hAnsi="宋体" w:eastAsia="宋体" w:cs="宋体"/>
                <w:color w:val="000000"/>
                <w:kern w:val="0"/>
                <w:szCs w:val="20"/>
              </w:rPr>
            </w:pPr>
          </w:p>
        </w:tc>
        <w:tc>
          <w:tcPr>
            <w:tcW w:w="1114" w:type="dxa"/>
            <w:tcBorders>
              <w:top w:val="nil"/>
              <w:left w:val="nil"/>
              <w:bottom w:val="single" w:color="auto" w:sz="4" w:space="0"/>
              <w:right w:val="single" w:color="auto" w:sz="4" w:space="0"/>
            </w:tcBorders>
            <w:shd w:val="clear" w:color="auto" w:fill="auto"/>
            <w:noWrap/>
            <w:vAlign w:val="center"/>
          </w:tcPr>
          <w:p w14:paraId="5725FD7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30299</w:t>
            </w:r>
          </w:p>
        </w:tc>
        <w:tc>
          <w:tcPr>
            <w:tcW w:w="2285" w:type="dxa"/>
            <w:gridSpan w:val="2"/>
            <w:tcBorders>
              <w:top w:val="nil"/>
              <w:left w:val="nil"/>
              <w:bottom w:val="single" w:color="auto" w:sz="4" w:space="0"/>
              <w:right w:val="single" w:color="auto" w:sz="4" w:space="0"/>
            </w:tcBorders>
            <w:shd w:val="clear" w:color="auto" w:fill="auto"/>
            <w:noWrap/>
            <w:vAlign w:val="center"/>
          </w:tcPr>
          <w:p w14:paraId="60CA20D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其他商品和服务支出</w:t>
            </w:r>
          </w:p>
        </w:tc>
        <w:tc>
          <w:tcPr>
            <w:tcW w:w="951" w:type="dxa"/>
            <w:gridSpan w:val="2"/>
            <w:tcBorders>
              <w:top w:val="nil"/>
              <w:left w:val="nil"/>
              <w:bottom w:val="single" w:color="auto" w:sz="4" w:space="0"/>
              <w:right w:val="single" w:color="auto" w:sz="4" w:space="0"/>
            </w:tcBorders>
            <w:shd w:val="clear" w:color="auto" w:fill="auto"/>
            <w:noWrap/>
            <w:vAlign w:val="center"/>
          </w:tcPr>
          <w:p w14:paraId="7DDB34B8">
            <w:pPr>
              <w:widowControl/>
              <w:jc w:val="righ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14.00</w:t>
            </w:r>
          </w:p>
        </w:tc>
        <w:tc>
          <w:tcPr>
            <w:tcW w:w="899" w:type="dxa"/>
            <w:tcBorders>
              <w:top w:val="nil"/>
              <w:left w:val="nil"/>
              <w:bottom w:val="single" w:color="auto" w:sz="4" w:space="0"/>
              <w:right w:val="single" w:color="auto" w:sz="4" w:space="0"/>
            </w:tcBorders>
            <w:shd w:val="clear" w:color="auto" w:fill="auto"/>
            <w:noWrap/>
            <w:vAlign w:val="center"/>
          </w:tcPr>
          <w:p w14:paraId="2C785F70">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3620" w:type="dxa"/>
            <w:gridSpan w:val="3"/>
            <w:tcBorders>
              <w:top w:val="nil"/>
              <w:left w:val="nil"/>
              <w:bottom w:val="single" w:color="auto" w:sz="4" w:space="0"/>
              <w:right w:val="single" w:color="auto" w:sz="4" w:space="0"/>
            </w:tcBorders>
            <w:shd w:val="clear" w:color="auto" w:fill="auto"/>
            <w:noWrap/>
            <w:vAlign w:val="center"/>
          </w:tcPr>
          <w:p w14:paraId="48C98560">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1312" w:type="dxa"/>
            <w:gridSpan w:val="3"/>
            <w:tcBorders>
              <w:top w:val="nil"/>
              <w:left w:val="nil"/>
              <w:bottom w:val="single" w:color="auto" w:sz="4" w:space="0"/>
              <w:right w:val="single" w:color="auto" w:sz="4" w:space="0"/>
            </w:tcBorders>
            <w:shd w:val="clear" w:color="auto" w:fill="auto"/>
            <w:noWrap/>
            <w:vAlign w:val="center"/>
          </w:tcPr>
          <w:p w14:paraId="3F06ABFB">
            <w:pPr>
              <w:widowControl/>
              <w:jc w:val="right"/>
              <w:rPr>
                <w:rFonts w:ascii="宋体" w:hAnsi="宋体" w:eastAsia="宋体" w:cs="宋体"/>
                <w:color w:val="000000"/>
                <w:kern w:val="0"/>
                <w:szCs w:val="20"/>
              </w:rPr>
            </w:pPr>
          </w:p>
        </w:tc>
      </w:tr>
      <w:tr w14:paraId="59924334">
        <w:tblPrEx>
          <w:tblCellMar>
            <w:top w:w="0" w:type="dxa"/>
            <w:left w:w="108" w:type="dxa"/>
            <w:bottom w:w="0" w:type="dxa"/>
            <w:right w:w="108" w:type="dxa"/>
          </w:tblCellMar>
        </w:tblPrEx>
        <w:trPr>
          <w:trHeight w:val="284" w:hRule="exact"/>
        </w:trPr>
        <w:tc>
          <w:tcPr>
            <w:tcW w:w="4647"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3AE55859">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人员经费合计</w:t>
            </w:r>
          </w:p>
        </w:tc>
        <w:tc>
          <w:tcPr>
            <w:tcW w:w="929" w:type="dxa"/>
            <w:gridSpan w:val="2"/>
            <w:tcBorders>
              <w:top w:val="nil"/>
              <w:left w:val="nil"/>
              <w:bottom w:val="single" w:color="auto" w:sz="4" w:space="0"/>
              <w:right w:val="single" w:color="auto" w:sz="4" w:space="0"/>
            </w:tcBorders>
            <w:shd w:val="clear" w:color="auto" w:fill="auto"/>
            <w:noWrap/>
            <w:vAlign w:val="center"/>
          </w:tcPr>
          <w:p w14:paraId="61C90FDB">
            <w:pPr>
              <w:widowControl/>
              <w:jc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148.25</w:t>
            </w:r>
          </w:p>
        </w:tc>
        <w:tc>
          <w:tcPr>
            <w:tcW w:w="8869" w:type="dxa"/>
            <w:gridSpan w:val="9"/>
            <w:tcBorders>
              <w:top w:val="single" w:color="auto" w:sz="4" w:space="0"/>
              <w:left w:val="nil"/>
              <w:bottom w:val="single" w:color="auto" w:sz="4" w:space="0"/>
              <w:right w:val="single" w:color="auto" w:sz="4" w:space="0"/>
            </w:tcBorders>
            <w:shd w:val="clear" w:color="auto" w:fill="auto"/>
            <w:noWrap/>
            <w:vAlign w:val="center"/>
          </w:tcPr>
          <w:p w14:paraId="7CB0A2D4">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公用经费合计</w:t>
            </w:r>
          </w:p>
        </w:tc>
        <w:tc>
          <w:tcPr>
            <w:tcW w:w="1312" w:type="dxa"/>
            <w:gridSpan w:val="3"/>
            <w:tcBorders>
              <w:top w:val="nil"/>
              <w:left w:val="nil"/>
              <w:bottom w:val="single" w:color="auto" w:sz="4" w:space="0"/>
              <w:right w:val="single" w:color="auto" w:sz="4" w:space="0"/>
            </w:tcBorders>
            <w:shd w:val="clear" w:color="auto" w:fill="auto"/>
            <w:noWrap/>
            <w:vAlign w:val="center"/>
          </w:tcPr>
          <w:p w14:paraId="1C474C63">
            <w:pPr>
              <w:widowControl/>
              <w:jc w:val="right"/>
              <w:rPr>
                <w:rFonts w:hint="default" w:ascii="宋体" w:hAnsi="宋体" w:eastAsia="宋体" w:cs="宋体"/>
                <w:color w:val="000000"/>
                <w:kern w:val="0"/>
                <w:szCs w:val="18"/>
                <w:lang w:val="en-US" w:eastAsia="zh-CN"/>
              </w:rPr>
            </w:pPr>
            <w:r>
              <w:rPr>
                <w:rFonts w:hint="eastAsia" w:ascii="宋体" w:hAnsi="宋体" w:eastAsia="宋体" w:cs="宋体"/>
                <w:color w:val="000000"/>
                <w:kern w:val="0"/>
                <w:szCs w:val="18"/>
                <w:lang w:val="en-US" w:eastAsia="zh-CN"/>
              </w:rPr>
              <w:t>111.37</w:t>
            </w:r>
          </w:p>
        </w:tc>
      </w:tr>
      <w:tr w14:paraId="2FE1D0BE">
        <w:tblPrEx>
          <w:tblCellMar>
            <w:top w:w="0" w:type="dxa"/>
            <w:left w:w="108" w:type="dxa"/>
            <w:bottom w:w="0" w:type="dxa"/>
            <w:right w:w="108" w:type="dxa"/>
          </w:tblCellMar>
        </w:tblPrEx>
        <w:trPr>
          <w:gridAfter w:val="1"/>
          <w:wAfter w:w="143" w:type="dxa"/>
          <w:trHeight w:val="284" w:hRule="exact"/>
        </w:trPr>
        <w:tc>
          <w:tcPr>
            <w:tcW w:w="15614" w:type="dxa"/>
            <w:gridSpan w:val="18"/>
            <w:tcBorders>
              <w:top w:val="nil"/>
              <w:left w:val="nil"/>
              <w:bottom w:val="nil"/>
              <w:right w:val="nil"/>
            </w:tcBorders>
            <w:shd w:val="clear" w:color="auto" w:fill="auto"/>
            <w:noWrap/>
            <w:vAlign w:val="center"/>
          </w:tcPr>
          <w:p w14:paraId="341A755B">
            <w:pPr>
              <w:widowControl/>
              <w:jc w:val="left"/>
              <w:rPr>
                <w:rFonts w:ascii="宋体" w:hAnsi="宋体" w:eastAsia="宋体" w:cs="宋体"/>
                <w:color w:val="000000"/>
                <w:kern w:val="0"/>
                <w:szCs w:val="24"/>
              </w:rPr>
            </w:pPr>
            <w:r>
              <w:rPr>
                <w:rFonts w:hint="eastAsia" w:ascii="宋体" w:hAnsi="宋体" w:eastAsia="宋体" w:cs="宋体"/>
                <w:color w:val="000000"/>
                <w:kern w:val="0"/>
                <w:szCs w:val="24"/>
              </w:rPr>
              <w:t>注：本表反映部门本年度一般公共预算财政拨款基本支出明细情况。</w:t>
            </w:r>
          </w:p>
        </w:tc>
      </w:tr>
      <w:tr w14:paraId="4576E5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394" w:type="dxa"/>
          <w:trHeight w:val="690" w:hRule="atLeast"/>
        </w:trPr>
        <w:tc>
          <w:tcPr>
            <w:tcW w:w="15363" w:type="dxa"/>
            <w:gridSpan w:val="17"/>
            <w:tcBorders>
              <w:top w:val="nil"/>
              <w:left w:val="nil"/>
              <w:bottom w:val="nil"/>
              <w:right w:val="nil"/>
            </w:tcBorders>
            <w:shd w:val="clear" w:color="auto" w:fill="FFFFFF"/>
            <w:vAlign w:val="center"/>
          </w:tcPr>
          <w:p w14:paraId="0C369FA2">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u w:val="none"/>
                <w:lang w:val="en-US" w:eastAsia="zh-CN" w:bidi="ar"/>
              </w:rPr>
            </w:pPr>
          </w:p>
          <w:p w14:paraId="36886A9A">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政府性基金预算财政拨款收入支出决算表</w:t>
            </w:r>
          </w:p>
        </w:tc>
      </w:tr>
      <w:tr w14:paraId="12339C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394" w:type="dxa"/>
          <w:trHeight w:val="345" w:hRule="atLeast"/>
        </w:trPr>
        <w:tc>
          <w:tcPr>
            <w:tcW w:w="991" w:type="dxa"/>
            <w:tcBorders>
              <w:top w:val="nil"/>
              <w:left w:val="nil"/>
              <w:bottom w:val="nil"/>
              <w:right w:val="nil"/>
            </w:tcBorders>
            <w:shd w:val="clear" w:color="auto" w:fill="FFFFFF"/>
            <w:vAlign w:val="center"/>
          </w:tcPr>
          <w:p w14:paraId="64854D8C">
            <w:pPr>
              <w:jc w:val="center"/>
              <w:rPr>
                <w:rFonts w:hint="eastAsia" w:ascii="宋体" w:hAnsi="宋体" w:eastAsia="宋体" w:cs="宋体"/>
                <w:i w:val="0"/>
                <w:color w:val="000000"/>
                <w:sz w:val="20"/>
                <w:szCs w:val="20"/>
                <w:u w:val="none"/>
              </w:rPr>
            </w:pPr>
          </w:p>
        </w:tc>
        <w:tc>
          <w:tcPr>
            <w:tcW w:w="240" w:type="dxa"/>
            <w:tcBorders>
              <w:top w:val="nil"/>
              <w:left w:val="nil"/>
              <w:bottom w:val="nil"/>
              <w:right w:val="nil"/>
            </w:tcBorders>
            <w:shd w:val="clear" w:color="auto" w:fill="FFFFFF"/>
            <w:vAlign w:val="center"/>
          </w:tcPr>
          <w:p w14:paraId="46BD58AD">
            <w:pPr>
              <w:jc w:val="center"/>
              <w:rPr>
                <w:rFonts w:hint="eastAsia" w:ascii="宋体" w:hAnsi="宋体" w:eastAsia="宋体" w:cs="宋体"/>
                <w:i w:val="0"/>
                <w:color w:val="000000"/>
                <w:sz w:val="20"/>
                <w:szCs w:val="20"/>
                <w:u w:val="none"/>
              </w:rPr>
            </w:pPr>
          </w:p>
        </w:tc>
        <w:tc>
          <w:tcPr>
            <w:tcW w:w="1385" w:type="dxa"/>
            <w:gridSpan w:val="2"/>
            <w:tcBorders>
              <w:top w:val="nil"/>
              <w:left w:val="nil"/>
              <w:bottom w:val="nil"/>
              <w:right w:val="nil"/>
            </w:tcBorders>
            <w:shd w:val="clear" w:color="auto" w:fill="FFFFFF"/>
            <w:vAlign w:val="center"/>
          </w:tcPr>
          <w:p w14:paraId="098AEE74">
            <w:pPr>
              <w:jc w:val="center"/>
              <w:rPr>
                <w:rFonts w:hint="eastAsia" w:ascii="宋体" w:hAnsi="宋体" w:eastAsia="宋体" w:cs="宋体"/>
                <w:i w:val="0"/>
                <w:color w:val="000000"/>
                <w:sz w:val="20"/>
                <w:szCs w:val="20"/>
                <w:u w:val="none"/>
              </w:rPr>
            </w:pPr>
          </w:p>
        </w:tc>
        <w:tc>
          <w:tcPr>
            <w:tcW w:w="2108" w:type="dxa"/>
            <w:gridSpan w:val="2"/>
            <w:tcBorders>
              <w:top w:val="nil"/>
              <w:left w:val="nil"/>
              <w:bottom w:val="nil"/>
              <w:right w:val="nil"/>
            </w:tcBorders>
            <w:shd w:val="clear" w:color="auto" w:fill="FFFFFF"/>
            <w:vAlign w:val="center"/>
          </w:tcPr>
          <w:p w14:paraId="0FBF7408">
            <w:pPr>
              <w:rPr>
                <w:rFonts w:hint="eastAsia" w:ascii="宋体" w:hAnsi="宋体" w:eastAsia="宋体" w:cs="宋体"/>
                <w:i w:val="0"/>
                <w:color w:val="000000"/>
                <w:sz w:val="20"/>
                <w:szCs w:val="20"/>
                <w:u w:val="none"/>
              </w:rPr>
            </w:pPr>
          </w:p>
        </w:tc>
        <w:tc>
          <w:tcPr>
            <w:tcW w:w="2272" w:type="dxa"/>
            <w:gridSpan w:val="3"/>
            <w:tcBorders>
              <w:top w:val="nil"/>
              <w:left w:val="nil"/>
              <w:bottom w:val="nil"/>
              <w:right w:val="nil"/>
            </w:tcBorders>
            <w:shd w:val="clear" w:color="auto" w:fill="FFFFFF"/>
            <w:vAlign w:val="center"/>
          </w:tcPr>
          <w:p w14:paraId="122C470D">
            <w:pPr>
              <w:rPr>
                <w:rFonts w:hint="eastAsia" w:ascii="宋体" w:hAnsi="宋体" w:eastAsia="宋体" w:cs="宋体"/>
                <w:i w:val="0"/>
                <w:color w:val="000000"/>
                <w:sz w:val="20"/>
                <w:szCs w:val="20"/>
                <w:u w:val="none"/>
              </w:rPr>
            </w:pPr>
          </w:p>
        </w:tc>
        <w:tc>
          <w:tcPr>
            <w:tcW w:w="2091" w:type="dxa"/>
            <w:gridSpan w:val="2"/>
            <w:tcBorders>
              <w:top w:val="nil"/>
              <w:left w:val="nil"/>
              <w:bottom w:val="nil"/>
              <w:right w:val="nil"/>
            </w:tcBorders>
            <w:shd w:val="clear" w:color="auto" w:fill="FFFFFF"/>
            <w:vAlign w:val="center"/>
          </w:tcPr>
          <w:p w14:paraId="3C5303B1">
            <w:pPr>
              <w:rPr>
                <w:rFonts w:hint="eastAsia" w:ascii="宋体" w:hAnsi="宋体" w:eastAsia="宋体" w:cs="宋体"/>
                <w:i w:val="0"/>
                <w:color w:val="000000"/>
                <w:sz w:val="20"/>
                <w:szCs w:val="20"/>
                <w:u w:val="none"/>
              </w:rPr>
            </w:pPr>
          </w:p>
        </w:tc>
        <w:tc>
          <w:tcPr>
            <w:tcW w:w="2094" w:type="dxa"/>
            <w:gridSpan w:val="3"/>
            <w:tcBorders>
              <w:top w:val="nil"/>
              <w:left w:val="nil"/>
              <w:bottom w:val="nil"/>
              <w:right w:val="nil"/>
            </w:tcBorders>
            <w:shd w:val="clear" w:color="auto" w:fill="FFFFFF"/>
            <w:vAlign w:val="center"/>
          </w:tcPr>
          <w:p w14:paraId="14E2D222">
            <w:pPr>
              <w:rPr>
                <w:rFonts w:hint="eastAsia" w:ascii="宋体" w:hAnsi="宋体" w:eastAsia="宋体" w:cs="宋体"/>
                <w:i w:val="0"/>
                <w:color w:val="000000"/>
                <w:sz w:val="20"/>
                <w:szCs w:val="20"/>
                <w:u w:val="none"/>
              </w:rPr>
            </w:pPr>
          </w:p>
        </w:tc>
        <w:tc>
          <w:tcPr>
            <w:tcW w:w="2091" w:type="dxa"/>
            <w:tcBorders>
              <w:top w:val="nil"/>
              <w:left w:val="nil"/>
              <w:bottom w:val="nil"/>
              <w:right w:val="nil"/>
            </w:tcBorders>
            <w:shd w:val="clear" w:color="auto" w:fill="FFFFFF"/>
            <w:vAlign w:val="center"/>
          </w:tcPr>
          <w:p w14:paraId="1CB95802">
            <w:pPr>
              <w:rPr>
                <w:rFonts w:hint="eastAsia" w:ascii="宋体" w:hAnsi="宋体" w:eastAsia="宋体" w:cs="宋体"/>
                <w:i w:val="0"/>
                <w:color w:val="000000"/>
                <w:sz w:val="20"/>
                <w:szCs w:val="20"/>
                <w:u w:val="none"/>
              </w:rPr>
            </w:pPr>
          </w:p>
        </w:tc>
        <w:tc>
          <w:tcPr>
            <w:tcW w:w="2091" w:type="dxa"/>
            <w:gridSpan w:val="2"/>
            <w:tcBorders>
              <w:top w:val="nil"/>
              <w:left w:val="nil"/>
              <w:bottom w:val="nil"/>
              <w:right w:val="nil"/>
            </w:tcBorders>
            <w:shd w:val="clear" w:color="auto" w:fill="FFFFFF"/>
            <w:noWrap/>
            <w:vAlign w:val="center"/>
          </w:tcPr>
          <w:p w14:paraId="2934EDFC">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公开07表</w:t>
            </w:r>
          </w:p>
        </w:tc>
      </w:tr>
      <w:tr w14:paraId="36CDD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394" w:type="dxa"/>
          <w:trHeight w:val="690" w:hRule="atLeast"/>
        </w:trPr>
        <w:tc>
          <w:tcPr>
            <w:tcW w:w="4724" w:type="dxa"/>
            <w:gridSpan w:val="6"/>
            <w:tcBorders>
              <w:top w:val="nil"/>
              <w:left w:val="nil"/>
              <w:bottom w:val="nil"/>
              <w:right w:val="nil"/>
            </w:tcBorders>
            <w:shd w:val="clear" w:color="auto" w:fill="FFFFFF"/>
            <w:noWrap/>
            <w:vAlign w:val="center"/>
          </w:tcPr>
          <w:p w14:paraId="34B85D13">
            <w:pP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部门：益阳市大通湖区北洲子镇卫生院</w:t>
            </w:r>
          </w:p>
        </w:tc>
        <w:tc>
          <w:tcPr>
            <w:tcW w:w="2272" w:type="dxa"/>
            <w:gridSpan w:val="3"/>
            <w:tcBorders>
              <w:top w:val="nil"/>
              <w:left w:val="nil"/>
              <w:bottom w:val="nil"/>
              <w:right w:val="nil"/>
            </w:tcBorders>
            <w:shd w:val="clear" w:color="auto" w:fill="FFFFFF"/>
            <w:vAlign w:val="center"/>
          </w:tcPr>
          <w:p w14:paraId="5538D614">
            <w:pPr>
              <w:rPr>
                <w:rFonts w:hint="eastAsia" w:ascii="宋体" w:hAnsi="宋体" w:eastAsia="宋体" w:cs="宋体"/>
                <w:i w:val="0"/>
                <w:color w:val="000000"/>
                <w:sz w:val="20"/>
                <w:szCs w:val="20"/>
                <w:u w:val="none"/>
              </w:rPr>
            </w:pPr>
          </w:p>
        </w:tc>
        <w:tc>
          <w:tcPr>
            <w:tcW w:w="2091" w:type="dxa"/>
            <w:gridSpan w:val="2"/>
            <w:tcBorders>
              <w:top w:val="nil"/>
              <w:left w:val="nil"/>
              <w:bottom w:val="nil"/>
              <w:right w:val="nil"/>
            </w:tcBorders>
            <w:shd w:val="clear" w:color="auto" w:fill="FFFFFF"/>
            <w:vAlign w:val="center"/>
          </w:tcPr>
          <w:p w14:paraId="43BCE66D">
            <w:pPr>
              <w:rPr>
                <w:rFonts w:hint="eastAsia" w:ascii="宋体" w:hAnsi="宋体" w:eastAsia="宋体" w:cs="宋体"/>
                <w:i w:val="0"/>
                <w:color w:val="000000"/>
                <w:sz w:val="20"/>
                <w:szCs w:val="20"/>
                <w:u w:val="none"/>
              </w:rPr>
            </w:pPr>
          </w:p>
        </w:tc>
        <w:tc>
          <w:tcPr>
            <w:tcW w:w="2094" w:type="dxa"/>
            <w:gridSpan w:val="3"/>
            <w:tcBorders>
              <w:top w:val="nil"/>
              <w:left w:val="nil"/>
              <w:bottom w:val="nil"/>
              <w:right w:val="nil"/>
            </w:tcBorders>
            <w:shd w:val="clear" w:color="auto" w:fill="FFFFFF"/>
            <w:vAlign w:val="center"/>
          </w:tcPr>
          <w:p w14:paraId="0A47C852">
            <w:pPr>
              <w:rPr>
                <w:rFonts w:hint="eastAsia" w:ascii="宋体" w:hAnsi="宋体" w:eastAsia="宋体" w:cs="宋体"/>
                <w:i w:val="0"/>
                <w:color w:val="000000"/>
                <w:sz w:val="20"/>
                <w:szCs w:val="20"/>
                <w:u w:val="none"/>
              </w:rPr>
            </w:pPr>
          </w:p>
        </w:tc>
        <w:tc>
          <w:tcPr>
            <w:tcW w:w="2091" w:type="dxa"/>
            <w:tcBorders>
              <w:top w:val="nil"/>
              <w:left w:val="nil"/>
              <w:bottom w:val="nil"/>
              <w:right w:val="nil"/>
            </w:tcBorders>
            <w:shd w:val="clear" w:color="auto" w:fill="FFFFFF"/>
            <w:vAlign w:val="center"/>
          </w:tcPr>
          <w:p w14:paraId="0ECDAD86">
            <w:pPr>
              <w:rPr>
                <w:rFonts w:hint="eastAsia" w:ascii="宋体" w:hAnsi="宋体" w:eastAsia="宋体" w:cs="宋体"/>
                <w:i w:val="0"/>
                <w:color w:val="000000"/>
                <w:sz w:val="20"/>
                <w:szCs w:val="20"/>
                <w:u w:val="none"/>
              </w:rPr>
            </w:pPr>
          </w:p>
        </w:tc>
        <w:tc>
          <w:tcPr>
            <w:tcW w:w="2091" w:type="dxa"/>
            <w:gridSpan w:val="2"/>
            <w:tcBorders>
              <w:top w:val="nil"/>
              <w:left w:val="nil"/>
              <w:bottom w:val="nil"/>
              <w:right w:val="nil"/>
            </w:tcBorders>
            <w:shd w:val="clear" w:color="auto" w:fill="FFFFFF"/>
            <w:noWrap/>
            <w:vAlign w:val="center"/>
          </w:tcPr>
          <w:p w14:paraId="226762C4">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168048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394" w:type="dxa"/>
          <w:trHeight w:val="459" w:hRule="atLeast"/>
        </w:trPr>
        <w:tc>
          <w:tcPr>
            <w:tcW w:w="26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F5C74D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项 </w:t>
            </w:r>
            <w:r>
              <w:rPr>
                <w:rStyle w:val="15"/>
                <w:lang w:val="en-US" w:eastAsia="zh-CN" w:bidi="ar"/>
              </w:rPr>
              <w:t xml:space="preserve">   </w:t>
            </w:r>
            <w:r>
              <w:rPr>
                <w:rStyle w:val="16"/>
                <w:lang w:val="en-US" w:eastAsia="zh-CN" w:bidi="ar"/>
              </w:rPr>
              <w:t>目</w:t>
            </w:r>
          </w:p>
        </w:tc>
        <w:tc>
          <w:tcPr>
            <w:tcW w:w="210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F300E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年初结转和结余</w:t>
            </w:r>
          </w:p>
        </w:tc>
        <w:tc>
          <w:tcPr>
            <w:tcW w:w="2272"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54D9A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本年收入</w:t>
            </w:r>
          </w:p>
        </w:tc>
        <w:tc>
          <w:tcPr>
            <w:tcW w:w="627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9ADDB1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本年支出</w:t>
            </w:r>
          </w:p>
        </w:tc>
        <w:tc>
          <w:tcPr>
            <w:tcW w:w="209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41183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年末结转和结余</w:t>
            </w:r>
          </w:p>
        </w:tc>
      </w:tr>
      <w:tr w14:paraId="16BBC4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394" w:type="dxa"/>
          <w:trHeight w:val="609" w:hRule="atLeast"/>
        </w:trPr>
        <w:tc>
          <w:tcPr>
            <w:tcW w:w="123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4144F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科目代码</w:t>
            </w:r>
          </w:p>
        </w:tc>
        <w:tc>
          <w:tcPr>
            <w:tcW w:w="138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D0B0A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科目名称</w:t>
            </w:r>
          </w:p>
        </w:tc>
        <w:tc>
          <w:tcPr>
            <w:tcW w:w="210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E6F737">
            <w:pPr>
              <w:jc w:val="center"/>
              <w:rPr>
                <w:rFonts w:hint="eastAsia" w:ascii="宋体" w:hAnsi="宋体" w:eastAsia="宋体" w:cs="宋体"/>
                <w:i w:val="0"/>
                <w:color w:val="000000"/>
                <w:sz w:val="24"/>
                <w:szCs w:val="24"/>
                <w:u w:val="none"/>
              </w:rPr>
            </w:pPr>
          </w:p>
        </w:tc>
        <w:tc>
          <w:tcPr>
            <w:tcW w:w="227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DC74C3">
            <w:pPr>
              <w:jc w:val="center"/>
              <w:rPr>
                <w:rFonts w:hint="eastAsia" w:ascii="宋体" w:hAnsi="宋体" w:eastAsia="宋体" w:cs="宋体"/>
                <w:i w:val="0"/>
                <w:color w:val="000000"/>
                <w:sz w:val="24"/>
                <w:szCs w:val="24"/>
                <w:u w:val="none"/>
              </w:rPr>
            </w:pPr>
          </w:p>
        </w:tc>
        <w:tc>
          <w:tcPr>
            <w:tcW w:w="209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B30B2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小计</w:t>
            </w:r>
          </w:p>
        </w:tc>
        <w:tc>
          <w:tcPr>
            <w:tcW w:w="209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87C08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基本支出  </w:t>
            </w:r>
          </w:p>
        </w:tc>
        <w:tc>
          <w:tcPr>
            <w:tcW w:w="20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FEF51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项目支出</w:t>
            </w:r>
          </w:p>
        </w:tc>
        <w:tc>
          <w:tcPr>
            <w:tcW w:w="209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B35997">
            <w:pPr>
              <w:jc w:val="center"/>
              <w:rPr>
                <w:rFonts w:hint="eastAsia" w:ascii="宋体" w:hAnsi="宋体" w:eastAsia="宋体" w:cs="宋体"/>
                <w:i w:val="0"/>
                <w:color w:val="000000"/>
                <w:sz w:val="24"/>
                <w:szCs w:val="24"/>
                <w:u w:val="none"/>
              </w:rPr>
            </w:pPr>
          </w:p>
        </w:tc>
      </w:tr>
      <w:tr w14:paraId="0C0195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394" w:type="dxa"/>
          <w:trHeight w:val="409" w:hRule="atLeast"/>
        </w:trPr>
        <w:tc>
          <w:tcPr>
            <w:tcW w:w="123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902946">
            <w:pPr>
              <w:jc w:val="center"/>
              <w:rPr>
                <w:rFonts w:hint="eastAsia" w:ascii="宋体" w:hAnsi="宋体" w:eastAsia="宋体" w:cs="宋体"/>
                <w:i w:val="0"/>
                <w:color w:val="000000"/>
                <w:sz w:val="24"/>
                <w:szCs w:val="24"/>
                <w:u w:val="none"/>
              </w:rPr>
            </w:pPr>
          </w:p>
        </w:tc>
        <w:tc>
          <w:tcPr>
            <w:tcW w:w="138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ECCD56">
            <w:pPr>
              <w:jc w:val="center"/>
              <w:rPr>
                <w:rFonts w:hint="eastAsia" w:ascii="宋体" w:hAnsi="宋体" w:eastAsia="宋体" w:cs="宋体"/>
                <w:i w:val="0"/>
                <w:color w:val="000000"/>
                <w:sz w:val="24"/>
                <w:szCs w:val="24"/>
                <w:u w:val="none"/>
              </w:rPr>
            </w:pPr>
          </w:p>
        </w:tc>
        <w:tc>
          <w:tcPr>
            <w:tcW w:w="210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CFC222">
            <w:pPr>
              <w:jc w:val="center"/>
              <w:rPr>
                <w:rFonts w:hint="eastAsia" w:ascii="宋体" w:hAnsi="宋体" w:eastAsia="宋体" w:cs="宋体"/>
                <w:i w:val="0"/>
                <w:color w:val="000000"/>
                <w:sz w:val="24"/>
                <w:szCs w:val="24"/>
                <w:u w:val="none"/>
              </w:rPr>
            </w:pPr>
          </w:p>
        </w:tc>
        <w:tc>
          <w:tcPr>
            <w:tcW w:w="227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C44CD8">
            <w:pPr>
              <w:jc w:val="center"/>
              <w:rPr>
                <w:rFonts w:hint="eastAsia" w:ascii="宋体" w:hAnsi="宋体" w:eastAsia="宋体" w:cs="宋体"/>
                <w:i w:val="0"/>
                <w:color w:val="000000"/>
                <w:sz w:val="24"/>
                <w:szCs w:val="24"/>
                <w:u w:val="none"/>
              </w:rPr>
            </w:pPr>
          </w:p>
        </w:tc>
        <w:tc>
          <w:tcPr>
            <w:tcW w:w="209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488744">
            <w:pPr>
              <w:jc w:val="center"/>
              <w:rPr>
                <w:rFonts w:hint="eastAsia" w:ascii="宋体" w:hAnsi="宋体" w:eastAsia="宋体" w:cs="宋体"/>
                <w:i w:val="0"/>
                <w:color w:val="000000"/>
                <w:sz w:val="24"/>
                <w:szCs w:val="24"/>
                <w:u w:val="none"/>
              </w:rPr>
            </w:pPr>
          </w:p>
        </w:tc>
        <w:tc>
          <w:tcPr>
            <w:tcW w:w="209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ABAD1D">
            <w:pPr>
              <w:jc w:val="center"/>
              <w:rPr>
                <w:rFonts w:hint="eastAsia" w:ascii="宋体" w:hAnsi="宋体" w:eastAsia="宋体" w:cs="宋体"/>
                <w:i w:val="0"/>
                <w:color w:val="000000"/>
                <w:sz w:val="24"/>
                <w:szCs w:val="24"/>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E4155B">
            <w:pPr>
              <w:jc w:val="center"/>
              <w:rPr>
                <w:rFonts w:hint="eastAsia" w:ascii="宋体" w:hAnsi="宋体" w:eastAsia="宋体" w:cs="宋体"/>
                <w:i w:val="0"/>
                <w:color w:val="000000"/>
                <w:sz w:val="24"/>
                <w:szCs w:val="24"/>
                <w:u w:val="none"/>
              </w:rPr>
            </w:pPr>
          </w:p>
        </w:tc>
        <w:tc>
          <w:tcPr>
            <w:tcW w:w="209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ABE048">
            <w:pPr>
              <w:jc w:val="center"/>
              <w:rPr>
                <w:rFonts w:hint="eastAsia" w:ascii="宋体" w:hAnsi="宋体" w:eastAsia="宋体" w:cs="宋体"/>
                <w:i w:val="0"/>
                <w:color w:val="000000"/>
                <w:sz w:val="24"/>
                <w:szCs w:val="24"/>
                <w:u w:val="none"/>
              </w:rPr>
            </w:pPr>
          </w:p>
        </w:tc>
      </w:tr>
      <w:tr w14:paraId="2616D3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394" w:type="dxa"/>
          <w:trHeight w:val="509" w:hRule="atLeast"/>
        </w:trPr>
        <w:tc>
          <w:tcPr>
            <w:tcW w:w="123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089FA3">
            <w:pPr>
              <w:jc w:val="center"/>
              <w:rPr>
                <w:rFonts w:hint="eastAsia" w:ascii="宋体" w:hAnsi="宋体" w:eastAsia="宋体" w:cs="宋体"/>
                <w:i w:val="0"/>
                <w:color w:val="000000"/>
                <w:sz w:val="24"/>
                <w:szCs w:val="24"/>
                <w:u w:val="none"/>
              </w:rPr>
            </w:pPr>
          </w:p>
        </w:tc>
        <w:tc>
          <w:tcPr>
            <w:tcW w:w="138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9CCFB9">
            <w:pPr>
              <w:jc w:val="center"/>
              <w:rPr>
                <w:rFonts w:hint="eastAsia" w:ascii="宋体" w:hAnsi="宋体" w:eastAsia="宋体" w:cs="宋体"/>
                <w:i w:val="0"/>
                <w:color w:val="000000"/>
                <w:sz w:val="24"/>
                <w:szCs w:val="24"/>
                <w:u w:val="none"/>
              </w:rPr>
            </w:pPr>
          </w:p>
        </w:tc>
        <w:tc>
          <w:tcPr>
            <w:tcW w:w="210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5BE584">
            <w:pPr>
              <w:jc w:val="center"/>
              <w:rPr>
                <w:rFonts w:hint="eastAsia" w:ascii="宋体" w:hAnsi="宋体" w:eastAsia="宋体" w:cs="宋体"/>
                <w:i w:val="0"/>
                <w:color w:val="000000"/>
                <w:sz w:val="24"/>
                <w:szCs w:val="24"/>
                <w:u w:val="none"/>
              </w:rPr>
            </w:pPr>
          </w:p>
        </w:tc>
        <w:tc>
          <w:tcPr>
            <w:tcW w:w="227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47778A">
            <w:pPr>
              <w:jc w:val="center"/>
              <w:rPr>
                <w:rFonts w:hint="eastAsia" w:ascii="宋体" w:hAnsi="宋体" w:eastAsia="宋体" w:cs="宋体"/>
                <w:i w:val="0"/>
                <w:color w:val="000000"/>
                <w:sz w:val="24"/>
                <w:szCs w:val="24"/>
                <w:u w:val="none"/>
              </w:rPr>
            </w:pPr>
          </w:p>
        </w:tc>
        <w:tc>
          <w:tcPr>
            <w:tcW w:w="209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298222">
            <w:pPr>
              <w:jc w:val="center"/>
              <w:rPr>
                <w:rFonts w:hint="eastAsia" w:ascii="宋体" w:hAnsi="宋体" w:eastAsia="宋体" w:cs="宋体"/>
                <w:i w:val="0"/>
                <w:color w:val="000000"/>
                <w:sz w:val="24"/>
                <w:szCs w:val="24"/>
                <w:u w:val="none"/>
              </w:rPr>
            </w:pPr>
          </w:p>
        </w:tc>
        <w:tc>
          <w:tcPr>
            <w:tcW w:w="209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4531C1">
            <w:pPr>
              <w:jc w:val="center"/>
              <w:rPr>
                <w:rFonts w:hint="eastAsia" w:ascii="宋体" w:hAnsi="宋体" w:eastAsia="宋体" w:cs="宋体"/>
                <w:i w:val="0"/>
                <w:color w:val="000000"/>
                <w:sz w:val="24"/>
                <w:szCs w:val="24"/>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AC20DC">
            <w:pPr>
              <w:jc w:val="center"/>
              <w:rPr>
                <w:rFonts w:hint="eastAsia" w:ascii="宋体" w:hAnsi="宋体" w:eastAsia="宋体" w:cs="宋体"/>
                <w:i w:val="0"/>
                <w:color w:val="000000"/>
                <w:sz w:val="24"/>
                <w:szCs w:val="24"/>
                <w:u w:val="none"/>
              </w:rPr>
            </w:pPr>
          </w:p>
        </w:tc>
        <w:tc>
          <w:tcPr>
            <w:tcW w:w="209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4B695D">
            <w:pPr>
              <w:jc w:val="center"/>
              <w:rPr>
                <w:rFonts w:hint="eastAsia" w:ascii="宋体" w:hAnsi="宋体" w:eastAsia="宋体" w:cs="宋体"/>
                <w:i w:val="0"/>
                <w:color w:val="000000"/>
                <w:sz w:val="24"/>
                <w:szCs w:val="24"/>
                <w:u w:val="none"/>
              </w:rPr>
            </w:pPr>
          </w:p>
        </w:tc>
      </w:tr>
      <w:tr w14:paraId="2C8EBD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394" w:type="dxa"/>
          <w:trHeight w:val="509" w:hRule="atLeast"/>
        </w:trPr>
        <w:tc>
          <w:tcPr>
            <w:tcW w:w="26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B1CDE3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栏次</w:t>
            </w:r>
          </w:p>
        </w:tc>
        <w:tc>
          <w:tcPr>
            <w:tcW w:w="21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E50B4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22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73EC4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2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5E598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20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07338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2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A0B2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2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A65B5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r>
      <w:tr w14:paraId="07E1DA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394" w:type="dxa"/>
          <w:trHeight w:val="509" w:hRule="atLeast"/>
        </w:trPr>
        <w:tc>
          <w:tcPr>
            <w:tcW w:w="26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E16B37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21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0F50CA">
            <w:pPr>
              <w:jc w:val="center"/>
              <w:rPr>
                <w:rFonts w:hint="eastAsia" w:ascii="宋体" w:hAnsi="宋体" w:eastAsia="宋体" w:cs="宋体"/>
                <w:i w:val="0"/>
                <w:color w:val="000000"/>
                <w:sz w:val="24"/>
                <w:szCs w:val="24"/>
                <w:u w:val="none"/>
              </w:rPr>
            </w:pPr>
          </w:p>
        </w:tc>
        <w:tc>
          <w:tcPr>
            <w:tcW w:w="22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583C81">
            <w:pPr>
              <w:jc w:val="center"/>
              <w:rPr>
                <w:rFonts w:hint="eastAsia" w:ascii="宋体" w:hAnsi="宋体" w:eastAsia="宋体" w:cs="宋体"/>
                <w:i w:val="0"/>
                <w:color w:val="000000"/>
                <w:sz w:val="24"/>
                <w:szCs w:val="24"/>
                <w:u w:val="none"/>
              </w:rPr>
            </w:pPr>
          </w:p>
        </w:tc>
        <w:tc>
          <w:tcPr>
            <w:tcW w:w="2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63CCF9">
            <w:pPr>
              <w:jc w:val="center"/>
              <w:rPr>
                <w:rFonts w:hint="eastAsia" w:ascii="宋体" w:hAnsi="宋体" w:eastAsia="宋体" w:cs="宋体"/>
                <w:i w:val="0"/>
                <w:color w:val="000000"/>
                <w:sz w:val="24"/>
                <w:szCs w:val="24"/>
                <w:u w:val="none"/>
              </w:rPr>
            </w:pPr>
          </w:p>
        </w:tc>
        <w:tc>
          <w:tcPr>
            <w:tcW w:w="20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35893F">
            <w:pPr>
              <w:jc w:val="center"/>
              <w:rPr>
                <w:rFonts w:hint="eastAsia" w:ascii="宋体" w:hAnsi="宋体" w:eastAsia="宋体" w:cs="宋体"/>
                <w:i w:val="0"/>
                <w:color w:val="000000"/>
                <w:sz w:val="24"/>
                <w:szCs w:val="24"/>
                <w:u w:val="none"/>
              </w:rPr>
            </w:pPr>
          </w:p>
        </w:tc>
        <w:tc>
          <w:tcPr>
            <w:tcW w:w="2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6CD80">
            <w:pPr>
              <w:jc w:val="center"/>
              <w:rPr>
                <w:rFonts w:hint="eastAsia" w:ascii="宋体" w:hAnsi="宋体" w:eastAsia="宋体" w:cs="宋体"/>
                <w:i w:val="0"/>
                <w:color w:val="000000"/>
                <w:sz w:val="24"/>
                <w:szCs w:val="24"/>
                <w:u w:val="none"/>
              </w:rPr>
            </w:pPr>
          </w:p>
        </w:tc>
        <w:tc>
          <w:tcPr>
            <w:tcW w:w="2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7AC307">
            <w:pPr>
              <w:jc w:val="center"/>
              <w:rPr>
                <w:rFonts w:hint="eastAsia" w:ascii="宋体" w:hAnsi="宋体" w:eastAsia="宋体" w:cs="宋体"/>
                <w:i w:val="0"/>
                <w:color w:val="000000"/>
                <w:sz w:val="24"/>
                <w:szCs w:val="24"/>
                <w:u w:val="none"/>
              </w:rPr>
            </w:pPr>
          </w:p>
        </w:tc>
      </w:tr>
      <w:tr w14:paraId="20779E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394" w:type="dxa"/>
          <w:trHeight w:val="509" w:hRule="atLeast"/>
        </w:trPr>
        <w:tc>
          <w:tcPr>
            <w:tcW w:w="12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610AF3">
            <w:pPr>
              <w:jc w:val="center"/>
              <w:rPr>
                <w:rFonts w:hint="eastAsia" w:ascii="宋体" w:hAnsi="宋体" w:eastAsia="宋体" w:cs="宋体"/>
                <w:i w:val="0"/>
                <w:color w:val="000000"/>
                <w:sz w:val="24"/>
                <w:szCs w:val="24"/>
                <w:u w:val="none"/>
              </w:rPr>
            </w:pPr>
          </w:p>
        </w:tc>
        <w:tc>
          <w:tcPr>
            <w:tcW w:w="13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EB9307">
            <w:pPr>
              <w:rPr>
                <w:rFonts w:hint="eastAsia" w:ascii="宋体" w:hAnsi="宋体" w:eastAsia="宋体" w:cs="宋体"/>
                <w:i w:val="0"/>
                <w:color w:val="000000"/>
                <w:sz w:val="20"/>
                <w:szCs w:val="20"/>
                <w:u w:val="none"/>
              </w:rPr>
            </w:pPr>
          </w:p>
        </w:tc>
        <w:tc>
          <w:tcPr>
            <w:tcW w:w="21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A4ABEB">
            <w:pPr>
              <w:rPr>
                <w:rFonts w:hint="eastAsia" w:ascii="宋体" w:hAnsi="宋体" w:eastAsia="宋体" w:cs="宋体"/>
                <w:i w:val="0"/>
                <w:color w:val="000000"/>
                <w:sz w:val="24"/>
                <w:szCs w:val="24"/>
                <w:u w:val="none"/>
              </w:rPr>
            </w:pPr>
          </w:p>
        </w:tc>
        <w:tc>
          <w:tcPr>
            <w:tcW w:w="22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2D1FAE">
            <w:pPr>
              <w:rPr>
                <w:rFonts w:hint="eastAsia" w:ascii="宋体" w:hAnsi="宋体" w:eastAsia="宋体" w:cs="宋体"/>
                <w:i w:val="0"/>
                <w:color w:val="000000"/>
                <w:sz w:val="24"/>
                <w:szCs w:val="24"/>
                <w:u w:val="none"/>
              </w:rPr>
            </w:pPr>
          </w:p>
        </w:tc>
        <w:tc>
          <w:tcPr>
            <w:tcW w:w="2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926B9B">
            <w:pPr>
              <w:rPr>
                <w:rFonts w:hint="eastAsia" w:ascii="宋体" w:hAnsi="宋体" w:eastAsia="宋体" w:cs="宋体"/>
                <w:i w:val="0"/>
                <w:color w:val="000000"/>
                <w:sz w:val="24"/>
                <w:szCs w:val="24"/>
                <w:u w:val="none"/>
              </w:rPr>
            </w:pPr>
          </w:p>
        </w:tc>
        <w:tc>
          <w:tcPr>
            <w:tcW w:w="20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78DA2E">
            <w:pPr>
              <w:rPr>
                <w:rFonts w:hint="eastAsia" w:ascii="宋体" w:hAnsi="宋体" w:eastAsia="宋体" w:cs="宋体"/>
                <w:i w:val="0"/>
                <w:color w:val="000000"/>
                <w:sz w:val="24"/>
                <w:szCs w:val="24"/>
                <w:u w:val="none"/>
              </w:rPr>
            </w:pPr>
          </w:p>
        </w:tc>
        <w:tc>
          <w:tcPr>
            <w:tcW w:w="2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47F13">
            <w:pPr>
              <w:rPr>
                <w:rFonts w:hint="eastAsia" w:ascii="宋体" w:hAnsi="宋体" w:eastAsia="宋体" w:cs="宋体"/>
                <w:i w:val="0"/>
                <w:color w:val="000000"/>
                <w:sz w:val="24"/>
                <w:szCs w:val="24"/>
                <w:u w:val="none"/>
              </w:rPr>
            </w:pPr>
          </w:p>
        </w:tc>
        <w:tc>
          <w:tcPr>
            <w:tcW w:w="2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9DE9AE">
            <w:pPr>
              <w:rPr>
                <w:rFonts w:hint="eastAsia" w:ascii="宋体" w:hAnsi="宋体" w:eastAsia="宋体" w:cs="宋体"/>
                <w:i w:val="0"/>
                <w:color w:val="000000"/>
                <w:sz w:val="24"/>
                <w:szCs w:val="24"/>
                <w:u w:val="none"/>
              </w:rPr>
            </w:pPr>
          </w:p>
        </w:tc>
      </w:tr>
      <w:tr w14:paraId="0C092C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394" w:type="dxa"/>
          <w:trHeight w:val="509" w:hRule="atLeast"/>
        </w:trPr>
        <w:tc>
          <w:tcPr>
            <w:tcW w:w="12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B9D59F">
            <w:pPr>
              <w:jc w:val="center"/>
              <w:rPr>
                <w:rFonts w:hint="eastAsia" w:ascii="宋体" w:hAnsi="宋体" w:eastAsia="宋体" w:cs="宋体"/>
                <w:i w:val="0"/>
                <w:color w:val="000000"/>
                <w:sz w:val="24"/>
                <w:szCs w:val="24"/>
                <w:u w:val="none"/>
              </w:rPr>
            </w:pPr>
          </w:p>
        </w:tc>
        <w:tc>
          <w:tcPr>
            <w:tcW w:w="13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FC2CF3">
            <w:pPr>
              <w:rPr>
                <w:rFonts w:hint="eastAsia" w:ascii="宋体" w:hAnsi="宋体" w:eastAsia="宋体" w:cs="宋体"/>
                <w:i w:val="0"/>
                <w:color w:val="000000"/>
                <w:sz w:val="24"/>
                <w:szCs w:val="24"/>
                <w:u w:val="none"/>
              </w:rPr>
            </w:pPr>
          </w:p>
        </w:tc>
        <w:tc>
          <w:tcPr>
            <w:tcW w:w="21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5F7875">
            <w:pPr>
              <w:rPr>
                <w:rFonts w:hint="eastAsia" w:ascii="宋体" w:hAnsi="宋体" w:eastAsia="宋体" w:cs="宋体"/>
                <w:i w:val="0"/>
                <w:color w:val="000000"/>
                <w:sz w:val="24"/>
                <w:szCs w:val="24"/>
                <w:u w:val="none"/>
              </w:rPr>
            </w:pPr>
          </w:p>
        </w:tc>
        <w:tc>
          <w:tcPr>
            <w:tcW w:w="22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0D13EA2">
            <w:pPr>
              <w:rPr>
                <w:rFonts w:hint="eastAsia" w:ascii="宋体" w:hAnsi="宋体" w:eastAsia="宋体" w:cs="宋体"/>
                <w:i w:val="0"/>
                <w:color w:val="000000"/>
                <w:sz w:val="24"/>
                <w:szCs w:val="24"/>
                <w:u w:val="none"/>
              </w:rPr>
            </w:pPr>
          </w:p>
        </w:tc>
        <w:tc>
          <w:tcPr>
            <w:tcW w:w="2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3646C8">
            <w:pPr>
              <w:rPr>
                <w:rFonts w:hint="eastAsia" w:ascii="宋体" w:hAnsi="宋体" w:eastAsia="宋体" w:cs="宋体"/>
                <w:i w:val="0"/>
                <w:color w:val="000000"/>
                <w:sz w:val="24"/>
                <w:szCs w:val="24"/>
                <w:u w:val="none"/>
              </w:rPr>
            </w:pPr>
          </w:p>
        </w:tc>
        <w:tc>
          <w:tcPr>
            <w:tcW w:w="20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439E7D">
            <w:pPr>
              <w:rPr>
                <w:rFonts w:hint="eastAsia" w:ascii="宋体" w:hAnsi="宋体" w:eastAsia="宋体" w:cs="宋体"/>
                <w:i w:val="0"/>
                <w:color w:val="000000"/>
                <w:sz w:val="24"/>
                <w:szCs w:val="24"/>
                <w:u w:val="none"/>
              </w:rPr>
            </w:pPr>
          </w:p>
        </w:tc>
        <w:tc>
          <w:tcPr>
            <w:tcW w:w="2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34740">
            <w:pPr>
              <w:rPr>
                <w:rFonts w:hint="eastAsia" w:ascii="宋体" w:hAnsi="宋体" w:eastAsia="宋体" w:cs="宋体"/>
                <w:i w:val="0"/>
                <w:color w:val="000000"/>
                <w:sz w:val="24"/>
                <w:szCs w:val="24"/>
                <w:u w:val="none"/>
              </w:rPr>
            </w:pPr>
          </w:p>
        </w:tc>
        <w:tc>
          <w:tcPr>
            <w:tcW w:w="2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0C0545">
            <w:pPr>
              <w:rPr>
                <w:rFonts w:hint="eastAsia" w:ascii="宋体" w:hAnsi="宋体" w:eastAsia="宋体" w:cs="宋体"/>
                <w:i w:val="0"/>
                <w:color w:val="000000"/>
                <w:sz w:val="24"/>
                <w:szCs w:val="24"/>
                <w:u w:val="none"/>
              </w:rPr>
            </w:pPr>
          </w:p>
        </w:tc>
      </w:tr>
      <w:tr w14:paraId="2B5350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394" w:type="dxa"/>
          <w:trHeight w:val="509" w:hRule="atLeast"/>
        </w:trPr>
        <w:tc>
          <w:tcPr>
            <w:tcW w:w="12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54F137">
            <w:pPr>
              <w:jc w:val="center"/>
              <w:rPr>
                <w:rFonts w:hint="eastAsia" w:ascii="宋体" w:hAnsi="宋体" w:eastAsia="宋体" w:cs="宋体"/>
                <w:i w:val="0"/>
                <w:color w:val="000000"/>
                <w:sz w:val="24"/>
                <w:szCs w:val="24"/>
                <w:u w:val="none"/>
              </w:rPr>
            </w:pPr>
          </w:p>
        </w:tc>
        <w:tc>
          <w:tcPr>
            <w:tcW w:w="13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06FBB1">
            <w:pPr>
              <w:rPr>
                <w:rFonts w:hint="eastAsia" w:ascii="宋体" w:hAnsi="宋体" w:eastAsia="宋体" w:cs="宋体"/>
                <w:i w:val="0"/>
                <w:color w:val="000000"/>
                <w:sz w:val="20"/>
                <w:szCs w:val="20"/>
                <w:u w:val="none"/>
              </w:rPr>
            </w:pPr>
          </w:p>
        </w:tc>
        <w:tc>
          <w:tcPr>
            <w:tcW w:w="21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6CF229">
            <w:pPr>
              <w:rPr>
                <w:rFonts w:hint="eastAsia" w:ascii="宋体" w:hAnsi="宋体" w:eastAsia="宋体" w:cs="宋体"/>
                <w:i w:val="0"/>
                <w:color w:val="000000"/>
                <w:sz w:val="24"/>
                <w:szCs w:val="24"/>
                <w:u w:val="none"/>
              </w:rPr>
            </w:pPr>
          </w:p>
        </w:tc>
        <w:tc>
          <w:tcPr>
            <w:tcW w:w="22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14F327">
            <w:pPr>
              <w:rPr>
                <w:rFonts w:hint="eastAsia" w:ascii="宋体" w:hAnsi="宋体" w:eastAsia="宋体" w:cs="宋体"/>
                <w:i w:val="0"/>
                <w:color w:val="000000"/>
                <w:sz w:val="24"/>
                <w:szCs w:val="24"/>
                <w:u w:val="none"/>
              </w:rPr>
            </w:pPr>
          </w:p>
        </w:tc>
        <w:tc>
          <w:tcPr>
            <w:tcW w:w="2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458554">
            <w:pPr>
              <w:rPr>
                <w:rFonts w:hint="eastAsia" w:ascii="宋体" w:hAnsi="宋体" w:eastAsia="宋体" w:cs="宋体"/>
                <w:i w:val="0"/>
                <w:color w:val="000000"/>
                <w:sz w:val="24"/>
                <w:szCs w:val="24"/>
                <w:u w:val="none"/>
              </w:rPr>
            </w:pPr>
          </w:p>
        </w:tc>
        <w:tc>
          <w:tcPr>
            <w:tcW w:w="20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F2C6C0">
            <w:pPr>
              <w:rPr>
                <w:rFonts w:hint="eastAsia" w:ascii="宋体" w:hAnsi="宋体" w:eastAsia="宋体" w:cs="宋体"/>
                <w:i w:val="0"/>
                <w:color w:val="000000"/>
                <w:sz w:val="24"/>
                <w:szCs w:val="24"/>
                <w:u w:val="none"/>
              </w:rPr>
            </w:pPr>
          </w:p>
        </w:tc>
        <w:tc>
          <w:tcPr>
            <w:tcW w:w="2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0D239">
            <w:pPr>
              <w:rPr>
                <w:rFonts w:hint="eastAsia" w:ascii="宋体" w:hAnsi="宋体" w:eastAsia="宋体" w:cs="宋体"/>
                <w:i w:val="0"/>
                <w:color w:val="000000"/>
                <w:sz w:val="24"/>
                <w:szCs w:val="24"/>
                <w:u w:val="none"/>
              </w:rPr>
            </w:pPr>
          </w:p>
        </w:tc>
        <w:tc>
          <w:tcPr>
            <w:tcW w:w="2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20BCA8">
            <w:pPr>
              <w:rPr>
                <w:rFonts w:hint="eastAsia" w:ascii="宋体" w:hAnsi="宋体" w:eastAsia="宋体" w:cs="宋体"/>
                <w:i w:val="0"/>
                <w:color w:val="000000"/>
                <w:sz w:val="24"/>
                <w:szCs w:val="24"/>
                <w:u w:val="none"/>
              </w:rPr>
            </w:pPr>
          </w:p>
        </w:tc>
      </w:tr>
      <w:tr w14:paraId="6BA5EF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394" w:type="dxa"/>
          <w:trHeight w:val="509" w:hRule="atLeast"/>
        </w:trPr>
        <w:tc>
          <w:tcPr>
            <w:tcW w:w="12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3F9636">
            <w:pPr>
              <w:jc w:val="center"/>
              <w:rPr>
                <w:rFonts w:hint="eastAsia" w:ascii="宋体" w:hAnsi="宋体" w:eastAsia="宋体" w:cs="宋体"/>
                <w:i w:val="0"/>
                <w:color w:val="000000"/>
                <w:sz w:val="24"/>
                <w:szCs w:val="24"/>
                <w:u w:val="none"/>
              </w:rPr>
            </w:pPr>
          </w:p>
        </w:tc>
        <w:tc>
          <w:tcPr>
            <w:tcW w:w="13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7B0FF4">
            <w:pPr>
              <w:rPr>
                <w:rFonts w:hint="eastAsia" w:ascii="宋体" w:hAnsi="宋体" w:eastAsia="宋体" w:cs="宋体"/>
                <w:i w:val="0"/>
                <w:color w:val="000000"/>
                <w:sz w:val="24"/>
                <w:szCs w:val="24"/>
                <w:u w:val="none"/>
              </w:rPr>
            </w:pPr>
          </w:p>
        </w:tc>
        <w:tc>
          <w:tcPr>
            <w:tcW w:w="21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411B31">
            <w:pPr>
              <w:rPr>
                <w:rFonts w:hint="eastAsia" w:ascii="宋体" w:hAnsi="宋体" w:eastAsia="宋体" w:cs="宋体"/>
                <w:i w:val="0"/>
                <w:color w:val="000000"/>
                <w:sz w:val="24"/>
                <w:szCs w:val="24"/>
                <w:u w:val="none"/>
              </w:rPr>
            </w:pPr>
          </w:p>
        </w:tc>
        <w:tc>
          <w:tcPr>
            <w:tcW w:w="22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B6885B">
            <w:pPr>
              <w:rPr>
                <w:rFonts w:hint="eastAsia" w:ascii="宋体" w:hAnsi="宋体" w:eastAsia="宋体" w:cs="宋体"/>
                <w:i w:val="0"/>
                <w:color w:val="000000"/>
                <w:sz w:val="24"/>
                <w:szCs w:val="24"/>
                <w:u w:val="none"/>
              </w:rPr>
            </w:pPr>
          </w:p>
        </w:tc>
        <w:tc>
          <w:tcPr>
            <w:tcW w:w="2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8AF67F">
            <w:pPr>
              <w:rPr>
                <w:rFonts w:hint="eastAsia" w:ascii="宋体" w:hAnsi="宋体" w:eastAsia="宋体" w:cs="宋体"/>
                <w:i w:val="0"/>
                <w:color w:val="000000"/>
                <w:sz w:val="24"/>
                <w:szCs w:val="24"/>
                <w:u w:val="none"/>
              </w:rPr>
            </w:pPr>
          </w:p>
        </w:tc>
        <w:tc>
          <w:tcPr>
            <w:tcW w:w="20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2EE947">
            <w:pPr>
              <w:rPr>
                <w:rFonts w:hint="eastAsia" w:ascii="宋体" w:hAnsi="宋体" w:eastAsia="宋体" w:cs="宋体"/>
                <w:i w:val="0"/>
                <w:color w:val="000000"/>
                <w:sz w:val="24"/>
                <w:szCs w:val="24"/>
                <w:u w:val="none"/>
              </w:rPr>
            </w:pPr>
          </w:p>
        </w:tc>
        <w:tc>
          <w:tcPr>
            <w:tcW w:w="2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63E4F">
            <w:pPr>
              <w:rPr>
                <w:rFonts w:hint="eastAsia" w:ascii="宋体" w:hAnsi="宋体" w:eastAsia="宋体" w:cs="宋体"/>
                <w:i w:val="0"/>
                <w:color w:val="000000"/>
                <w:sz w:val="24"/>
                <w:szCs w:val="24"/>
                <w:u w:val="none"/>
              </w:rPr>
            </w:pPr>
          </w:p>
        </w:tc>
        <w:tc>
          <w:tcPr>
            <w:tcW w:w="2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574E4A">
            <w:pPr>
              <w:rPr>
                <w:rFonts w:hint="eastAsia" w:ascii="宋体" w:hAnsi="宋体" w:eastAsia="宋体" w:cs="宋体"/>
                <w:i w:val="0"/>
                <w:color w:val="000000"/>
                <w:sz w:val="24"/>
                <w:szCs w:val="24"/>
                <w:u w:val="none"/>
              </w:rPr>
            </w:pPr>
          </w:p>
        </w:tc>
      </w:tr>
      <w:tr w14:paraId="4AF4B7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394" w:type="dxa"/>
          <w:trHeight w:val="509" w:hRule="atLeast"/>
        </w:trPr>
        <w:tc>
          <w:tcPr>
            <w:tcW w:w="12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41549E">
            <w:pPr>
              <w:jc w:val="center"/>
              <w:rPr>
                <w:rFonts w:hint="eastAsia" w:ascii="宋体" w:hAnsi="宋体" w:eastAsia="宋体" w:cs="宋体"/>
                <w:i w:val="0"/>
                <w:color w:val="000000"/>
                <w:sz w:val="24"/>
                <w:szCs w:val="24"/>
                <w:u w:val="none"/>
              </w:rPr>
            </w:pPr>
          </w:p>
        </w:tc>
        <w:tc>
          <w:tcPr>
            <w:tcW w:w="13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9D878C">
            <w:pPr>
              <w:rPr>
                <w:rFonts w:hint="eastAsia" w:ascii="宋体" w:hAnsi="宋体" w:eastAsia="宋体" w:cs="宋体"/>
                <w:i w:val="0"/>
                <w:color w:val="000000"/>
                <w:sz w:val="24"/>
                <w:szCs w:val="24"/>
                <w:u w:val="none"/>
              </w:rPr>
            </w:pPr>
          </w:p>
        </w:tc>
        <w:tc>
          <w:tcPr>
            <w:tcW w:w="21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E25514">
            <w:pPr>
              <w:rPr>
                <w:rFonts w:hint="eastAsia" w:ascii="宋体" w:hAnsi="宋体" w:eastAsia="宋体" w:cs="宋体"/>
                <w:i w:val="0"/>
                <w:color w:val="000000"/>
                <w:sz w:val="24"/>
                <w:szCs w:val="24"/>
                <w:u w:val="none"/>
              </w:rPr>
            </w:pPr>
          </w:p>
        </w:tc>
        <w:tc>
          <w:tcPr>
            <w:tcW w:w="22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4D4B85">
            <w:pPr>
              <w:rPr>
                <w:rFonts w:hint="eastAsia" w:ascii="宋体" w:hAnsi="宋体" w:eastAsia="宋体" w:cs="宋体"/>
                <w:i w:val="0"/>
                <w:color w:val="000000"/>
                <w:sz w:val="24"/>
                <w:szCs w:val="24"/>
                <w:u w:val="none"/>
              </w:rPr>
            </w:pPr>
          </w:p>
        </w:tc>
        <w:tc>
          <w:tcPr>
            <w:tcW w:w="2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4F205C">
            <w:pPr>
              <w:rPr>
                <w:rFonts w:hint="eastAsia" w:ascii="宋体" w:hAnsi="宋体" w:eastAsia="宋体" w:cs="宋体"/>
                <w:i w:val="0"/>
                <w:color w:val="000000"/>
                <w:sz w:val="24"/>
                <w:szCs w:val="24"/>
                <w:u w:val="none"/>
              </w:rPr>
            </w:pPr>
          </w:p>
        </w:tc>
        <w:tc>
          <w:tcPr>
            <w:tcW w:w="20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478339">
            <w:pPr>
              <w:rPr>
                <w:rFonts w:hint="eastAsia" w:ascii="宋体" w:hAnsi="宋体" w:eastAsia="宋体" w:cs="宋体"/>
                <w:i w:val="0"/>
                <w:color w:val="000000"/>
                <w:sz w:val="24"/>
                <w:szCs w:val="24"/>
                <w:u w:val="none"/>
              </w:rPr>
            </w:pPr>
          </w:p>
        </w:tc>
        <w:tc>
          <w:tcPr>
            <w:tcW w:w="2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8524F">
            <w:pPr>
              <w:rPr>
                <w:rFonts w:hint="eastAsia" w:ascii="宋体" w:hAnsi="宋体" w:eastAsia="宋体" w:cs="宋体"/>
                <w:i w:val="0"/>
                <w:color w:val="000000"/>
                <w:sz w:val="24"/>
                <w:szCs w:val="24"/>
                <w:u w:val="none"/>
              </w:rPr>
            </w:pPr>
          </w:p>
        </w:tc>
        <w:tc>
          <w:tcPr>
            <w:tcW w:w="2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8B046E">
            <w:pPr>
              <w:rPr>
                <w:rFonts w:hint="eastAsia" w:ascii="宋体" w:hAnsi="宋体" w:eastAsia="宋体" w:cs="宋体"/>
                <w:i w:val="0"/>
                <w:color w:val="000000"/>
                <w:sz w:val="24"/>
                <w:szCs w:val="24"/>
                <w:u w:val="none"/>
              </w:rPr>
            </w:pPr>
          </w:p>
        </w:tc>
      </w:tr>
      <w:tr w14:paraId="328EDD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394" w:type="dxa"/>
          <w:trHeight w:val="509" w:hRule="atLeast"/>
        </w:trPr>
        <w:tc>
          <w:tcPr>
            <w:tcW w:w="12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6C6A14">
            <w:pPr>
              <w:jc w:val="center"/>
              <w:rPr>
                <w:rFonts w:hint="eastAsia" w:ascii="宋体" w:hAnsi="宋体" w:eastAsia="宋体" w:cs="宋体"/>
                <w:i w:val="0"/>
                <w:color w:val="000000"/>
                <w:sz w:val="24"/>
                <w:szCs w:val="24"/>
                <w:u w:val="none"/>
              </w:rPr>
            </w:pPr>
          </w:p>
        </w:tc>
        <w:tc>
          <w:tcPr>
            <w:tcW w:w="13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5AB8A1">
            <w:pPr>
              <w:rPr>
                <w:rFonts w:hint="eastAsia" w:ascii="宋体" w:hAnsi="宋体" w:eastAsia="宋体" w:cs="宋体"/>
                <w:i w:val="0"/>
                <w:color w:val="000000"/>
                <w:sz w:val="24"/>
                <w:szCs w:val="24"/>
                <w:u w:val="none"/>
              </w:rPr>
            </w:pPr>
          </w:p>
        </w:tc>
        <w:tc>
          <w:tcPr>
            <w:tcW w:w="21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A7BA8E">
            <w:pPr>
              <w:rPr>
                <w:rFonts w:hint="eastAsia" w:ascii="宋体" w:hAnsi="宋体" w:eastAsia="宋体" w:cs="宋体"/>
                <w:i w:val="0"/>
                <w:color w:val="000000"/>
                <w:sz w:val="24"/>
                <w:szCs w:val="24"/>
                <w:u w:val="none"/>
              </w:rPr>
            </w:pPr>
          </w:p>
        </w:tc>
        <w:tc>
          <w:tcPr>
            <w:tcW w:w="22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72953E8">
            <w:pPr>
              <w:rPr>
                <w:rFonts w:hint="eastAsia" w:ascii="宋体" w:hAnsi="宋体" w:eastAsia="宋体" w:cs="宋体"/>
                <w:i w:val="0"/>
                <w:color w:val="000000"/>
                <w:sz w:val="24"/>
                <w:szCs w:val="24"/>
                <w:u w:val="none"/>
              </w:rPr>
            </w:pPr>
          </w:p>
        </w:tc>
        <w:tc>
          <w:tcPr>
            <w:tcW w:w="2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AE1478">
            <w:pPr>
              <w:rPr>
                <w:rFonts w:hint="eastAsia" w:ascii="宋体" w:hAnsi="宋体" w:eastAsia="宋体" w:cs="宋体"/>
                <w:i w:val="0"/>
                <w:color w:val="000000"/>
                <w:sz w:val="24"/>
                <w:szCs w:val="24"/>
                <w:u w:val="none"/>
              </w:rPr>
            </w:pPr>
          </w:p>
        </w:tc>
        <w:tc>
          <w:tcPr>
            <w:tcW w:w="20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34F153">
            <w:pPr>
              <w:rPr>
                <w:rFonts w:hint="eastAsia" w:ascii="宋体" w:hAnsi="宋体" w:eastAsia="宋体" w:cs="宋体"/>
                <w:i w:val="0"/>
                <w:color w:val="000000"/>
                <w:sz w:val="24"/>
                <w:szCs w:val="24"/>
                <w:u w:val="none"/>
              </w:rPr>
            </w:pPr>
          </w:p>
        </w:tc>
        <w:tc>
          <w:tcPr>
            <w:tcW w:w="2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C1FCA">
            <w:pPr>
              <w:rPr>
                <w:rFonts w:hint="eastAsia" w:ascii="宋体" w:hAnsi="宋体" w:eastAsia="宋体" w:cs="宋体"/>
                <w:i w:val="0"/>
                <w:color w:val="000000"/>
                <w:sz w:val="24"/>
                <w:szCs w:val="24"/>
                <w:u w:val="none"/>
              </w:rPr>
            </w:pPr>
          </w:p>
        </w:tc>
        <w:tc>
          <w:tcPr>
            <w:tcW w:w="2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52FA92">
            <w:pPr>
              <w:rPr>
                <w:rFonts w:hint="eastAsia" w:ascii="宋体" w:hAnsi="宋体" w:eastAsia="宋体" w:cs="宋体"/>
                <w:i w:val="0"/>
                <w:color w:val="000000"/>
                <w:sz w:val="24"/>
                <w:szCs w:val="24"/>
                <w:u w:val="none"/>
              </w:rPr>
            </w:pPr>
          </w:p>
        </w:tc>
      </w:tr>
      <w:tr w14:paraId="75798C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394" w:type="dxa"/>
          <w:trHeight w:val="725" w:hRule="atLeast"/>
        </w:trPr>
        <w:tc>
          <w:tcPr>
            <w:tcW w:w="15363" w:type="dxa"/>
            <w:gridSpan w:val="17"/>
            <w:tcBorders>
              <w:top w:val="nil"/>
              <w:left w:val="nil"/>
              <w:bottom w:val="nil"/>
              <w:right w:val="nil"/>
            </w:tcBorders>
            <w:shd w:val="clear" w:color="auto" w:fill="auto"/>
            <w:vAlign w:val="center"/>
          </w:tcPr>
          <w:p w14:paraId="564B4A6A">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注：本表反映部门本年度政府性基金预算财政拨款收入、支出及结转和结余情况。</w:t>
            </w:r>
          </w:p>
          <w:p w14:paraId="415E255C">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p w14:paraId="628B3FA9">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楷体" w:hAnsi="楷体" w:eastAsia="楷体" w:cs="楷体"/>
                <w:b/>
                <w:bCs/>
                <w:i w:val="0"/>
                <w:color w:val="auto"/>
                <w:kern w:val="0"/>
                <w:sz w:val="24"/>
                <w:szCs w:val="24"/>
                <w:u w:val="none"/>
                <w:lang w:val="en-US" w:eastAsia="zh-CN" w:bidi="ar"/>
              </w:rPr>
              <w:t>说明：我单位没有政府性基金收入，也没有使用政府性基金安排的支出，故本表无数据。（当表格数据为空时，应有此说明）</w:t>
            </w:r>
          </w:p>
        </w:tc>
      </w:tr>
    </w:tbl>
    <w:p w14:paraId="4540FCB9">
      <w:pPr>
        <w:widowControl/>
        <w:jc w:val="center"/>
        <w:rPr>
          <w:rFonts w:hint="eastAsia" w:ascii="Times New Roman" w:hAnsi="Times New Roman" w:eastAsia="方正小标宋_GBK" w:cs="Times New Roman"/>
          <w:color w:val="000000"/>
          <w:kern w:val="0"/>
          <w:sz w:val="36"/>
          <w:szCs w:val="36"/>
        </w:rPr>
      </w:pPr>
    </w:p>
    <w:p w14:paraId="0E706685">
      <w:pPr>
        <w:widowControl/>
        <w:jc w:val="center"/>
        <w:rPr>
          <w:rFonts w:hint="eastAsia" w:ascii="Times New Roman" w:hAnsi="Times New Roman" w:eastAsia="方正小标宋_GBK" w:cs="Times New Roman"/>
          <w:color w:val="000000"/>
          <w:kern w:val="0"/>
          <w:sz w:val="36"/>
          <w:szCs w:val="36"/>
        </w:rPr>
      </w:pPr>
    </w:p>
    <w:tbl>
      <w:tblPr>
        <w:tblStyle w:val="8"/>
        <w:tblW w:w="151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616"/>
        <w:gridCol w:w="601"/>
        <w:gridCol w:w="1909"/>
        <w:gridCol w:w="2719"/>
        <w:gridCol w:w="2719"/>
        <w:gridCol w:w="3556"/>
      </w:tblGrid>
      <w:tr w14:paraId="31D6A1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3" w:hRule="atLeast"/>
        </w:trPr>
        <w:tc>
          <w:tcPr>
            <w:tcW w:w="15120" w:type="dxa"/>
            <w:gridSpan w:val="6"/>
            <w:tcBorders>
              <w:top w:val="nil"/>
              <w:left w:val="nil"/>
              <w:bottom w:val="nil"/>
              <w:right w:val="nil"/>
            </w:tcBorders>
            <w:shd w:val="clear" w:color="auto" w:fill="FFFFFF"/>
            <w:vAlign w:val="center"/>
          </w:tcPr>
          <w:p w14:paraId="0800B368">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国有资本经营预算财政拨款支出决算表</w:t>
            </w:r>
          </w:p>
        </w:tc>
      </w:tr>
      <w:tr w14:paraId="39C003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7" w:hRule="atLeast"/>
        </w:trPr>
        <w:tc>
          <w:tcPr>
            <w:tcW w:w="1326" w:type="dxa"/>
            <w:tcBorders>
              <w:top w:val="nil"/>
              <w:left w:val="nil"/>
              <w:bottom w:val="nil"/>
              <w:right w:val="nil"/>
            </w:tcBorders>
            <w:shd w:val="clear" w:color="auto" w:fill="FFFFFF"/>
            <w:vAlign w:val="center"/>
          </w:tcPr>
          <w:p w14:paraId="64B55237">
            <w:pPr>
              <w:jc w:val="center"/>
              <w:rPr>
                <w:rFonts w:hint="eastAsia" w:ascii="宋体" w:hAnsi="宋体" w:eastAsia="宋体" w:cs="宋体"/>
                <w:i w:val="0"/>
                <w:color w:val="000000"/>
                <w:sz w:val="20"/>
                <w:szCs w:val="20"/>
                <w:u w:val="none"/>
              </w:rPr>
            </w:pPr>
          </w:p>
        </w:tc>
        <w:tc>
          <w:tcPr>
            <w:tcW w:w="701" w:type="dxa"/>
            <w:tcBorders>
              <w:top w:val="nil"/>
              <w:left w:val="nil"/>
              <w:bottom w:val="nil"/>
              <w:right w:val="nil"/>
            </w:tcBorders>
            <w:shd w:val="clear" w:color="auto" w:fill="FFFFFF"/>
            <w:vAlign w:val="center"/>
          </w:tcPr>
          <w:p w14:paraId="4B485E10">
            <w:pPr>
              <w:jc w:val="center"/>
              <w:rPr>
                <w:rFonts w:hint="eastAsia" w:ascii="宋体" w:hAnsi="宋体" w:eastAsia="宋体" w:cs="宋体"/>
                <w:i w:val="0"/>
                <w:color w:val="000000"/>
                <w:sz w:val="20"/>
                <w:szCs w:val="20"/>
                <w:u w:val="none"/>
              </w:rPr>
            </w:pPr>
          </w:p>
        </w:tc>
        <w:tc>
          <w:tcPr>
            <w:tcW w:w="2292" w:type="dxa"/>
            <w:tcBorders>
              <w:top w:val="nil"/>
              <w:left w:val="nil"/>
              <w:bottom w:val="nil"/>
              <w:right w:val="nil"/>
            </w:tcBorders>
            <w:shd w:val="clear" w:color="auto" w:fill="FFFFFF"/>
            <w:vAlign w:val="center"/>
          </w:tcPr>
          <w:p w14:paraId="3262D0FD">
            <w:pPr>
              <w:jc w:val="cente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14:paraId="1B50862B">
            <w:pP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14:paraId="74442BEB">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14:paraId="3A48600C">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公开08表</w:t>
            </w:r>
          </w:p>
        </w:tc>
      </w:tr>
      <w:tr w14:paraId="3AFF5D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7" w:hRule="atLeast"/>
        </w:trPr>
        <w:tc>
          <w:tcPr>
            <w:tcW w:w="0" w:type="auto"/>
            <w:tcBorders>
              <w:top w:val="nil"/>
              <w:left w:val="nil"/>
              <w:bottom w:val="nil"/>
              <w:right w:val="nil"/>
            </w:tcBorders>
            <w:shd w:val="clear" w:color="auto" w:fill="FFFFFF"/>
            <w:noWrap/>
            <w:vAlign w:val="center"/>
          </w:tcPr>
          <w:p w14:paraId="340EBD3A">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部门：益阳市大通湖区北洲子镇卫生院</w:t>
            </w:r>
          </w:p>
        </w:tc>
        <w:tc>
          <w:tcPr>
            <w:tcW w:w="701" w:type="dxa"/>
            <w:tcBorders>
              <w:top w:val="nil"/>
              <w:left w:val="nil"/>
              <w:bottom w:val="nil"/>
              <w:right w:val="nil"/>
            </w:tcBorders>
            <w:shd w:val="clear" w:color="auto" w:fill="FFFFFF"/>
            <w:vAlign w:val="center"/>
          </w:tcPr>
          <w:p w14:paraId="7E0261BE">
            <w:pPr>
              <w:jc w:val="center"/>
              <w:rPr>
                <w:rFonts w:hint="eastAsia" w:ascii="宋体" w:hAnsi="宋体" w:eastAsia="宋体" w:cs="宋体"/>
                <w:i w:val="0"/>
                <w:color w:val="000000"/>
                <w:sz w:val="20"/>
                <w:szCs w:val="20"/>
                <w:u w:val="none"/>
              </w:rPr>
            </w:pPr>
          </w:p>
        </w:tc>
        <w:tc>
          <w:tcPr>
            <w:tcW w:w="2292" w:type="dxa"/>
            <w:tcBorders>
              <w:top w:val="nil"/>
              <w:left w:val="nil"/>
              <w:bottom w:val="nil"/>
              <w:right w:val="nil"/>
            </w:tcBorders>
            <w:shd w:val="clear" w:color="auto" w:fill="FFFFFF"/>
            <w:vAlign w:val="center"/>
          </w:tcPr>
          <w:p w14:paraId="4F5FE55F">
            <w:pPr>
              <w:jc w:val="cente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14:paraId="36CE153C">
            <w:pP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14:paraId="63AF80DC">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14:paraId="0DD9668A">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222F17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4E997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项 </w:t>
            </w:r>
            <w:r>
              <w:rPr>
                <w:rFonts w:hint="eastAsia" w:ascii="宋体" w:hAnsi="宋体" w:eastAsia="宋体" w:cs="宋体"/>
                <w:i w:val="0"/>
                <w:color w:val="000000"/>
                <w:kern w:val="0"/>
                <w:sz w:val="22"/>
                <w:szCs w:val="22"/>
                <w:u w:val="none"/>
                <w:lang w:val="en-US" w:eastAsia="zh-CN" w:bidi="ar"/>
              </w:rPr>
              <w:t xml:space="preserve">   </w:t>
            </w:r>
            <w:r>
              <w:rPr>
                <w:rStyle w:val="17"/>
                <w:lang w:val="en-US" w:eastAsia="zh-CN" w:bidi="ar"/>
              </w:rPr>
              <w:t>目</w:t>
            </w:r>
          </w:p>
        </w:tc>
        <w:tc>
          <w:tcPr>
            <w:tcW w:w="108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ED22E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本年支出</w:t>
            </w:r>
          </w:p>
        </w:tc>
      </w:tr>
      <w:tr w14:paraId="45406C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1E1F4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科目代码</w:t>
            </w:r>
          </w:p>
        </w:tc>
        <w:tc>
          <w:tcPr>
            <w:tcW w:w="22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27274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科目名称</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DF4CE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61CA3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基本支出  </w:t>
            </w:r>
          </w:p>
        </w:tc>
        <w:tc>
          <w:tcPr>
            <w:tcW w:w="41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7CB6F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项目支出</w:t>
            </w:r>
          </w:p>
        </w:tc>
      </w:tr>
      <w:tr w14:paraId="147C0C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267416">
            <w:pPr>
              <w:jc w:val="center"/>
              <w:rPr>
                <w:rFonts w:hint="eastAsia" w:ascii="宋体" w:hAnsi="宋体" w:eastAsia="宋体" w:cs="宋体"/>
                <w:i w:val="0"/>
                <w:color w:val="000000"/>
                <w:sz w:val="24"/>
                <w:szCs w:val="24"/>
                <w:u w:val="none"/>
              </w:rPr>
            </w:pP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688D8E">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10E6B5">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C60E9B">
            <w:pPr>
              <w:jc w:val="center"/>
              <w:rPr>
                <w:rFonts w:hint="eastAsia" w:ascii="宋体" w:hAnsi="宋体" w:eastAsia="宋体" w:cs="宋体"/>
                <w:i w:val="0"/>
                <w:color w:val="000000"/>
                <w:sz w:val="24"/>
                <w:szCs w:val="24"/>
                <w:u w:val="none"/>
              </w:rPr>
            </w:pPr>
          </w:p>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BD6D8B">
            <w:pPr>
              <w:jc w:val="center"/>
              <w:rPr>
                <w:rFonts w:hint="eastAsia" w:ascii="宋体" w:hAnsi="宋体" w:eastAsia="宋体" w:cs="宋体"/>
                <w:i w:val="0"/>
                <w:color w:val="000000"/>
                <w:sz w:val="24"/>
                <w:szCs w:val="24"/>
                <w:u w:val="none"/>
              </w:rPr>
            </w:pPr>
          </w:p>
        </w:tc>
      </w:tr>
      <w:tr w14:paraId="19C3D2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70F104">
            <w:pPr>
              <w:jc w:val="center"/>
              <w:rPr>
                <w:rFonts w:hint="eastAsia" w:ascii="宋体" w:hAnsi="宋体" w:eastAsia="宋体" w:cs="宋体"/>
                <w:i w:val="0"/>
                <w:color w:val="000000"/>
                <w:sz w:val="24"/>
                <w:szCs w:val="24"/>
                <w:u w:val="none"/>
              </w:rPr>
            </w:pP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747259">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A22D04">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2A5008">
            <w:pPr>
              <w:jc w:val="center"/>
              <w:rPr>
                <w:rFonts w:hint="eastAsia" w:ascii="宋体" w:hAnsi="宋体" w:eastAsia="宋体" w:cs="宋体"/>
                <w:i w:val="0"/>
                <w:color w:val="000000"/>
                <w:sz w:val="24"/>
                <w:szCs w:val="24"/>
                <w:u w:val="none"/>
              </w:rPr>
            </w:pPr>
          </w:p>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C81384">
            <w:pPr>
              <w:jc w:val="center"/>
              <w:rPr>
                <w:rFonts w:hint="eastAsia" w:ascii="宋体" w:hAnsi="宋体" w:eastAsia="宋体" w:cs="宋体"/>
                <w:i w:val="0"/>
                <w:color w:val="000000"/>
                <w:sz w:val="24"/>
                <w:szCs w:val="24"/>
                <w:u w:val="none"/>
              </w:rPr>
            </w:pPr>
          </w:p>
        </w:tc>
      </w:tr>
      <w:tr w14:paraId="7AE032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E5090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栏次</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241E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C0F7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5203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r>
      <w:tr w14:paraId="340E15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A31B8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A0C11">
            <w:pPr>
              <w:jc w:val="cente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C3E13">
            <w:pPr>
              <w:jc w:val="cente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EF504">
            <w:pPr>
              <w:jc w:val="center"/>
              <w:rPr>
                <w:rFonts w:hint="eastAsia" w:ascii="宋体" w:hAnsi="宋体" w:eastAsia="宋体" w:cs="宋体"/>
                <w:i w:val="0"/>
                <w:color w:val="000000"/>
                <w:sz w:val="24"/>
                <w:szCs w:val="24"/>
                <w:u w:val="none"/>
              </w:rPr>
            </w:pPr>
          </w:p>
        </w:tc>
      </w:tr>
      <w:tr w14:paraId="2F8800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65252B">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6DF3A">
            <w:pPr>
              <w:rPr>
                <w:rFonts w:hint="eastAsia" w:ascii="宋体" w:hAnsi="宋体" w:eastAsia="宋体" w:cs="宋体"/>
                <w:i w:val="0"/>
                <w:color w:val="000000"/>
                <w:sz w:val="20"/>
                <w:szCs w:val="20"/>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BCCB7">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2F419">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CB9C6">
            <w:pPr>
              <w:rPr>
                <w:rFonts w:hint="eastAsia" w:ascii="宋体" w:hAnsi="宋体" w:eastAsia="宋体" w:cs="宋体"/>
                <w:i w:val="0"/>
                <w:color w:val="000000"/>
                <w:sz w:val="24"/>
                <w:szCs w:val="24"/>
                <w:u w:val="none"/>
              </w:rPr>
            </w:pPr>
          </w:p>
        </w:tc>
      </w:tr>
      <w:tr w14:paraId="604FA0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4C886B">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F1706">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60999">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61DFF">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790B7">
            <w:pPr>
              <w:rPr>
                <w:rFonts w:hint="eastAsia" w:ascii="宋体" w:hAnsi="宋体" w:eastAsia="宋体" w:cs="宋体"/>
                <w:i w:val="0"/>
                <w:color w:val="000000"/>
                <w:sz w:val="24"/>
                <w:szCs w:val="24"/>
                <w:u w:val="none"/>
              </w:rPr>
            </w:pPr>
          </w:p>
        </w:tc>
      </w:tr>
      <w:tr w14:paraId="5A747B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1F9557">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44CF1">
            <w:pPr>
              <w:rPr>
                <w:rFonts w:hint="eastAsia" w:ascii="宋体" w:hAnsi="宋体" w:eastAsia="宋体" w:cs="宋体"/>
                <w:i w:val="0"/>
                <w:color w:val="000000"/>
                <w:sz w:val="20"/>
                <w:szCs w:val="20"/>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76AAD">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2F4DF">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AFACA">
            <w:pPr>
              <w:rPr>
                <w:rFonts w:hint="eastAsia" w:ascii="宋体" w:hAnsi="宋体" w:eastAsia="宋体" w:cs="宋体"/>
                <w:i w:val="0"/>
                <w:color w:val="000000"/>
                <w:sz w:val="24"/>
                <w:szCs w:val="24"/>
                <w:u w:val="none"/>
              </w:rPr>
            </w:pPr>
          </w:p>
        </w:tc>
      </w:tr>
      <w:tr w14:paraId="7A6B79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E41135">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DEC3E">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11483">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0C015">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BF629">
            <w:pPr>
              <w:rPr>
                <w:rFonts w:hint="eastAsia" w:ascii="宋体" w:hAnsi="宋体" w:eastAsia="宋体" w:cs="宋体"/>
                <w:i w:val="0"/>
                <w:color w:val="000000"/>
                <w:sz w:val="24"/>
                <w:szCs w:val="24"/>
                <w:u w:val="none"/>
              </w:rPr>
            </w:pPr>
          </w:p>
        </w:tc>
      </w:tr>
      <w:tr w14:paraId="61FDB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324C25">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9FC1A">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972AF">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D6A6D">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21700">
            <w:pPr>
              <w:rPr>
                <w:rFonts w:hint="eastAsia" w:ascii="宋体" w:hAnsi="宋体" w:eastAsia="宋体" w:cs="宋体"/>
                <w:i w:val="0"/>
                <w:color w:val="000000"/>
                <w:sz w:val="24"/>
                <w:szCs w:val="24"/>
                <w:u w:val="none"/>
              </w:rPr>
            </w:pPr>
          </w:p>
        </w:tc>
      </w:tr>
      <w:tr w14:paraId="6D9DF0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743766">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F27D8">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91DBB">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5E518">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92E59">
            <w:pPr>
              <w:rPr>
                <w:rFonts w:hint="eastAsia" w:ascii="宋体" w:hAnsi="宋体" w:eastAsia="宋体" w:cs="宋体"/>
                <w:i w:val="0"/>
                <w:color w:val="000000"/>
                <w:sz w:val="24"/>
                <w:szCs w:val="24"/>
                <w:u w:val="none"/>
              </w:rPr>
            </w:pPr>
          </w:p>
        </w:tc>
      </w:tr>
      <w:tr w14:paraId="0B9BC0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6" w:hRule="atLeast"/>
        </w:trPr>
        <w:tc>
          <w:tcPr>
            <w:tcW w:w="15120" w:type="dxa"/>
            <w:gridSpan w:val="6"/>
            <w:tcBorders>
              <w:top w:val="nil"/>
              <w:left w:val="nil"/>
              <w:bottom w:val="nil"/>
              <w:right w:val="nil"/>
            </w:tcBorders>
            <w:shd w:val="clear" w:color="auto" w:fill="auto"/>
            <w:vAlign w:val="center"/>
          </w:tcPr>
          <w:p w14:paraId="404DA4B2">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注：本表反映部门本年度国有资本经营预算财政拨款支出情况。</w:t>
            </w:r>
          </w:p>
          <w:p w14:paraId="022418A0">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p w14:paraId="451CB53B">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楷体" w:hAnsi="楷体" w:eastAsia="楷体" w:cs="楷体"/>
                <w:b/>
                <w:bCs/>
                <w:i w:val="0"/>
                <w:color w:val="auto"/>
                <w:kern w:val="0"/>
                <w:sz w:val="24"/>
                <w:szCs w:val="24"/>
                <w:u w:val="none"/>
                <w:lang w:val="en-US" w:eastAsia="zh-CN" w:bidi="ar"/>
              </w:rPr>
              <w:t>说明：我单位没有使用国有资本经营预算安排的支出，故本表无数据。（当表格数据为空时，应有此说明）</w:t>
            </w:r>
          </w:p>
        </w:tc>
      </w:tr>
    </w:tbl>
    <w:p w14:paraId="14240658">
      <w:pPr>
        <w:widowControl/>
        <w:jc w:val="center"/>
        <w:rPr>
          <w:rFonts w:hint="eastAsia" w:ascii="Times New Roman" w:hAnsi="Times New Roman" w:eastAsia="方正小标宋_GBK" w:cs="Times New Roman"/>
          <w:color w:val="000000"/>
          <w:kern w:val="0"/>
          <w:sz w:val="36"/>
          <w:szCs w:val="36"/>
        </w:rPr>
      </w:pPr>
    </w:p>
    <w:tbl>
      <w:tblPr>
        <w:tblStyle w:val="8"/>
        <w:tblW w:w="151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616"/>
        <w:gridCol w:w="1139"/>
        <w:gridCol w:w="999"/>
        <w:gridCol w:w="999"/>
        <w:gridCol w:w="999"/>
        <w:gridCol w:w="999"/>
        <w:gridCol w:w="999"/>
        <w:gridCol w:w="1139"/>
        <w:gridCol w:w="999"/>
        <w:gridCol w:w="999"/>
        <w:gridCol w:w="999"/>
        <w:gridCol w:w="1254"/>
      </w:tblGrid>
      <w:tr w14:paraId="1B002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5140" w:type="dxa"/>
            <w:gridSpan w:val="12"/>
            <w:tcBorders>
              <w:top w:val="nil"/>
              <w:left w:val="nil"/>
              <w:bottom w:val="nil"/>
              <w:right w:val="nil"/>
            </w:tcBorders>
            <w:shd w:val="clear" w:color="auto" w:fill="FFFFFF"/>
            <w:vAlign w:val="center"/>
          </w:tcPr>
          <w:p w14:paraId="77F0CE16">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u w:val="none"/>
                <w:lang w:val="en-US" w:eastAsia="zh-CN" w:bidi="ar"/>
              </w:rPr>
            </w:pPr>
          </w:p>
          <w:p w14:paraId="07E9A0CF">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财政拨款“三公”经费支出决算表</w:t>
            </w:r>
          </w:p>
        </w:tc>
      </w:tr>
      <w:tr w14:paraId="5C3A82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260" w:type="dxa"/>
            <w:tcBorders>
              <w:top w:val="nil"/>
              <w:left w:val="nil"/>
              <w:bottom w:val="nil"/>
              <w:right w:val="nil"/>
            </w:tcBorders>
            <w:shd w:val="clear" w:color="auto" w:fill="FFFFFF"/>
            <w:vAlign w:val="center"/>
          </w:tcPr>
          <w:p w14:paraId="606B4BC5">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04038648">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1AA438F0">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0151F2EB">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6C095503">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3E4B3F83">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0BF2F431">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26C74FBD">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6D761F96">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79FC3C4F">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10ACDE5E">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14:paraId="41183474">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公开09表</w:t>
            </w:r>
          </w:p>
        </w:tc>
      </w:tr>
      <w:tr w14:paraId="66299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tcBorders>
              <w:top w:val="nil"/>
              <w:left w:val="nil"/>
              <w:bottom w:val="nil"/>
              <w:right w:val="nil"/>
            </w:tcBorders>
            <w:shd w:val="clear" w:color="auto" w:fill="FFFFFF"/>
            <w:noWrap/>
            <w:vAlign w:val="center"/>
          </w:tcPr>
          <w:p w14:paraId="072CEA83">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部门：益阳市大通湖区北洲子镇卫生院</w:t>
            </w:r>
          </w:p>
        </w:tc>
        <w:tc>
          <w:tcPr>
            <w:tcW w:w="1261" w:type="dxa"/>
            <w:tcBorders>
              <w:top w:val="nil"/>
              <w:left w:val="nil"/>
              <w:bottom w:val="nil"/>
              <w:right w:val="nil"/>
            </w:tcBorders>
            <w:shd w:val="clear" w:color="auto" w:fill="FFFFFF"/>
            <w:vAlign w:val="center"/>
          </w:tcPr>
          <w:p w14:paraId="0A095919">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04CBC78A">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79CFC7C4">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2A0F1465">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62031975">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0EF00220">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564D5E35">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4757151B">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0BB2AF07">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7D745232">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14:paraId="08AC0BE2">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2B6A8D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6" w:hRule="atLeast"/>
        </w:trPr>
        <w:tc>
          <w:tcPr>
            <w:tcW w:w="756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843906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预算数</w:t>
            </w:r>
          </w:p>
        </w:tc>
        <w:tc>
          <w:tcPr>
            <w:tcW w:w="75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F4CE7C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决算数</w:t>
            </w:r>
          </w:p>
        </w:tc>
      </w:tr>
      <w:tr w14:paraId="26D245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2" w:hRule="atLeast"/>
        </w:trPr>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3975F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D69A3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AC766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公务用车购置及运行维护费</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079F6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FDFE1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E1D8C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2649E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公务用车购置及运行维护费</w:t>
            </w:r>
          </w:p>
        </w:tc>
        <w:tc>
          <w:tcPr>
            <w:tcW w:w="12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8458E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r>
      <w:tr w14:paraId="632651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4" w:hRule="atLeast"/>
        </w:trPr>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7EACCD">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9A4A7B">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2E12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F49D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购置费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0B17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运行维护费</w:t>
            </w: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D491BC">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D40919">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BA8B63">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ACC3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BF80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购置费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C5C9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运行维护费</w:t>
            </w: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B6493A">
            <w:pPr>
              <w:jc w:val="center"/>
              <w:rPr>
                <w:rFonts w:hint="eastAsia" w:ascii="宋体" w:hAnsi="宋体" w:eastAsia="宋体" w:cs="宋体"/>
                <w:i w:val="0"/>
                <w:color w:val="000000"/>
                <w:sz w:val="22"/>
                <w:szCs w:val="22"/>
                <w:u w:val="none"/>
              </w:rPr>
            </w:pPr>
          </w:p>
        </w:tc>
      </w:tr>
      <w:tr w14:paraId="629469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6"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4BD1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CB34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5129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0125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1C03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6B5B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ECF9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9CD3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DB2E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E00A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6B27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9A74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r>
      <w:tr w14:paraId="1127C3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5"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BF092">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E0875">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6A753">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54FDE">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40E5D">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D4536">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40565">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D36EE">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62F09">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5ABC2">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93F26">
            <w:pPr>
              <w:rPr>
                <w:rFonts w:hint="eastAsia" w:ascii="宋体" w:hAnsi="宋体" w:eastAsia="宋体" w:cs="宋体"/>
                <w:i w:val="0"/>
                <w:color w:val="000000"/>
                <w:sz w:val="22"/>
                <w:szCs w:val="22"/>
                <w:u w:val="none"/>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1842F">
            <w:pPr>
              <w:rPr>
                <w:rFonts w:hint="eastAsia" w:ascii="宋体" w:hAnsi="宋体" w:eastAsia="宋体" w:cs="宋体"/>
                <w:i w:val="0"/>
                <w:color w:val="000000"/>
                <w:sz w:val="22"/>
                <w:szCs w:val="22"/>
                <w:u w:val="none"/>
              </w:rPr>
            </w:pPr>
          </w:p>
        </w:tc>
      </w:tr>
      <w:tr w14:paraId="1591ED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6" w:hRule="atLeast"/>
        </w:trPr>
        <w:tc>
          <w:tcPr>
            <w:tcW w:w="15140" w:type="dxa"/>
            <w:gridSpan w:val="12"/>
            <w:tcBorders>
              <w:top w:val="nil"/>
              <w:left w:val="nil"/>
              <w:bottom w:val="nil"/>
              <w:right w:val="nil"/>
            </w:tcBorders>
            <w:shd w:val="clear" w:color="auto" w:fill="auto"/>
            <w:vAlign w:val="center"/>
          </w:tcPr>
          <w:p w14:paraId="0E5F1CF3">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注：本表反映部门本年度财政拨款“三公”经费支出预决算情况。其中，预算数为“三公”经费全年预算数，反映按规定程序调整后的预算数；决算数是包括当年财政拨款和以前年度结转资金安排的实际支出。</w:t>
            </w:r>
          </w:p>
        </w:tc>
      </w:tr>
    </w:tbl>
    <w:p w14:paraId="28FABF41">
      <w:pPr>
        <w:autoSpaceDE w:val="0"/>
        <w:autoSpaceDN w:val="0"/>
        <w:adjustRightInd w:val="0"/>
        <w:ind w:left="315" w:leftChars="150"/>
        <w:jc w:val="left"/>
        <w:rPr>
          <w:rFonts w:ascii="宋体" w:eastAsia="宋体" w:cs="宋体"/>
          <w:kern w:val="0"/>
          <w:sz w:val="24"/>
          <w:szCs w:val="24"/>
        </w:rPr>
      </w:pPr>
    </w:p>
    <w:p w14:paraId="36FD6287">
      <w:pPr>
        <w:autoSpaceDE w:val="0"/>
        <w:autoSpaceDN w:val="0"/>
        <w:adjustRightInd w:val="0"/>
        <w:ind w:left="315" w:leftChars="150"/>
        <w:jc w:val="left"/>
        <w:rPr>
          <w:rFonts w:ascii="宋体" w:eastAsia="宋体" w:cs="宋体"/>
          <w:kern w:val="0"/>
          <w:sz w:val="24"/>
          <w:szCs w:val="24"/>
        </w:rPr>
      </w:pPr>
    </w:p>
    <w:p w14:paraId="253295AD">
      <w:pPr>
        <w:autoSpaceDE w:val="0"/>
        <w:autoSpaceDN w:val="0"/>
        <w:adjustRightInd w:val="0"/>
        <w:ind w:left="315" w:leftChars="150"/>
        <w:jc w:val="left"/>
        <w:rPr>
          <w:rFonts w:ascii="宋体" w:eastAsia="宋体" w:cs="宋体"/>
          <w:kern w:val="0"/>
          <w:sz w:val="24"/>
          <w:szCs w:val="24"/>
        </w:rPr>
      </w:pPr>
    </w:p>
    <w:p w14:paraId="1222569D">
      <w:pPr>
        <w:autoSpaceDE w:val="0"/>
        <w:autoSpaceDN w:val="0"/>
        <w:adjustRightInd w:val="0"/>
        <w:ind w:left="315" w:leftChars="150"/>
        <w:jc w:val="left"/>
        <w:rPr>
          <w:rFonts w:ascii="宋体" w:eastAsia="宋体" w:cs="宋体"/>
          <w:kern w:val="0"/>
          <w:sz w:val="24"/>
          <w:szCs w:val="24"/>
        </w:rPr>
      </w:pPr>
    </w:p>
    <w:p w14:paraId="46B20DFB">
      <w:pPr>
        <w:autoSpaceDE w:val="0"/>
        <w:autoSpaceDN w:val="0"/>
        <w:adjustRightInd w:val="0"/>
        <w:ind w:left="315" w:leftChars="150"/>
        <w:jc w:val="left"/>
        <w:rPr>
          <w:rFonts w:ascii="宋体" w:eastAsia="宋体" w:cs="宋体"/>
          <w:kern w:val="0"/>
          <w:sz w:val="24"/>
          <w:szCs w:val="24"/>
        </w:rPr>
      </w:pPr>
    </w:p>
    <w:p w14:paraId="3016DEC9">
      <w:pPr>
        <w:widowControl/>
        <w:jc w:val="both"/>
        <w:rPr>
          <w:sz w:val="72"/>
          <w:szCs w:val="72"/>
        </w:rPr>
        <w:sectPr>
          <w:pgSz w:w="16838" w:h="11906" w:orient="landscape"/>
          <w:pgMar w:top="720" w:right="720" w:bottom="720" w:left="720" w:header="851" w:footer="992" w:gutter="0"/>
          <w:cols w:space="425" w:num="1"/>
          <w:docGrid w:type="lines" w:linePitch="312" w:charSpace="0"/>
        </w:sectPr>
      </w:pPr>
      <w:r>
        <w:rPr>
          <w:rFonts w:ascii="黑体" w:hAnsi="黑体" w:eastAsia="黑体"/>
          <w:szCs w:val="21"/>
        </w:rPr>
        <w:br w:type="page"/>
      </w:r>
    </w:p>
    <w:p w14:paraId="463AC7EB">
      <w:pPr>
        <w:pStyle w:val="12"/>
        <w:rPr>
          <w:sz w:val="72"/>
          <w:szCs w:val="72"/>
        </w:rPr>
      </w:pPr>
    </w:p>
    <w:p w14:paraId="4DD5427C">
      <w:pPr>
        <w:pStyle w:val="12"/>
        <w:rPr>
          <w:sz w:val="72"/>
          <w:szCs w:val="72"/>
        </w:rPr>
      </w:pPr>
    </w:p>
    <w:p w14:paraId="4444E183">
      <w:pPr>
        <w:pStyle w:val="12"/>
        <w:rPr>
          <w:sz w:val="72"/>
          <w:szCs w:val="72"/>
        </w:rPr>
      </w:pPr>
    </w:p>
    <w:p w14:paraId="55AF4633">
      <w:pPr>
        <w:pStyle w:val="12"/>
        <w:rPr>
          <w:sz w:val="72"/>
          <w:szCs w:val="72"/>
        </w:rPr>
      </w:pPr>
    </w:p>
    <w:p w14:paraId="579EE139">
      <w:pPr>
        <w:pStyle w:val="12"/>
        <w:jc w:val="center"/>
        <w:rPr>
          <w:sz w:val="72"/>
          <w:szCs w:val="72"/>
        </w:rPr>
      </w:pPr>
    </w:p>
    <w:p w14:paraId="687F81F1">
      <w:pPr>
        <w:pStyle w:val="12"/>
        <w:jc w:val="center"/>
        <w:rPr>
          <w:rFonts w:hint="eastAsia" w:ascii="方正小标宋_GBK" w:hAnsi="方正小标宋_GBK" w:eastAsia="方正小标宋_GBK" w:cs="方正小标宋_GBK"/>
          <w:sz w:val="72"/>
          <w:szCs w:val="72"/>
        </w:rPr>
      </w:pPr>
    </w:p>
    <w:p w14:paraId="7EFB80F8">
      <w:pPr>
        <w:pStyle w:val="12"/>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第三部分</w:t>
      </w:r>
    </w:p>
    <w:p w14:paraId="2467356B">
      <w:pPr>
        <w:pStyle w:val="12"/>
        <w:jc w:val="center"/>
        <w:rPr>
          <w:rFonts w:hint="eastAsia" w:ascii="方正小标宋_GBK" w:hAnsi="方正小标宋_GBK" w:eastAsia="方正小标宋_GBK" w:cs="方正小标宋_GBK"/>
          <w:sz w:val="70"/>
          <w:szCs w:val="70"/>
        </w:rPr>
      </w:pPr>
    </w:p>
    <w:p w14:paraId="68F6BAD2">
      <w:pPr>
        <w:pStyle w:val="12"/>
        <w:jc w:val="center"/>
        <w:rPr>
          <w:rFonts w:hint="eastAsia"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0"/>
          <w:szCs w:val="70"/>
        </w:rPr>
        <w:t>202</w:t>
      </w:r>
      <w:r>
        <w:rPr>
          <w:rFonts w:hint="eastAsia" w:ascii="方正小标宋_GBK" w:hAnsi="方正小标宋_GBK" w:eastAsia="方正小标宋_GBK" w:cs="方正小标宋_GBK"/>
          <w:sz w:val="70"/>
          <w:szCs w:val="70"/>
          <w:lang w:val="en-US" w:eastAsia="zh-CN"/>
        </w:rPr>
        <w:t>4</w:t>
      </w:r>
      <w:r>
        <w:rPr>
          <w:rFonts w:hint="eastAsia" w:ascii="方正小标宋_GBK" w:hAnsi="方正小标宋_GBK" w:eastAsia="方正小标宋_GBK" w:cs="方正小标宋_GBK"/>
          <w:sz w:val="70"/>
          <w:szCs w:val="70"/>
        </w:rPr>
        <w:t>年度部门决算情况说明</w:t>
      </w:r>
    </w:p>
    <w:p w14:paraId="545BC0B0">
      <w:pPr>
        <w:widowControl/>
        <w:jc w:val="left"/>
        <w:rPr>
          <w:rFonts w:asciiTheme="minorEastAsia" w:hAnsiTheme="minorEastAsia" w:eastAsiaTheme="minorEastAsia"/>
          <w:sz w:val="32"/>
          <w:szCs w:val="32"/>
        </w:rPr>
      </w:pPr>
      <w:r>
        <w:rPr>
          <w:rFonts w:hint="eastAsia" w:ascii="方正小标宋_GBK" w:hAnsi="方正小标宋_GBK" w:eastAsia="方正小标宋_GBK" w:cs="方正小标宋_GBK"/>
          <w:sz w:val="70"/>
          <w:szCs w:val="70"/>
        </w:rPr>
        <w:br w:type="page"/>
      </w:r>
    </w:p>
    <w:p w14:paraId="6CE7B96D">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一、收入支出决算总体情况说明</w:t>
      </w:r>
    </w:p>
    <w:p w14:paraId="12F01B97">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年度收、支总计</w:t>
      </w:r>
      <w:r>
        <w:rPr>
          <w:rFonts w:hint="eastAsia" w:ascii="Times New Roman" w:hAnsi="Times New Roman" w:eastAsia="仿宋_GB2312"/>
          <w:sz w:val="32"/>
          <w:szCs w:val="32"/>
          <w:lang w:val="en-US" w:eastAsia="zh-CN"/>
        </w:rPr>
        <w:t>406.23</w:t>
      </w:r>
      <w:r>
        <w:rPr>
          <w:rFonts w:hint="eastAsia" w:ascii="Times New Roman" w:hAnsi="Times New Roman" w:eastAsia="仿宋_GB2312"/>
          <w:sz w:val="32"/>
          <w:szCs w:val="32"/>
        </w:rPr>
        <w:t>万元。与上年相比，</w:t>
      </w:r>
      <w:r>
        <w:rPr>
          <w:rFonts w:hint="eastAsia" w:ascii="Times New Roman" w:hAnsi="Times New Roman" w:eastAsia="仿宋_GB2312"/>
          <w:sz w:val="32"/>
          <w:szCs w:val="32"/>
          <w:lang w:val="en-US" w:eastAsia="zh-CN"/>
        </w:rPr>
        <w:t>减少181.86</w:t>
      </w:r>
      <w:r>
        <w:rPr>
          <w:rFonts w:hint="eastAsia" w:ascii="Times New Roman" w:hAnsi="Times New Roman" w:eastAsia="仿宋_GB2312"/>
          <w:sz w:val="32"/>
          <w:szCs w:val="32"/>
        </w:rPr>
        <w:t>万元，减少</w:t>
      </w:r>
      <w:r>
        <w:rPr>
          <w:rFonts w:hint="eastAsia" w:ascii="Times New Roman" w:hAnsi="Times New Roman" w:eastAsia="仿宋_GB2312"/>
          <w:sz w:val="32"/>
          <w:szCs w:val="32"/>
          <w:lang w:val="en-US" w:eastAsia="zh-CN"/>
        </w:rPr>
        <w:t>30.92</w:t>
      </w:r>
      <w:r>
        <w:rPr>
          <w:rFonts w:hint="eastAsia" w:ascii="Times New Roman" w:hAnsi="Times New Roman" w:eastAsia="仿宋_GB2312"/>
          <w:sz w:val="32"/>
          <w:szCs w:val="32"/>
        </w:rPr>
        <w:t>%，主要是因为财政拨款收入减少，减少了人员经费拨款</w:t>
      </w:r>
      <w:r>
        <w:rPr>
          <w:rFonts w:hint="eastAsia" w:ascii="Times New Roman" w:hAnsi="Times New Roman" w:eastAsia="仿宋_GB2312"/>
          <w:sz w:val="32"/>
          <w:szCs w:val="32"/>
          <w:lang w:eastAsia="zh-CN"/>
        </w:rPr>
        <w:t>。</w:t>
      </w:r>
    </w:p>
    <w:p w14:paraId="2E07BDE9">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二、收入决算情况说明</w:t>
      </w:r>
    </w:p>
    <w:p w14:paraId="6D95E136">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年度收入合计</w:t>
      </w:r>
      <w:r>
        <w:rPr>
          <w:rFonts w:hint="eastAsia" w:ascii="Times New Roman" w:hAnsi="Times New Roman" w:eastAsia="仿宋_GB2312"/>
          <w:sz w:val="32"/>
          <w:szCs w:val="32"/>
          <w:lang w:val="en-US" w:eastAsia="zh-CN"/>
        </w:rPr>
        <w:t>406.23</w:t>
      </w:r>
      <w:r>
        <w:rPr>
          <w:rFonts w:hint="eastAsia" w:ascii="Times New Roman" w:hAnsi="Times New Roman" w:eastAsia="仿宋_GB2312"/>
          <w:sz w:val="32"/>
          <w:szCs w:val="32"/>
        </w:rPr>
        <w:t>万元，其中：财政拨款收入</w:t>
      </w:r>
      <w:r>
        <w:rPr>
          <w:rFonts w:hint="eastAsia" w:ascii="Times New Roman" w:hAnsi="Times New Roman" w:eastAsia="仿宋_GB2312"/>
          <w:sz w:val="32"/>
          <w:szCs w:val="32"/>
          <w:lang w:val="en-US" w:eastAsia="zh-CN"/>
        </w:rPr>
        <w:t>259.63</w:t>
      </w:r>
      <w:r>
        <w:rPr>
          <w:rFonts w:hint="eastAsia" w:ascii="Times New Roman" w:hAnsi="Times New Roman" w:eastAsia="仿宋_GB2312"/>
          <w:sz w:val="32"/>
          <w:szCs w:val="32"/>
        </w:rPr>
        <w:t>万元，占63.91%；事业收入</w:t>
      </w:r>
      <w:r>
        <w:rPr>
          <w:rFonts w:hint="eastAsia" w:ascii="Times New Roman" w:hAnsi="Times New Roman" w:eastAsia="仿宋_GB2312"/>
          <w:sz w:val="32"/>
          <w:szCs w:val="32"/>
          <w:lang w:val="en-US" w:eastAsia="zh-CN"/>
        </w:rPr>
        <w:t>143.04</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35.21</w:t>
      </w:r>
      <w:r>
        <w:rPr>
          <w:rFonts w:hint="eastAsia" w:ascii="Times New Roman" w:hAnsi="Times New Roman" w:eastAsia="仿宋_GB2312"/>
          <w:sz w:val="32"/>
          <w:szCs w:val="32"/>
        </w:rPr>
        <w:t>%；其他收入</w:t>
      </w:r>
      <w:r>
        <w:rPr>
          <w:rFonts w:hint="eastAsia" w:ascii="Times New Roman" w:hAnsi="Times New Roman" w:eastAsia="仿宋_GB2312"/>
          <w:sz w:val="32"/>
          <w:szCs w:val="32"/>
          <w:lang w:val="en-US" w:eastAsia="zh-CN"/>
        </w:rPr>
        <w:t>3.57</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0.88</w:t>
      </w:r>
      <w:r>
        <w:rPr>
          <w:rFonts w:hint="eastAsia" w:ascii="Times New Roman" w:hAnsi="Times New Roman" w:eastAsia="仿宋_GB2312"/>
          <w:sz w:val="32"/>
          <w:szCs w:val="32"/>
        </w:rPr>
        <w:t>%。</w:t>
      </w:r>
    </w:p>
    <w:p w14:paraId="6FB3410E">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三、支出决算情况说明</w:t>
      </w:r>
    </w:p>
    <w:p w14:paraId="3076BEE3">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年度支出合计</w:t>
      </w:r>
      <w:r>
        <w:rPr>
          <w:rFonts w:hint="eastAsia" w:ascii="Times New Roman" w:hAnsi="Times New Roman" w:eastAsia="仿宋_GB2312"/>
          <w:sz w:val="32"/>
          <w:szCs w:val="32"/>
          <w:lang w:val="en-US" w:eastAsia="zh-CN"/>
        </w:rPr>
        <w:t>406.23</w:t>
      </w:r>
      <w:r>
        <w:rPr>
          <w:rFonts w:hint="eastAsia" w:ascii="Times New Roman" w:hAnsi="Times New Roman" w:eastAsia="仿宋_GB2312"/>
          <w:sz w:val="32"/>
          <w:szCs w:val="32"/>
        </w:rPr>
        <w:t>万元，其中：基本支出</w:t>
      </w:r>
      <w:r>
        <w:rPr>
          <w:rFonts w:hint="eastAsia" w:ascii="Times New Roman" w:hAnsi="Times New Roman" w:eastAsia="仿宋_GB2312"/>
          <w:sz w:val="32"/>
          <w:szCs w:val="32"/>
          <w:lang w:val="en-US" w:eastAsia="zh-CN"/>
        </w:rPr>
        <w:t>406.23</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w:t>
      </w:r>
      <w:r>
        <w:rPr>
          <w:rFonts w:hint="eastAsia" w:ascii="黑体" w:hAnsi="黑体" w:eastAsia="黑体" w:cs="黑体"/>
          <w:b w:val="0"/>
          <w:bCs/>
          <w:sz w:val="32"/>
          <w:szCs w:val="32"/>
        </w:rPr>
        <w:t>四、财政拨款收入支出决算总体情况说明</w:t>
      </w:r>
    </w:p>
    <w:p w14:paraId="164839B6">
      <w:pPr>
        <w:pStyle w:val="12"/>
        <w:keepNext w:val="0"/>
        <w:keepLines w:val="0"/>
        <w:pageBreakBefore w:val="0"/>
        <w:widowControl w:val="0"/>
        <w:kinsoku/>
        <w:wordWrap/>
        <w:overflowPunct/>
        <w:topLinePunct w:val="0"/>
        <w:bidi w:val="0"/>
        <w:snapToGrid/>
        <w:spacing w:line="600" w:lineRule="exact"/>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 xml:space="preserve">    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年度财政拨款收、支总计</w:t>
      </w:r>
      <w:r>
        <w:rPr>
          <w:rFonts w:hint="eastAsia" w:ascii="Times New Roman" w:hAnsi="Times New Roman" w:eastAsia="仿宋_GB2312"/>
          <w:sz w:val="32"/>
          <w:szCs w:val="32"/>
          <w:lang w:val="en-US" w:eastAsia="zh-CN"/>
        </w:rPr>
        <w:t>259.63</w:t>
      </w:r>
      <w:r>
        <w:rPr>
          <w:rFonts w:hint="eastAsia" w:ascii="Times New Roman" w:hAnsi="Times New Roman" w:eastAsia="仿宋_GB2312"/>
          <w:sz w:val="32"/>
          <w:szCs w:val="32"/>
        </w:rPr>
        <w:t>万元，与上年相比，减少</w:t>
      </w:r>
      <w:r>
        <w:rPr>
          <w:rFonts w:hint="eastAsia" w:ascii="Times New Roman" w:hAnsi="Times New Roman" w:eastAsia="仿宋_GB2312"/>
          <w:sz w:val="32"/>
          <w:szCs w:val="32"/>
          <w:lang w:val="en-US" w:eastAsia="zh-CN"/>
        </w:rPr>
        <w:t>114.37</w:t>
      </w:r>
      <w:r>
        <w:rPr>
          <w:rFonts w:hint="eastAsia" w:ascii="Times New Roman" w:hAnsi="Times New Roman" w:eastAsia="仿宋_GB2312"/>
          <w:sz w:val="32"/>
          <w:szCs w:val="32"/>
        </w:rPr>
        <w:t>万元,减少</w:t>
      </w:r>
      <w:r>
        <w:rPr>
          <w:rFonts w:hint="eastAsia" w:ascii="Times New Roman" w:hAnsi="Times New Roman" w:eastAsia="仿宋_GB2312"/>
          <w:sz w:val="32"/>
          <w:szCs w:val="32"/>
          <w:lang w:val="en-US" w:eastAsia="zh-CN"/>
        </w:rPr>
        <w:t>30.58</w:t>
      </w:r>
      <w:r>
        <w:rPr>
          <w:rFonts w:hint="eastAsia" w:ascii="Times New Roman" w:hAnsi="Times New Roman" w:eastAsia="仿宋_GB2312"/>
          <w:sz w:val="32"/>
          <w:szCs w:val="32"/>
        </w:rPr>
        <w:t>%，主要是因为财政拨款收入减少，减少了人员经费拨款</w:t>
      </w:r>
      <w:r>
        <w:rPr>
          <w:rFonts w:hint="eastAsia" w:ascii="Times New Roman" w:hAnsi="Times New Roman" w:eastAsia="仿宋_GB2312"/>
          <w:sz w:val="32"/>
          <w:szCs w:val="32"/>
          <w:lang w:eastAsia="zh-CN"/>
        </w:rPr>
        <w:t>。</w:t>
      </w:r>
    </w:p>
    <w:p w14:paraId="55162264">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五、一般公共预算财政拨款支出决算情况说明</w:t>
      </w:r>
    </w:p>
    <w:p w14:paraId="3386A19E">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（一）一般公共预算财政拨款支出决算总体情况</w:t>
      </w:r>
    </w:p>
    <w:p w14:paraId="209F2F2E">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年度财政拨款支出</w:t>
      </w:r>
      <w:r>
        <w:rPr>
          <w:rFonts w:hint="eastAsia" w:ascii="Times New Roman" w:hAnsi="Times New Roman" w:eastAsia="仿宋_GB2312"/>
          <w:sz w:val="32"/>
          <w:szCs w:val="32"/>
          <w:lang w:val="en-US" w:eastAsia="zh-CN"/>
        </w:rPr>
        <w:t>259.63</w:t>
      </w:r>
      <w:r>
        <w:rPr>
          <w:rFonts w:hint="eastAsia" w:ascii="Times New Roman" w:hAnsi="Times New Roman" w:eastAsia="仿宋_GB2312"/>
          <w:sz w:val="32"/>
          <w:szCs w:val="32"/>
        </w:rPr>
        <w:t>万元，占本年支出合计的</w:t>
      </w:r>
      <w:r>
        <w:rPr>
          <w:rFonts w:hint="eastAsia" w:ascii="Times New Roman" w:hAnsi="Times New Roman" w:eastAsia="仿宋_GB2312"/>
          <w:sz w:val="32"/>
          <w:szCs w:val="32"/>
          <w:lang w:val="en-US" w:eastAsia="zh-CN"/>
        </w:rPr>
        <w:t>63.91</w:t>
      </w:r>
      <w:r>
        <w:rPr>
          <w:rFonts w:hint="eastAsia" w:ascii="Times New Roman" w:hAnsi="Times New Roman" w:eastAsia="仿宋_GB2312"/>
          <w:sz w:val="32"/>
          <w:szCs w:val="32"/>
        </w:rPr>
        <w:t>%，与上年相比，财政拨款支出减少114.37万元，30.58%，主要是因为财政拨款收入减少，减少了人员经费拨款。</w:t>
      </w:r>
    </w:p>
    <w:p w14:paraId="48C34B35">
      <w:pPr>
        <w:pStyle w:val="12"/>
        <w:keepNext w:val="0"/>
        <w:keepLines w:val="0"/>
        <w:pageBreakBefore w:val="0"/>
        <w:widowControl w:val="0"/>
        <w:kinsoku/>
        <w:wordWrap/>
        <w:overflowPunct/>
        <w:topLinePunct w:val="0"/>
        <w:bidi w:val="0"/>
        <w:snapToGrid/>
        <w:spacing w:line="600" w:lineRule="exact"/>
        <w:ind w:firstLine="480" w:firstLineChars="15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（二）一般公共预算财政拨款支出决算结构情况</w:t>
      </w:r>
    </w:p>
    <w:p w14:paraId="3AB394A7">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年度财政拨款支出</w:t>
      </w:r>
      <w:r>
        <w:rPr>
          <w:rFonts w:hint="eastAsia" w:ascii="Times New Roman" w:hAnsi="Times New Roman" w:eastAsia="仿宋_GB2312"/>
          <w:sz w:val="32"/>
          <w:szCs w:val="32"/>
          <w:lang w:val="en-US" w:eastAsia="zh-CN"/>
        </w:rPr>
        <w:t>259.63</w:t>
      </w:r>
      <w:r>
        <w:rPr>
          <w:rFonts w:hint="eastAsia" w:ascii="Times New Roman" w:hAnsi="Times New Roman" w:eastAsia="仿宋_GB2312"/>
          <w:sz w:val="32"/>
          <w:szCs w:val="32"/>
        </w:rPr>
        <w:t>万元，主要用于以下方面：</w:t>
      </w:r>
      <w:r>
        <w:rPr>
          <w:rFonts w:hint="eastAsia" w:ascii="Times New Roman" w:hAnsi="Times New Roman" w:eastAsia="仿宋_GB2312"/>
          <w:sz w:val="32"/>
          <w:szCs w:val="32"/>
          <w:lang w:val="en-US" w:eastAsia="zh-CN"/>
        </w:rPr>
        <w:t>卫生健康</w:t>
      </w:r>
      <w:r>
        <w:rPr>
          <w:rFonts w:hint="eastAsia" w:ascii="Times New Roman" w:hAnsi="Times New Roman" w:eastAsia="仿宋_GB2312"/>
          <w:sz w:val="32"/>
          <w:szCs w:val="32"/>
        </w:rPr>
        <w:t>（类）支出</w:t>
      </w:r>
      <w:r>
        <w:rPr>
          <w:rFonts w:hint="eastAsia" w:ascii="Times New Roman" w:hAnsi="Times New Roman" w:eastAsia="仿宋_GB2312"/>
          <w:sz w:val="32"/>
          <w:szCs w:val="32"/>
          <w:lang w:val="en-US" w:eastAsia="zh-CN"/>
        </w:rPr>
        <w:t>259.63</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p>
    <w:p w14:paraId="62EF2F35">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（三）一般公共预算财政拨款支出决算具体情况</w:t>
      </w:r>
    </w:p>
    <w:p w14:paraId="77DF4C80">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年度财政拨款支出年初预算数为</w:t>
      </w:r>
      <w:r>
        <w:rPr>
          <w:rFonts w:hint="eastAsia" w:ascii="Times New Roman" w:hAnsi="Times New Roman" w:eastAsia="仿宋_GB2312"/>
          <w:sz w:val="32"/>
          <w:szCs w:val="32"/>
          <w:lang w:val="en-US" w:eastAsia="zh-CN"/>
        </w:rPr>
        <w:t>259.63</w:t>
      </w:r>
      <w:r>
        <w:rPr>
          <w:rFonts w:hint="eastAsia" w:ascii="Times New Roman" w:hAnsi="Times New Roman" w:eastAsia="仿宋_GB2312"/>
          <w:sz w:val="32"/>
          <w:szCs w:val="32"/>
        </w:rPr>
        <w:t>万元，支出决算数为</w:t>
      </w:r>
      <w:r>
        <w:rPr>
          <w:rFonts w:hint="eastAsia" w:ascii="Times New Roman" w:hAnsi="Times New Roman" w:eastAsia="仿宋_GB2312"/>
          <w:sz w:val="32"/>
          <w:szCs w:val="32"/>
          <w:lang w:val="en-US" w:eastAsia="zh-CN"/>
        </w:rPr>
        <w:t>259.63</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%，其中：</w:t>
      </w:r>
    </w:p>
    <w:p w14:paraId="3EED848A">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1、</w:t>
      </w:r>
      <w:r>
        <w:rPr>
          <w:rFonts w:hint="eastAsia" w:ascii="Times New Roman" w:hAnsi="Times New Roman" w:eastAsia="仿宋_GB2312"/>
          <w:sz w:val="32"/>
          <w:szCs w:val="32"/>
          <w:lang w:val="en-US" w:eastAsia="zh-CN"/>
        </w:rPr>
        <w:t>卫生健康支出</w:t>
      </w:r>
      <w:r>
        <w:rPr>
          <w:rFonts w:hint="eastAsia" w:ascii="Times New Roman" w:hAnsi="Times New Roman" w:eastAsia="仿宋_GB2312"/>
          <w:sz w:val="32"/>
          <w:szCs w:val="32"/>
        </w:rPr>
        <w:t>（类）</w:t>
      </w:r>
      <w:r>
        <w:rPr>
          <w:rFonts w:hint="eastAsia" w:ascii="Times New Roman" w:hAnsi="Times New Roman" w:eastAsia="仿宋_GB2312"/>
          <w:sz w:val="32"/>
          <w:szCs w:val="32"/>
          <w:lang w:val="en-US" w:eastAsia="zh-CN"/>
        </w:rPr>
        <w:t>卫生健康管理事务</w:t>
      </w:r>
      <w:r>
        <w:rPr>
          <w:rFonts w:hint="eastAsia" w:ascii="Times New Roman" w:hAnsi="Times New Roman" w:eastAsia="仿宋_GB2312"/>
          <w:sz w:val="32"/>
          <w:szCs w:val="32"/>
        </w:rPr>
        <w:t>（款）</w:t>
      </w:r>
      <w:r>
        <w:rPr>
          <w:rFonts w:hint="eastAsia" w:ascii="Times New Roman" w:hAnsi="Times New Roman" w:eastAsia="仿宋_GB2312"/>
          <w:sz w:val="32"/>
          <w:szCs w:val="32"/>
          <w:lang w:val="en-US" w:eastAsia="zh-CN"/>
        </w:rPr>
        <w:t>一般行政管理事务</w:t>
      </w:r>
      <w:r>
        <w:rPr>
          <w:rFonts w:hint="eastAsia" w:ascii="Times New Roman" w:hAnsi="Times New Roman" w:eastAsia="仿宋_GB2312"/>
          <w:sz w:val="32"/>
          <w:szCs w:val="32"/>
        </w:rPr>
        <w:t>（项）。</w:t>
      </w:r>
    </w:p>
    <w:p w14:paraId="2C247D61">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48</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48</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p>
    <w:p w14:paraId="2B902ADE">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2、卫生健康支出（类）基层医疗卫生机构（款)乡镇卫生院（项）。</w:t>
      </w:r>
    </w:p>
    <w:p w14:paraId="55A3AF2A">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59.86</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59.86</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p>
    <w:p w14:paraId="5797BDF9">
      <w:pPr>
        <w:pStyle w:val="12"/>
        <w:keepNext w:val="0"/>
        <w:keepLines w:val="0"/>
        <w:pageBreakBefore w:val="0"/>
        <w:widowControl w:val="0"/>
        <w:numPr>
          <w:ilvl w:val="0"/>
          <w:numId w:val="3"/>
        </w:numPr>
        <w:kinsoku/>
        <w:wordWrap/>
        <w:overflowPunct/>
        <w:topLinePunct w:val="0"/>
        <w:bidi w:val="0"/>
        <w:snapToGrid/>
        <w:spacing w:line="600" w:lineRule="exact"/>
        <w:ind w:firstLine="800" w:firstLineChars="250"/>
        <w:textAlignment w:val="auto"/>
        <w:rPr>
          <w:rFonts w:hint="default" w:ascii="Times New Roman" w:hAnsi="Times New Roman" w:eastAsia="仿宋_GB2312"/>
          <w:sz w:val="32"/>
          <w:szCs w:val="32"/>
          <w:lang w:val="en-US" w:eastAsia="zh-CN"/>
        </w:rPr>
      </w:pPr>
      <w:r>
        <w:rPr>
          <w:rFonts w:hint="default" w:ascii="Times New Roman" w:hAnsi="Times New Roman" w:eastAsia="仿宋_GB2312"/>
          <w:sz w:val="32"/>
          <w:szCs w:val="32"/>
          <w:lang w:val="en-US" w:eastAsia="zh-CN"/>
        </w:rPr>
        <w:t>卫生健康支出（类）公共卫生（款)基本公共卫生服务（项）</w:t>
      </w:r>
    </w:p>
    <w:p w14:paraId="2C805F6F">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default" w:ascii="Times New Roman" w:hAnsi="Times New Roman" w:eastAsia="仿宋_GB2312"/>
          <w:sz w:val="32"/>
          <w:szCs w:val="32"/>
          <w:lang w:val="en-US" w:eastAsia="zh-CN"/>
        </w:rPr>
      </w:pPr>
      <w:r>
        <w:rPr>
          <w:rFonts w:hint="default" w:ascii="Times New Roman" w:hAnsi="Times New Roman" w:eastAsia="仿宋_GB2312"/>
          <w:sz w:val="32"/>
          <w:szCs w:val="32"/>
          <w:lang w:val="en-US" w:eastAsia="zh-CN"/>
        </w:rPr>
        <w:t>年初预算为</w:t>
      </w:r>
      <w:r>
        <w:rPr>
          <w:rFonts w:hint="eastAsia" w:ascii="Times New Roman" w:hAnsi="Times New Roman" w:eastAsia="仿宋_GB2312"/>
          <w:sz w:val="32"/>
          <w:szCs w:val="32"/>
          <w:lang w:val="en-US" w:eastAsia="zh-CN"/>
        </w:rPr>
        <w:t>122.26</w:t>
      </w:r>
      <w:r>
        <w:rPr>
          <w:rFonts w:hint="default" w:ascii="Times New Roman" w:hAnsi="Times New Roman" w:eastAsia="仿宋_GB2312"/>
          <w:sz w:val="32"/>
          <w:szCs w:val="32"/>
          <w:lang w:val="en-US" w:eastAsia="zh-CN"/>
        </w:rPr>
        <w:t>万元，支出决算为</w:t>
      </w:r>
      <w:r>
        <w:rPr>
          <w:rFonts w:hint="eastAsia" w:ascii="Times New Roman" w:hAnsi="Times New Roman" w:eastAsia="仿宋_GB2312"/>
          <w:sz w:val="32"/>
          <w:szCs w:val="32"/>
          <w:lang w:val="en-US" w:eastAsia="zh-CN"/>
        </w:rPr>
        <w:t>122.26</w:t>
      </w:r>
      <w:r>
        <w:rPr>
          <w:rFonts w:hint="default" w:ascii="Times New Roman" w:hAnsi="Times New Roman" w:eastAsia="仿宋_GB2312"/>
          <w:sz w:val="32"/>
          <w:szCs w:val="32"/>
          <w:lang w:val="en-US" w:eastAsia="zh-CN"/>
        </w:rPr>
        <w:t>万元，完成年初预算的100%</w:t>
      </w:r>
    </w:p>
    <w:p w14:paraId="196AE9B9">
      <w:pPr>
        <w:pStyle w:val="12"/>
        <w:keepNext w:val="0"/>
        <w:keepLines w:val="0"/>
        <w:pageBreakBefore w:val="0"/>
        <w:widowControl w:val="0"/>
        <w:numPr>
          <w:ilvl w:val="0"/>
          <w:numId w:val="3"/>
        </w:numPr>
        <w:kinsoku/>
        <w:wordWrap/>
        <w:overflowPunct/>
        <w:topLinePunct w:val="0"/>
        <w:bidi w:val="0"/>
        <w:snapToGrid/>
        <w:spacing w:line="600" w:lineRule="exact"/>
        <w:ind w:firstLine="800" w:firstLineChars="250"/>
        <w:textAlignment w:val="auto"/>
        <w:rPr>
          <w:rFonts w:hint="default" w:ascii="Times New Roman" w:hAnsi="Times New Roman" w:eastAsia="仿宋_GB2312"/>
          <w:sz w:val="32"/>
          <w:szCs w:val="32"/>
          <w:lang w:val="en-US" w:eastAsia="zh-CN"/>
        </w:rPr>
      </w:pPr>
      <w:r>
        <w:rPr>
          <w:rFonts w:hint="default" w:ascii="Times New Roman" w:hAnsi="Times New Roman" w:eastAsia="仿宋_GB2312"/>
          <w:sz w:val="32"/>
          <w:szCs w:val="32"/>
          <w:lang w:val="en-US" w:eastAsia="zh-CN"/>
        </w:rPr>
        <w:t>卫生健康支出（类）公共卫生（款)</w:t>
      </w:r>
      <w:r>
        <w:rPr>
          <w:rFonts w:hint="eastAsia" w:ascii="Times New Roman" w:hAnsi="Times New Roman" w:eastAsia="仿宋_GB2312"/>
          <w:sz w:val="32"/>
          <w:szCs w:val="32"/>
          <w:lang w:val="en-US" w:eastAsia="zh-CN"/>
        </w:rPr>
        <w:t>重大</w:t>
      </w:r>
      <w:r>
        <w:rPr>
          <w:rFonts w:hint="default" w:ascii="Times New Roman" w:hAnsi="Times New Roman" w:eastAsia="仿宋_GB2312"/>
          <w:sz w:val="32"/>
          <w:szCs w:val="32"/>
          <w:lang w:val="en-US" w:eastAsia="zh-CN"/>
        </w:rPr>
        <w:t>公共卫生服务（项）</w:t>
      </w:r>
    </w:p>
    <w:p w14:paraId="6DE4650C">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default" w:ascii="Times New Roman" w:hAnsi="Times New Roman" w:eastAsia="仿宋_GB2312"/>
          <w:sz w:val="32"/>
          <w:szCs w:val="32"/>
          <w:lang w:val="en-US" w:eastAsia="zh-CN"/>
        </w:rPr>
      </w:pPr>
      <w:r>
        <w:rPr>
          <w:rFonts w:hint="default" w:ascii="Times New Roman" w:hAnsi="Times New Roman" w:eastAsia="仿宋_GB2312"/>
          <w:sz w:val="32"/>
          <w:szCs w:val="32"/>
          <w:lang w:val="en-US" w:eastAsia="zh-CN"/>
        </w:rPr>
        <w:t>年初预算为</w:t>
      </w:r>
      <w:r>
        <w:rPr>
          <w:rFonts w:hint="eastAsia" w:ascii="Times New Roman" w:hAnsi="Times New Roman" w:eastAsia="仿宋_GB2312"/>
          <w:sz w:val="32"/>
          <w:szCs w:val="32"/>
          <w:lang w:val="en-US" w:eastAsia="zh-CN"/>
        </w:rPr>
        <w:t>29.50</w:t>
      </w:r>
      <w:r>
        <w:rPr>
          <w:rFonts w:hint="default" w:ascii="Times New Roman" w:hAnsi="Times New Roman" w:eastAsia="仿宋_GB2312"/>
          <w:sz w:val="32"/>
          <w:szCs w:val="32"/>
          <w:lang w:val="en-US" w:eastAsia="zh-CN"/>
        </w:rPr>
        <w:t>万元，支出决算为</w:t>
      </w:r>
      <w:r>
        <w:rPr>
          <w:rFonts w:hint="eastAsia" w:ascii="Times New Roman" w:hAnsi="Times New Roman" w:eastAsia="仿宋_GB2312"/>
          <w:sz w:val="32"/>
          <w:szCs w:val="32"/>
          <w:lang w:val="en-US" w:eastAsia="zh-CN"/>
        </w:rPr>
        <w:t>29.50</w:t>
      </w:r>
      <w:r>
        <w:rPr>
          <w:rFonts w:hint="default" w:ascii="Times New Roman" w:hAnsi="Times New Roman" w:eastAsia="仿宋_GB2312"/>
          <w:sz w:val="32"/>
          <w:szCs w:val="32"/>
          <w:lang w:val="en-US" w:eastAsia="zh-CN"/>
        </w:rPr>
        <w:t>万元，完成年初预算的100%</w:t>
      </w:r>
    </w:p>
    <w:p w14:paraId="0E6491D9">
      <w:pPr>
        <w:pStyle w:val="12"/>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六、一般公共预算财政拨款基本支出决算情况说明</w:t>
      </w:r>
    </w:p>
    <w:p w14:paraId="3A77DA74">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年度财政拨款基本支出</w:t>
      </w:r>
      <w:r>
        <w:rPr>
          <w:rFonts w:hint="eastAsia" w:ascii="Times New Roman" w:hAnsi="Times New Roman" w:eastAsia="仿宋_GB2312"/>
          <w:sz w:val="32"/>
          <w:szCs w:val="32"/>
          <w:lang w:val="en-US" w:eastAsia="zh-CN"/>
        </w:rPr>
        <w:t>259.63</w:t>
      </w:r>
      <w:r>
        <w:rPr>
          <w:rFonts w:hint="eastAsia" w:ascii="Times New Roman" w:hAnsi="Times New Roman" w:eastAsia="仿宋_GB2312"/>
          <w:sz w:val="32"/>
          <w:szCs w:val="32"/>
        </w:rPr>
        <w:t>万元，其中：</w:t>
      </w:r>
    </w:p>
    <w:p w14:paraId="08EB4651">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b/>
          <w:bCs/>
          <w:sz w:val="32"/>
          <w:szCs w:val="32"/>
        </w:rPr>
        <w:t>人员经费</w:t>
      </w:r>
      <w:r>
        <w:rPr>
          <w:rFonts w:hint="eastAsia" w:ascii="Times New Roman" w:hAnsi="Times New Roman" w:eastAsia="仿宋_GB2312"/>
          <w:sz w:val="32"/>
          <w:szCs w:val="32"/>
          <w:lang w:val="en-US" w:eastAsia="zh-CN"/>
        </w:rPr>
        <w:t>148.25</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lang w:val="en-US" w:eastAsia="zh-CN"/>
        </w:rPr>
        <w:t>57.10</w:t>
      </w:r>
      <w:r>
        <w:rPr>
          <w:rFonts w:hint="eastAsia" w:ascii="Times New Roman" w:hAnsi="Times New Roman" w:eastAsia="仿宋_GB2312"/>
          <w:sz w:val="32"/>
          <w:szCs w:val="32"/>
        </w:rPr>
        <w:t>%,主要包括基本工资、津贴补贴、绩效工资、伙食补助费、机关事业单位基本养老保险缴费、职工基本医疗保险缴费、其他社会保障缴费、住房公积金、其他工资福利支出</w:t>
      </w:r>
      <w:r>
        <w:rPr>
          <w:rFonts w:hint="eastAsia" w:ascii="Times New Roman" w:hAnsi="Times New Roman" w:eastAsia="仿宋_GB2312"/>
          <w:sz w:val="32"/>
          <w:szCs w:val="32"/>
          <w:lang w:eastAsia="zh-CN"/>
        </w:rPr>
        <w:t>。</w:t>
      </w:r>
    </w:p>
    <w:p w14:paraId="3255CB39">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b/>
          <w:sz w:val="32"/>
          <w:szCs w:val="32"/>
          <w:lang w:eastAsia="zh-CN"/>
        </w:rPr>
      </w:pPr>
      <w:r>
        <w:rPr>
          <w:rFonts w:hint="eastAsia" w:ascii="Times New Roman" w:hAnsi="Times New Roman" w:eastAsia="仿宋_GB2312"/>
          <w:b/>
          <w:bCs/>
          <w:sz w:val="32"/>
          <w:szCs w:val="32"/>
        </w:rPr>
        <w:t>公用经费</w:t>
      </w:r>
      <w:r>
        <w:rPr>
          <w:rFonts w:hint="eastAsia" w:ascii="Times New Roman" w:hAnsi="Times New Roman" w:eastAsia="仿宋_GB2312"/>
          <w:sz w:val="32"/>
          <w:szCs w:val="32"/>
          <w:lang w:val="en-US" w:eastAsia="zh-CN"/>
        </w:rPr>
        <w:t>111.37</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lang w:val="en-US" w:eastAsia="zh-CN"/>
        </w:rPr>
        <w:t>42.90</w:t>
      </w:r>
      <w:r>
        <w:rPr>
          <w:rFonts w:hint="eastAsia" w:ascii="Times New Roman" w:hAnsi="Times New Roman" w:eastAsia="仿宋_GB2312"/>
          <w:sz w:val="32"/>
          <w:szCs w:val="32"/>
        </w:rPr>
        <w:t>%，主要包括办公费、印刷费、水费、电费、差旅费、培训费、专用材料费、劳务费、工会经费、其他交通费用、其他商品服务性支出</w:t>
      </w:r>
      <w:r>
        <w:rPr>
          <w:rFonts w:hint="eastAsia" w:ascii="Times New Roman" w:hAnsi="Times New Roman" w:eastAsia="仿宋_GB2312"/>
          <w:sz w:val="32"/>
          <w:szCs w:val="32"/>
          <w:lang w:eastAsia="zh-CN"/>
        </w:rPr>
        <w:t>。</w:t>
      </w:r>
    </w:p>
    <w:p w14:paraId="3D1210D5">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sz w:val="32"/>
          <w:szCs w:val="32"/>
        </w:rPr>
      </w:pPr>
      <w:r>
        <w:rPr>
          <w:rFonts w:hint="eastAsia" w:ascii="黑体" w:hAnsi="黑体" w:eastAsia="黑体" w:cs="黑体"/>
          <w:b w:val="0"/>
          <w:bCs/>
          <w:sz w:val="32"/>
          <w:szCs w:val="32"/>
        </w:rPr>
        <w:t>七、财政拨款三公经费支出决算情况说明</w:t>
      </w:r>
    </w:p>
    <w:p w14:paraId="02F116F8">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（一）“三公”经费财政拨款支出决算总体情况说明</w:t>
      </w:r>
    </w:p>
    <w:p w14:paraId="4E01DBA5">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“三公”经费财政拨款支出预算为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%，其中：</w:t>
      </w:r>
    </w:p>
    <w:p w14:paraId="42D3FFA7">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因公出国（境）费支出预算为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%，决算数</w:t>
      </w:r>
      <w:r>
        <w:rPr>
          <w:rFonts w:hint="eastAsia" w:ascii="Times New Roman" w:hAnsi="Times New Roman" w:eastAsia="仿宋_GB2312"/>
          <w:sz w:val="32"/>
          <w:szCs w:val="32"/>
          <w:lang w:val="en-US" w:eastAsia="zh-CN"/>
        </w:rPr>
        <w:t>等于</w:t>
      </w:r>
      <w:r>
        <w:rPr>
          <w:rFonts w:hint="eastAsia" w:ascii="Times New Roman" w:hAnsi="Times New Roman" w:eastAsia="仿宋_GB2312"/>
          <w:sz w:val="32"/>
          <w:szCs w:val="32"/>
        </w:rPr>
        <w:t>预算数的主要原因是因为今年未安排出国出境。与上年相比无变化，主要是因为今年及去年均未安排出国出境。</w:t>
      </w:r>
    </w:p>
    <w:p w14:paraId="15336C33">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公务接待费支出预算为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%，决算数</w:t>
      </w:r>
      <w:r>
        <w:rPr>
          <w:rFonts w:hint="eastAsia" w:ascii="Times New Roman" w:hAnsi="Times New Roman" w:eastAsia="仿宋_GB2312"/>
          <w:sz w:val="32"/>
          <w:szCs w:val="32"/>
          <w:lang w:val="en-US" w:eastAsia="zh-CN"/>
        </w:rPr>
        <w:t>等于</w:t>
      </w:r>
      <w:r>
        <w:rPr>
          <w:rFonts w:hint="eastAsia" w:ascii="Times New Roman" w:hAnsi="Times New Roman" w:eastAsia="仿宋_GB2312"/>
          <w:sz w:val="32"/>
          <w:szCs w:val="32"/>
        </w:rPr>
        <w:t>预算数的主要原因是认真贯彻落实厉行节约要求，从严控制“三公”经费开支，与上年相比无变化主要是因为认真贯彻落实厉行节约要求，从严控制“三公”经费开支。</w:t>
      </w:r>
    </w:p>
    <w:p w14:paraId="6978CC46">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公务用车购置费支出预算为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%，决算数</w:t>
      </w:r>
      <w:r>
        <w:rPr>
          <w:rFonts w:hint="eastAsia" w:ascii="Times New Roman" w:hAnsi="Times New Roman" w:eastAsia="仿宋_GB2312"/>
          <w:sz w:val="32"/>
          <w:szCs w:val="32"/>
          <w:lang w:val="en-US" w:eastAsia="zh-CN"/>
        </w:rPr>
        <w:t>等于</w:t>
      </w:r>
      <w:r>
        <w:rPr>
          <w:rFonts w:hint="eastAsia" w:ascii="Times New Roman" w:hAnsi="Times New Roman" w:eastAsia="仿宋_GB2312"/>
          <w:sz w:val="32"/>
          <w:szCs w:val="32"/>
        </w:rPr>
        <w:t>预算数的主要原因是我单位没有公务车辆，公务用车运行维护费预算为公务租车费，与上年相比无变化主要是因为我单位厉行节约，严格控制“三公”经费，大力压减公务用车运行费</w:t>
      </w:r>
      <w:r>
        <w:rPr>
          <w:rFonts w:hint="eastAsia" w:ascii="Times New Roman" w:hAnsi="Times New Roman" w:eastAsia="仿宋_GB2312"/>
          <w:sz w:val="32"/>
          <w:szCs w:val="32"/>
          <w:lang w:eastAsia="zh-CN"/>
        </w:rPr>
        <w:t>。</w:t>
      </w:r>
    </w:p>
    <w:p w14:paraId="351028C3">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公务用车运行维护费支出预算为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%，决算数</w:t>
      </w:r>
      <w:r>
        <w:rPr>
          <w:rFonts w:hint="eastAsia" w:ascii="Times New Roman" w:hAnsi="Times New Roman" w:eastAsia="仿宋_GB2312"/>
          <w:sz w:val="32"/>
          <w:szCs w:val="32"/>
          <w:lang w:val="en-US" w:eastAsia="zh-CN"/>
        </w:rPr>
        <w:t>等于</w:t>
      </w:r>
      <w:r>
        <w:rPr>
          <w:rFonts w:hint="eastAsia" w:ascii="Times New Roman" w:hAnsi="Times New Roman" w:eastAsia="仿宋_GB2312"/>
          <w:sz w:val="32"/>
          <w:szCs w:val="32"/>
        </w:rPr>
        <w:t>预算数的主要原因是认真贯彻落实厉行节约要求，从严控制“三公”经费开支</w:t>
      </w:r>
      <w:r>
        <w:rPr>
          <w:rFonts w:hint="eastAsia" w:ascii="Times New Roman" w:hAnsi="Times New Roman" w:eastAsia="仿宋_GB2312"/>
          <w:sz w:val="32"/>
          <w:szCs w:val="32"/>
          <w:lang w:eastAsia="zh-CN"/>
        </w:rPr>
        <w:t>。</w:t>
      </w:r>
    </w:p>
    <w:p w14:paraId="10165C56">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（二）“三公”经费财政拨款支出决算具体情况说明</w:t>
      </w:r>
    </w:p>
    <w:p w14:paraId="5AC1EDEE">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年度“三公”经费财政拨款支出决算中，公务接待费支出决算</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%,因公出国（境）费支出决算</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%,公务用车购置费及运行维护费支出决算</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%。其中：</w:t>
      </w:r>
    </w:p>
    <w:p w14:paraId="106D2C92">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仿宋_GB2312" w:cs="楷体"/>
          <w:b/>
          <w:bCs/>
          <w:i/>
          <w:color w:val="auto"/>
          <w:sz w:val="32"/>
          <w:szCs w:val="32"/>
          <w:lang w:eastAsia="zh-CN"/>
        </w:rPr>
      </w:pP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因公出国（境）费支出决算为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万元，全年安排因公出国（境）团组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个，累计</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人次</w:t>
      </w:r>
      <w:r>
        <w:rPr>
          <w:rFonts w:hint="eastAsia" w:ascii="Times New Roman" w:hAnsi="Times New Roman" w:eastAsia="仿宋_GB2312"/>
          <w:sz w:val="32"/>
          <w:szCs w:val="32"/>
          <w:lang w:eastAsia="zh-CN"/>
        </w:rPr>
        <w:t>。</w:t>
      </w:r>
    </w:p>
    <w:p w14:paraId="0FB91091">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2、公务接待费支出决算为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万元，全年共接待来访团组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个、来宾</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人次。</w:t>
      </w:r>
    </w:p>
    <w:p w14:paraId="64233D52">
      <w:pPr>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楷体" w:cs="楷体"/>
          <w:b/>
          <w:bCs/>
          <w:i/>
          <w:color w:val="auto"/>
          <w:kern w:val="0"/>
          <w:sz w:val="32"/>
          <w:szCs w:val="32"/>
          <w:lang w:val="en-US" w:eastAsia="zh-CN" w:bidi="ar-SA"/>
        </w:rPr>
      </w:pPr>
      <w:r>
        <w:rPr>
          <w:rFonts w:hint="eastAsia" w:ascii="Times New Roman" w:hAnsi="Times New Roman" w:eastAsia="仿宋_GB2312"/>
          <w:sz w:val="32"/>
          <w:szCs w:val="32"/>
        </w:rPr>
        <w:t>3、公务用车购置费及运行维护费支出决算</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万元，其中：公务用车购置费</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益阳市大通湖区北洲子镇卫生院</w:t>
      </w:r>
      <w:r>
        <w:rPr>
          <w:rFonts w:hint="eastAsia" w:ascii="Times New Roman" w:hAnsi="Times New Roman" w:eastAsia="仿宋_GB2312"/>
          <w:sz w:val="32"/>
          <w:szCs w:val="32"/>
        </w:rPr>
        <w:t>更新公务用车</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w:t>
      </w:r>
      <w:r>
        <w:rPr>
          <w:rFonts w:hint="eastAsia" w:ascii="Times New Roman" w:hAnsi="Times New Roman" w:eastAsia="仿宋_GB2312"/>
          <w:color w:val="000000" w:themeColor="text1"/>
          <w:sz w:val="32"/>
          <w:szCs w:val="32"/>
          <w14:textFill>
            <w14:solidFill>
              <w14:schemeClr w14:val="tx1"/>
            </w14:solidFill>
          </w14:textFill>
        </w:rPr>
        <w:t>。</w:t>
      </w:r>
      <w:r>
        <w:rPr>
          <w:rFonts w:hint="eastAsia" w:ascii="Times New Roman" w:hAnsi="Times New Roman" w:eastAsia="仿宋_GB2312"/>
          <w:sz w:val="32"/>
          <w:szCs w:val="32"/>
        </w:rPr>
        <w:t>公务用车运行维护费</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万元，截止202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年12月31日，我单位开支财政拨款的公务用车保有量为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w:t>
      </w:r>
    </w:p>
    <w:p w14:paraId="5002FB81">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八、政府性基金预算收入支出决算情况</w:t>
      </w:r>
    </w:p>
    <w:p w14:paraId="336F51EC">
      <w:pPr>
        <w:pStyle w:val="12"/>
        <w:keepNext w:val="0"/>
        <w:keepLines w:val="0"/>
        <w:pageBreakBefore w:val="0"/>
        <w:widowControl w:val="0"/>
        <w:kinsoku/>
        <w:wordWrap/>
        <w:overflowPunct/>
        <w:topLinePunct w:val="0"/>
        <w:bidi w:val="0"/>
        <w:snapToGrid/>
        <w:spacing w:line="600" w:lineRule="exact"/>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 xml:space="preserve">     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年度政府性基金预算财政拨款收入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万元；年初结转和结余</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万元，其中基本支出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万元，项目支出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万元；年末结转和结余</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万元。具体情况如下：</w:t>
      </w:r>
      <w:r>
        <w:rPr>
          <w:rFonts w:hint="eastAsia" w:ascii="Times New Roman" w:hAnsi="Times New Roman" w:eastAsia="仿宋_GB2312"/>
          <w:sz w:val="32"/>
          <w:szCs w:val="32"/>
          <w:lang w:val="en-US" w:eastAsia="zh-CN"/>
        </w:rPr>
        <w:t>益阳市大通湖区北洲子镇卫生院2024年无政府性基金收支</w:t>
      </w:r>
    </w:p>
    <w:p w14:paraId="28970BC9">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color w:val="auto"/>
          <w:sz w:val="32"/>
          <w:szCs w:val="32"/>
        </w:rPr>
      </w:pPr>
      <w:r>
        <w:rPr>
          <w:rFonts w:hint="eastAsia" w:ascii="Times New Roman" w:hAnsi="Times New Roman" w:eastAsia="仿宋_GB2312"/>
          <w:b/>
          <w:color w:val="auto"/>
          <w:sz w:val="32"/>
          <w:szCs w:val="32"/>
        </w:rPr>
        <w:t>九、关于机关运行经费支出说明</w:t>
      </w:r>
    </w:p>
    <w:p w14:paraId="50FB38B8">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本部门202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年度机关运行经费支出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，益阳市大通湖区</w:t>
      </w:r>
      <w:r>
        <w:rPr>
          <w:rFonts w:hint="eastAsia" w:ascii="Times New Roman" w:hAnsi="Times New Roman" w:eastAsia="仿宋_GB2312"/>
          <w:sz w:val="32"/>
          <w:szCs w:val="32"/>
          <w:lang w:val="en-US" w:eastAsia="zh-CN"/>
        </w:rPr>
        <w:t>北洲子</w:t>
      </w:r>
      <w:r>
        <w:rPr>
          <w:rFonts w:hint="eastAsia" w:ascii="Times New Roman" w:hAnsi="Times New Roman" w:eastAsia="仿宋_GB2312"/>
          <w:sz w:val="32"/>
          <w:szCs w:val="32"/>
          <w:lang w:eastAsia="zh-CN"/>
        </w:rPr>
        <w:t>镇卫生院不属于行政单位和参照公务员法管理事业单位，无机关运行经费支出。</w:t>
      </w:r>
    </w:p>
    <w:p w14:paraId="1E89DD77">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十、一般性支出情况说明</w:t>
      </w:r>
    </w:p>
    <w:p w14:paraId="0C41FE4E">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年本部门开支会议费</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万元；开支培训费</w:t>
      </w:r>
      <w:r>
        <w:rPr>
          <w:rFonts w:hint="eastAsia" w:ascii="Times New Roman" w:hAnsi="Times New Roman" w:eastAsia="仿宋_GB2312"/>
          <w:sz w:val="32"/>
          <w:szCs w:val="32"/>
          <w:lang w:val="en-US" w:eastAsia="zh-CN"/>
        </w:rPr>
        <w:t>1.84</w:t>
      </w:r>
      <w:r>
        <w:rPr>
          <w:rFonts w:hint="eastAsia" w:ascii="Times New Roman" w:hAnsi="Times New Roman" w:eastAsia="仿宋_GB2312"/>
          <w:sz w:val="32"/>
          <w:szCs w:val="32"/>
        </w:rPr>
        <w:t>万元，用于开展</w:t>
      </w:r>
      <w:r>
        <w:rPr>
          <w:rFonts w:hint="eastAsia" w:ascii="Times New Roman" w:hAnsi="Times New Roman" w:eastAsia="仿宋_GB2312"/>
          <w:sz w:val="32"/>
          <w:szCs w:val="32"/>
          <w:lang w:val="en-US" w:eastAsia="zh-CN"/>
        </w:rPr>
        <w:t>医务人员外出</w:t>
      </w:r>
      <w:r>
        <w:rPr>
          <w:rFonts w:hint="eastAsia" w:ascii="Times New Roman" w:hAnsi="Times New Roman" w:eastAsia="仿宋_GB2312"/>
          <w:sz w:val="32"/>
          <w:szCs w:val="32"/>
        </w:rPr>
        <w:t>培训，人数</w:t>
      </w:r>
      <w:r>
        <w:rPr>
          <w:rFonts w:hint="eastAsia" w:ascii="Times New Roman" w:hAnsi="Times New Roman" w:eastAsia="仿宋_GB2312"/>
          <w:sz w:val="32"/>
          <w:szCs w:val="32"/>
          <w:lang w:val="en-US" w:eastAsia="zh-CN"/>
        </w:rPr>
        <w:t>10</w:t>
      </w:r>
      <w:r>
        <w:rPr>
          <w:rFonts w:hint="eastAsia" w:ascii="Times New Roman" w:hAnsi="Times New Roman" w:eastAsia="仿宋_GB2312"/>
          <w:sz w:val="32"/>
          <w:szCs w:val="32"/>
        </w:rPr>
        <w:t>人，内容为</w:t>
      </w:r>
      <w:r>
        <w:rPr>
          <w:rFonts w:hint="eastAsia" w:ascii="Times New Roman" w:hAnsi="Times New Roman" w:eastAsia="仿宋_GB2312"/>
          <w:sz w:val="32"/>
          <w:szCs w:val="32"/>
          <w:lang w:val="en-US" w:eastAsia="zh-CN"/>
        </w:rPr>
        <w:t>各类医院进修培训</w:t>
      </w:r>
      <w:r>
        <w:rPr>
          <w:rFonts w:hint="eastAsia" w:ascii="Times New Roman" w:hAnsi="Times New Roman" w:eastAsia="仿宋_GB2312"/>
          <w:sz w:val="32"/>
          <w:szCs w:val="32"/>
        </w:rPr>
        <w:t>；</w:t>
      </w:r>
    </w:p>
    <w:p w14:paraId="59903ABE">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十一、关于政府采购支出说明</w:t>
      </w:r>
    </w:p>
    <w:p w14:paraId="7863E312">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Times New Roman" w:hAnsi="Times New Roman" w:eastAsia="仿宋_GB2312"/>
          <w:color w:val="auto"/>
          <w:sz w:val="32"/>
          <w:szCs w:val="32"/>
        </w:rPr>
      </w:pPr>
      <w:r>
        <w:rPr>
          <w:rFonts w:hint="eastAsia" w:ascii="Times New Roman" w:hAnsi="Times New Roman" w:eastAsia="仿宋_GB2312"/>
          <w:sz w:val="32"/>
          <w:szCs w:val="32"/>
        </w:rPr>
        <w:t>本部门202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年度政府采购支出总额</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万元，其中：政府采购货物支出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 xml:space="preserve"> 万元、政府采购工程支出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万元、政府采购服务支出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万元。授予中小企业合同金额</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万元，占政府采购支出总额的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%，其中：授予小微企业合同金额</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color w:val="auto"/>
          <w:sz w:val="32"/>
          <w:szCs w:val="32"/>
        </w:rPr>
        <w:t>占</w:t>
      </w:r>
      <w:r>
        <w:rPr>
          <w:rFonts w:hint="eastAsia" w:ascii="Times New Roman" w:hAnsi="Times New Roman" w:eastAsia="仿宋_GB2312"/>
          <w:color w:val="auto"/>
          <w:sz w:val="32"/>
          <w:szCs w:val="32"/>
          <w:lang w:eastAsia="zh-CN"/>
        </w:rPr>
        <w:t>授予中小企业合同金额</w:t>
      </w:r>
      <w:r>
        <w:rPr>
          <w:rFonts w:hint="eastAsia" w:ascii="Times New Roman" w:hAnsi="Times New Roman" w:eastAsia="仿宋_GB2312"/>
          <w:color w:val="auto"/>
          <w:sz w:val="32"/>
          <w:szCs w:val="32"/>
        </w:rPr>
        <w:t>的</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%。货物采购授予中小企业合同金额占货物支出金额的</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%，工程采购授予中小企业合同金额占工程支出金额的</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%，服务采购授予中小企业合同金额占服务支出金额的</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w:t>
      </w:r>
    </w:p>
    <w:p w14:paraId="3782B925">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十二、关于国有资产占用情况说明</w:t>
      </w:r>
    </w:p>
    <w:p w14:paraId="404BBCA2">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rPr>
        <w:t>截至202</w:t>
      </w:r>
      <w:r>
        <w:rPr>
          <w:rFonts w:hint="eastAsia" w:ascii="Times New Roman" w:hAnsi="Times New Roman" w:eastAsia="仿宋_GB2312"/>
          <w:color w:val="auto"/>
          <w:sz w:val="32"/>
          <w:szCs w:val="32"/>
          <w:lang w:val="en-US" w:eastAsia="zh-CN"/>
        </w:rPr>
        <w:t>4</w:t>
      </w:r>
      <w:r>
        <w:rPr>
          <w:rFonts w:hint="eastAsia" w:ascii="Times New Roman" w:hAnsi="Times New Roman" w:eastAsia="仿宋_GB2312"/>
          <w:color w:val="auto"/>
          <w:sz w:val="32"/>
          <w:szCs w:val="32"/>
        </w:rPr>
        <w:t>年12月31日，</w:t>
      </w:r>
      <w:r>
        <w:rPr>
          <w:rFonts w:hint="eastAsia" w:ascii="Times New Roman" w:hAnsi="Times New Roman" w:eastAsia="仿宋_GB2312"/>
          <w:color w:val="auto"/>
          <w:sz w:val="32"/>
          <w:szCs w:val="32"/>
          <w:lang w:val="en-US" w:eastAsia="zh-CN"/>
        </w:rPr>
        <w:t>益阳市大通湖区北洲子镇卫生院</w:t>
      </w:r>
      <w:r>
        <w:rPr>
          <w:rFonts w:hint="eastAsia" w:ascii="Times New Roman" w:hAnsi="Times New Roman" w:eastAsia="仿宋_GB2312"/>
          <w:color w:val="auto"/>
          <w:sz w:val="32"/>
          <w:szCs w:val="32"/>
        </w:rPr>
        <w:t>共有车辆</w:t>
      </w:r>
      <w:r>
        <w:rPr>
          <w:rFonts w:hint="eastAsia" w:ascii="Times New Roman" w:hAnsi="Times New Roman" w:eastAsia="仿宋_GB2312"/>
          <w:color w:val="auto"/>
          <w:sz w:val="32"/>
          <w:szCs w:val="32"/>
          <w:lang w:val="en-US" w:eastAsia="zh-CN"/>
        </w:rPr>
        <w:t>1</w:t>
      </w:r>
      <w:r>
        <w:rPr>
          <w:rFonts w:hint="eastAsia" w:ascii="Times New Roman" w:hAnsi="Times New Roman" w:eastAsia="仿宋_GB2312"/>
          <w:color w:val="auto"/>
          <w:sz w:val="32"/>
          <w:szCs w:val="32"/>
        </w:rPr>
        <w:t>辆，其中</w:t>
      </w:r>
      <w:r>
        <w:rPr>
          <w:rFonts w:hint="eastAsia" w:ascii="Times New Roman" w:hAnsi="Times New Roman" w:eastAsia="仿宋_GB2312"/>
          <w:color w:val="auto"/>
          <w:sz w:val="32"/>
          <w:szCs w:val="32"/>
          <w:lang w:eastAsia="zh-CN"/>
        </w:rPr>
        <w:t>，副部（省）级及以上领导用车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主要</w:t>
      </w:r>
      <w:r>
        <w:rPr>
          <w:rFonts w:hint="eastAsia" w:ascii="Times New Roman" w:hAnsi="Times New Roman" w:eastAsia="仿宋_GB2312"/>
          <w:color w:val="auto"/>
          <w:sz w:val="32"/>
          <w:szCs w:val="32"/>
          <w:lang w:eastAsia="zh-CN"/>
        </w:rPr>
        <w:t>负责人</w:t>
      </w:r>
      <w:r>
        <w:rPr>
          <w:rFonts w:hint="eastAsia" w:ascii="Times New Roman" w:hAnsi="Times New Roman" w:eastAsia="仿宋_GB2312"/>
          <w:color w:val="auto"/>
          <w:sz w:val="32"/>
          <w:szCs w:val="32"/>
        </w:rPr>
        <w:t>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机要通信用车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辆、应急保障用车</w:t>
      </w:r>
      <w:r>
        <w:rPr>
          <w:rFonts w:hint="eastAsia" w:ascii="Times New Roman" w:hAnsi="Times New Roman" w:eastAsia="仿宋_GB2312"/>
          <w:color w:val="auto"/>
          <w:sz w:val="32"/>
          <w:szCs w:val="32"/>
          <w:lang w:val="en-US" w:eastAsia="zh-CN"/>
        </w:rPr>
        <w:t>1</w:t>
      </w:r>
      <w:r>
        <w:rPr>
          <w:rFonts w:hint="eastAsia" w:ascii="Times New Roman" w:hAnsi="Times New Roman" w:eastAsia="仿宋_GB2312"/>
          <w:color w:val="auto"/>
          <w:sz w:val="32"/>
          <w:szCs w:val="32"/>
        </w:rPr>
        <w:t>辆、执法执勤用车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辆、特种专业技术用车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离退休干部服务用车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辆、其他用车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辆；单位价值100万元以上设备</w:t>
      </w:r>
      <w:r>
        <w:rPr>
          <w:rFonts w:hint="eastAsia" w:ascii="Times New Roman" w:hAnsi="Times New Roman" w:eastAsia="仿宋_GB2312"/>
          <w:color w:val="auto"/>
          <w:sz w:val="32"/>
          <w:szCs w:val="32"/>
          <w:lang w:eastAsia="zh-CN"/>
        </w:rPr>
        <w:t>（不含车辆）</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台（套）。</w:t>
      </w:r>
    </w:p>
    <w:p w14:paraId="60DAA8CF">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十三、关于</w:t>
      </w:r>
      <w:r>
        <w:rPr>
          <w:rFonts w:hint="eastAsia" w:ascii="Times New Roman" w:hAnsi="Times New Roman" w:eastAsia="仿宋_GB2312"/>
          <w:color w:val="auto"/>
          <w:sz w:val="32"/>
          <w:szCs w:val="32"/>
        </w:rPr>
        <w:t>202</w:t>
      </w:r>
      <w:r>
        <w:rPr>
          <w:rFonts w:hint="eastAsia" w:ascii="Times New Roman" w:hAnsi="Times New Roman" w:eastAsia="仿宋_GB2312"/>
          <w:color w:val="auto"/>
          <w:sz w:val="32"/>
          <w:szCs w:val="32"/>
          <w:lang w:val="en-US" w:eastAsia="zh-CN"/>
        </w:rPr>
        <w:t>4</w:t>
      </w:r>
      <w:r>
        <w:rPr>
          <w:rFonts w:hint="eastAsia" w:ascii="黑体" w:hAnsi="黑体" w:eastAsia="黑体" w:cs="黑体"/>
          <w:b w:val="0"/>
          <w:bCs/>
          <w:color w:val="auto"/>
          <w:sz w:val="32"/>
          <w:szCs w:val="32"/>
        </w:rPr>
        <w:t>年度</w:t>
      </w:r>
      <w:r>
        <w:rPr>
          <w:rFonts w:hint="eastAsia" w:hAnsi="黑体" w:cs="黑体"/>
          <w:b w:val="0"/>
          <w:bCs/>
          <w:color w:val="auto"/>
          <w:sz w:val="32"/>
          <w:szCs w:val="32"/>
          <w:lang w:eastAsia="zh-CN"/>
        </w:rPr>
        <w:t>预算</w:t>
      </w:r>
      <w:r>
        <w:rPr>
          <w:rFonts w:hint="eastAsia" w:ascii="黑体" w:hAnsi="黑体" w:eastAsia="黑体" w:cs="黑体"/>
          <w:b w:val="0"/>
          <w:bCs/>
          <w:color w:val="auto"/>
          <w:sz w:val="32"/>
          <w:szCs w:val="32"/>
        </w:rPr>
        <w:t>绩效情况的说明</w:t>
      </w:r>
    </w:p>
    <w:p w14:paraId="70F718C8">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（一）绩效管理工作开展情况</w:t>
      </w:r>
    </w:p>
    <w:p w14:paraId="035659ED">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我院建立了各类会计及相关人员的岗位责任制，明确各岗位的职责和权限合理设置岗位，加强制约和监督，建立健全收费和支出管理制度。我院的一切收入均按要求入帐，严格按照会计法规和制度执行，进行统一管理和核算。从而规范了资金运作行为、增强了对资金的监管力度,消除坐支、截留、挪用资金的隐患,提高了资金使用效率。  </w:t>
      </w:r>
    </w:p>
    <w:p w14:paraId="1A318C9A">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（二）</w:t>
      </w:r>
      <w:r>
        <w:rPr>
          <w:rFonts w:hint="eastAsia" w:ascii="楷体" w:hAnsi="楷体" w:eastAsia="楷体" w:cs="楷体"/>
          <w:b/>
          <w:bCs/>
          <w:sz w:val="32"/>
          <w:szCs w:val="32"/>
        </w:rPr>
        <w:t>部门</w:t>
      </w:r>
      <w:r>
        <w:rPr>
          <w:rFonts w:hint="eastAsia" w:ascii="楷体" w:hAnsi="楷体" w:eastAsia="楷体" w:cs="楷体"/>
          <w:b/>
          <w:bCs/>
          <w:sz w:val="32"/>
          <w:szCs w:val="32"/>
          <w:lang w:eastAsia="zh-CN"/>
        </w:rPr>
        <w:t>（单位）</w:t>
      </w:r>
      <w:r>
        <w:rPr>
          <w:rFonts w:hint="eastAsia" w:ascii="楷体" w:hAnsi="楷体" w:eastAsia="楷体" w:cs="楷体"/>
          <w:b/>
          <w:bCs/>
          <w:sz w:val="32"/>
          <w:szCs w:val="32"/>
        </w:rPr>
        <w:t>整体支出绩效情况</w:t>
      </w:r>
    </w:p>
    <w:p w14:paraId="36491F7B">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我院根据年初支出预算开支经费，确保公用经费的使用发挥了最大效益。严格按照事业单位经费开支制度执行和资金使用范围列支经费。不随意扩大开支范围、提高开支标准。在经费的列支中，按照相关规定提取工会经费。外出培训、学习等费用按照规定执行，该由单位支付的由单位报销，该由个人承担的费用，单位不予报销；</w:t>
      </w:r>
    </w:p>
    <w:p w14:paraId="3B05C1A6">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rPr>
      </w:pPr>
      <w:r>
        <w:rPr>
          <w:rFonts w:hint="eastAsia" w:ascii="Times New Roman" w:hAnsi="Times New Roman" w:eastAsia="仿宋_GB2312"/>
          <w:sz w:val="32"/>
          <w:szCs w:val="32"/>
        </w:rPr>
        <w:t>所有支出凭证要有经手人、验收人或证明人、集体</w:t>
      </w:r>
      <w:r>
        <w:rPr>
          <w:rFonts w:hint="eastAsia" w:ascii="Times New Roman" w:hAnsi="Times New Roman" w:eastAsia="仿宋_GB2312"/>
          <w:sz w:val="32"/>
          <w:szCs w:val="32"/>
          <w:lang w:val="en-US" w:eastAsia="zh-CN"/>
        </w:rPr>
        <w:t>会</w:t>
      </w:r>
      <w:r>
        <w:rPr>
          <w:rFonts w:hint="eastAsia" w:ascii="Times New Roman" w:hAnsi="Times New Roman" w:eastAsia="仿宋_GB2312"/>
          <w:sz w:val="32"/>
          <w:szCs w:val="32"/>
        </w:rPr>
        <w:t>审、领导签字审批程序。从而杜绝支出无序操作，确保资金合理使用。  在经费支出过程中，所有原始凭证合理、合规，做到了内容真实、完整，凭证合法，手续齐全。</w:t>
      </w:r>
      <w:r>
        <w:rPr>
          <w:rFonts w:hint="eastAsia" w:ascii="楷体" w:hAnsi="楷体" w:eastAsia="楷体" w:cs="楷体"/>
          <w:b/>
          <w:bCs/>
          <w:sz w:val="32"/>
          <w:szCs w:val="32"/>
          <w:lang w:eastAsia="zh-CN"/>
        </w:rPr>
        <w:t>（三）</w:t>
      </w:r>
      <w:r>
        <w:rPr>
          <w:rFonts w:hint="eastAsia" w:ascii="楷体" w:hAnsi="楷体" w:eastAsia="楷体" w:cs="楷体"/>
          <w:b/>
          <w:bCs/>
          <w:sz w:val="32"/>
          <w:szCs w:val="32"/>
        </w:rPr>
        <w:t>存在的问题及原因分析</w:t>
      </w:r>
    </w:p>
    <w:p w14:paraId="485DD1AC">
      <w:pPr>
        <w:pStyle w:val="12"/>
        <w:keepNext w:val="0"/>
        <w:keepLines w:val="0"/>
        <w:pageBreakBefore w:val="0"/>
        <w:widowControl w:val="0"/>
        <w:kinsoku/>
        <w:wordWrap/>
        <w:overflowPunct/>
        <w:topLinePunct w:val="0"/>
        <w:autoSpaceDE w:val="0"/>
        <w:autoSpaceDN w:val="0"/>
        <w:bidi w:val="0"/>
        <w:adjustRightInd w:val="0"/>
        <w:snapToGrid/>
        <w:ind w:firstLine="640" w:firstLineChars="200"/>
        <w:jc w:val="both"/>
        <w:textAlignment w:val="auto"/>
        <w:rPr>
          <w:sz w:val="72"/>
          <w:szCs w:val="72"/>
        </w:rPr>
      </w:pPr>
      <w:r>
        <w:rPr>
          <w:rFonts w:hint="eastAsia" w:ascii="Times New Roman" w:hAnsi="Times New Roman" w:eastAsia="仿宋_GB2312"/>
          <w:sz w:val="32"/>
          <w:szCs w:val="32"/>
        </w:rPr>
        <w:t>加强医疗、人员管理，提高服务质量，使业务收入增加，资金合理分配和使用，完善资产和财务管理，进一步严格执行财务管理的规章制度，开支节流，不随意扩大开支范围、提高开支标准。</w:t>
      </w:r>
    </w:p>
    <w:p w14:paraId="1A1C7882">
      <w:pPr>
        <w:pStyle w:val="12"/>
        <w:jc w:val="center"/>
        <w:rPr>
          <w:sz w:val="72"/>
          <w:szCs w:val="72"/>
        </w:rPr>
      </w:pPr>
    </w:p>
    <w:p w14:paraId="1178B46C">
      <w:pPr>
        <w:pStyle w:val="12"/>
        <w:jc w:val="center"/>
        <w:rPr>
          <w:sz w:val="72"/>
          <w:szCs w:val="72"/>
        </w:rPr>
      </w:pPr>
    </w:p>
    <w:p w14:paraId="34BC2619">
      <w:pPr>
        <w:pStyle w:val="12"/>
        <w:jc w:val="both"/>
        <w:rPr>
          <w:rFonts w:hint="eastAsia" w:ascii="方正小标宋_GBK" w:hAnsi="方正小标宋_GBK" w:eastAsia="方正小标宋_GBK" w:cs="方正小标宋_GBK"/>
          <w:sz w:val="72"/>
          <w:szCs w:val="72"/>
        </w:rPr>
      </w:pPr>
    </w:p>
    <w:p w14:paraId="388AA860">
      <w:pPr>
        <w:pStyle w:val="12"/>
        <w:jc w:val="center"/>
        <w:rPr>
          <w:rFonts w:hint="eastAsia" w:ascii="方正小标宋_GBK" w:hAnsi="方正小标宋_GBK" w:eastAsia="方正小标宋_GBK" w:cs="方正小标宋_GBK"/>
          <w:sz w:val="72"/>
          <w:szCs w:val="72"/>
        </w:rPr>
      </w:pPr>
    </w:p>
    <w:p w14:paraId="297FF3B7">
      <w:pPr>
        <w:pStyle w:val="12"/>
        <w:jc w:val="center"/>
        <w:rPr>
          <w:rFonts w:hint="eastAsia" w:ascii="方正小标宋_GBK" w:hAnsi="方正小标宋_GBK" w:eastAsia="方正小标宋_GBK" w:cs="方正小标宋_GBK"/>
          <w:sz w:val="72"/>
          <w:szCs w:val="72"/>
        </w:rPr>
      </w:pPr>
    </w:p>
    <w:p w14:paraId="7BE796A2">
      <w:pPr>
        <w:pStyle w:val="12"/>
        <w:jc w:val="center"/>
        <w:rPr>
          <w:rFonts w:hint="eastAsia" w:ascii="方正小标宋_GBK" w:hAnsi="方正小标宋_GBK" w:eastAsia="方正小标宋_GBK" w:cs="方正小标宋_GBK"/>
          <w:sz w:val="72"/>
          <w:szCs w:val="72"/>
        </w:rPr>
      </w:pPr>
    </w:p>
    <w:p w14:paraId="778B498D">
      <w:pPr>
        <w:pStyle w:val="12"/>
        <w:jc w:val="center"/>
        <w:rPr>
          <w:rFonts w:hint="eastAsia" w:ascii="方正小标宋_GBK" w:hAnsi="方正小标宋_GBK" w:eastAsia="方正小标宋_GBK" w:cs="方正小标宋_GBK"/>
          <w:sz w:val="72"/>
          <w:szCs w:val="72"/>
        </w:rPr>
      </w:pPr>
    </w:p>
    <w:p w14:paraId="37148263">
      <w:pPr>
        <w:pStyle w:val="12"/>
        <w:jc w:val="center"/>
        <w:rPr>
          <w:rFonts w:hint="eastAsia" w:ascii="方正小标宋_GBK" w:hAnsi="方正小标宋_GBK" w:eastAsia="方正小标宋_GBK" w:cs="方正小标宋_GBK"/>
          <w:sz w:val="72"/>
          <w:szCs w:val="72"/>
        </w:rPr>
      </w:pPr>
    </w:p>
    <w:p w14:paraId="2598595E">
      <w:pPr>
        <w:pStyle w:val="12"/>
        <w:jc w:val="center"/>
        <w:rPr>
          <w:rFonts w:hint="eastAsia" w:ascii="方正小标宋_GBK" w:hAnsi="方正小标宋_GBK" w:eastAsia="方正小标宋_GBK" w:cs="方正小标宋_GBK"/>
          <w:sz w:val="72"/>
          <w:szCs w:val="72"/>
        </w:rPr>
      </w:pPr>
    </w:p>
    <w:p w14:paraId="7F41D3AE">
      <w:pPr>
        <w:pStyle w:val="12"/>
        <w:jc w:val="center"/>
        <w:rPr>
          <w:rFonts w:hint="eastAsia" w:ascii="方正小标宋_GBK" w:hAnsi="方正小标宋_GBK" w:eastAsia="方正小标宋_GBK" w:cs="方正小标宋_GBK"/>
          <w:sz w:val="72"/>
          <w:szCs w:val="72"/>
        </w:rPr>
      </w:pPr>
    </w:p>
    <w:p w14:paraId="3F902B4D">
      <w:pPr>
        <w:pStyle w:val="12"/>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第四部分</w:t>
      </w:r>
    </w:p>
    <w:p w14:paraId="2880B37C">
      <w:pPr>
        <w:jc w:val="center"/>
        <w:rPr>
          <w:rFonts w:hint="eastAsia" w:ascii="方正小标宋_GBK" w:hAnsi="方正小标宋_GBK" w:eastAsia="方正小标宋_GBK" w:cs="方正小标宋_GBK"/>
          <w:color w:val="000000"/>
          <w:kern w:val="0"/>
          <w:sz w:val="70"/>
          <w:szCs w:val="70"/>
        </w:rPr>
      </w:pPr>
    </w:p>
    <w:p w14:paraId="647723FE">
      <w:pPr>
        <w:jc w:val="center"/>
        <w:rPr>
          <w:rFonts w:hint="eastAsia" w:ascii="方正小标宋_GBK" w:hAnsi="方正小标宋_GBK" w:eastAsia="方正小标宋_GBK" w:cs="方正小标宋_GBK"/>
          <w:color w:val="000000"/>
          <w:kern w:val="0"/>
          <w:sz w:val="70"/>
          <w:szCs w:val="70"/>
        </w:rPr>
      </w:pPr>
      <w:r>
        <w:rPr>
          <w:rFonts w:hint="eastAsia" w:ascii="方正小标宋_GBK" w:hAnsi="方正小标宋_GBK" w:eastAsia="方正小标宋_GBK" w:cs="方正小标宋_GBK"/>
          <w:color w:val="000000"/>
          <w:kern w:val="0"/>
          <w:sz w:val="70"/>
          <w:szCs w:val="70"/>
        </w:rPr>
        <w:t>名词解释</w:t>
      </w:r>
    </w:p>
    <w:p w14:paraId="78D929CE">
      <w:pPr>
        <w:widowControl/>
        <w:jc w:val="left"/>
        <w:rPr>
          <w:rFonts w:cs="黑体" w:asciiTheme="minorEastAsia" w:hAnsiTheme="minorEastAsia"/>
          <w:color w:val="000000"/>
          <w:kern w:val="0"/>
          <w:sz w:val="32"/>
          <w:szCs w:val="32"/>
        </w:rPr>
      </w:pPr>
      <w:r>
        <w:rPr>
          <w:rFonts w:hint="eastAsia" w:ascii="方正小标宋_GBK" w:hAnsi="方正小标宋_GBK" w:eastAsia="方正小标宋_GBK" w:cs="方正小标宋_GBK"/>
          <w:color w:val="000000"/>
          <w:kern w:val="0"/>
          <w:sz w:val="70"/>
          <w:szCs w:val="70"/>
        </w:rPr>
        <w:br w:type="page"/>
      </w:r>
    </w:p>
    <w:p w14:paraId="7B4EE136">
      <w:pPr>
        <w:ind w:firstLine="640" w:firstLineChars="200"/>
        <w:rPr>
          <w:rFonts w:ascii="Times New Roman" w:hAnsi="Times New Roman" w:eastAsia="仿宋" w:cs="Times New Roman"/>
          <w:sz w:val="32"/>
          <w:szCs w:val="32"/>
        </w:rPr>
      </w:pPr>
      <w:r>
        <w:rPr>
          <w:rFonts w:hint="eastAsia" w:ascii="Times New Roman" w:hAnsi="Times New Roman" w:eastAsia="仿宋" w:cs="黑体"/>
          <w:color w:val="000000"/>
          <w:kern w:val="0"/>
          <w:sz w:val="32"/>
          <w:szCs w:val="32"/>
        </w:rPr>
        <w:t>一、三公经费：</w:t>
      </w:r>
      <w:r>
        <w:rPr>
          <w:rFonts w:hint="eastAsia" w:ascii="Times New Roman" w:hAnsi="Times New Roman" w:eastAsia="仿宋"/>
          <w:sz w:val="32"/>
          <w:szCs w:val="32"/>
        </w:rPr>
        <w:t>因公出国(境)费、公务用车购置及运行费和公务接待费。其中，公出国(境)费反映单位公务出国(境)的住宿费、旅费、伙食补助费、杂费、培训费等支出;公务用车购置及运行费反映单位公务用车购置费及租用费、燃料费、维修费、过路过桥费等支出;公务接待费反映单位按规定开支的各类公务接待支出。</w:t>
      </w:r>
    </w:p>
    <w:p w14:paraId="78FFD5A0">
      <w:pPr>
        <w:ind w:firstLine="640" w:firstLineChars="200"/>
        <w:jc w:val="left"/>
        <w:rPr>
          <w:rFonts w:ascii="Times New Roman" w:hAnsi="Times New Roman" w:eastAsia="仿宋"/>
          <w:sz w:val="32"/>
          <w:szCs w:val="32"/>
        </w:rPr>
      </w:pPr>
      <w:r>
        <w:rPr>
          <w:rFonts w:hint="eastAsia" w:ascii="Times New Roman" w:hAnsi="Times New Roman" w:eastAsia="仿宋" w:cs="黑体"/>
          <w:color w:val="000000"/>
          <w:kern w:val="0"/>
          <w:sz w:val="32"/>
          <w:szCs w:val="32"/>
        </w:rPr>
        <w:t>二、</w:t>
      </w:r>
      <w:r>
        <w:rPr>
          <w:rFonts w:hint="eastAsia" w:ascii="Times New Roman" w:hAnsi="Times New Roman" w:eastAsia="仿宋"/>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1B86F0CB">
      <w:pPr>
        <w:ind w:firstLine="640" w:firstLineChars="200"/>
        <w:jc w:val="left"/>
        <w:rPr>
          <w:rFonts w:ascii="Times New Roman" w:hAnsi="Times New Roman" w:eastAsia="仿宋"/>
          <w:sz w:val="32"/>
          <w:szCs w:val="32"/>
        </w:rPr>
      </w:pPr>
      <w:r>
        <w:rPr>
          <w:rFonts w:hint="eastAsia" w:ascii="Times New Roman" w:hAnsi="Times New Roman" w:eastAsia="仿宋" w:cs="黑体"/>
          <w:color w:val="000000"/>
          <w:kern w:val="0"/>
          <w:sz w:val="32"/>
          <w:szCs w:val="32"/>
        </w:rPr>
        <w:t>三、</w:t>
      </w:r>
      <w:r>
        <w:rPr>
          <w:rFonts w:hint="eastAsia" w:ascii="Times New Roman" w:hAnsi="Times New Roman" w:eastAsia="仿宋"/>
          <w:sz w:val="32"/>
          <w:szCs w:val="32"/>
        </w:rPr>
        <w:t>基本支出:指为保障机构正常运转、完成日常工作任务而发生的人员支出和公用支出。</w:t>
      </w:r>
    </w:p>
    <w:p w14:paraId="7C39F127">
      <w:pPr>
        <w:ind w:firstLine="640" w:firstLineChars="200"/>
        <w:jc w:val="left"/>
        <w:rPr>
          <w:rFonts w:ascii="Times New Roman" w:hAnsi="Times New Roman" w:eastAsia="仿宋"/>
          <w:sz w:val="32"/>
          <w:szCs w:val="32"/>
        </w:rPr>
      </w:pPr>
      <w:r>
        <w:rPr>
          <w:rFonts w:hint="eastAsia" w:ascii="Times New Roman" w:hAnsi="Times New Roman" w:eastAsia="仿宋"/>
          <w:sz w:val="32"/>
          <w:szCs w:val="32"/>
        </w:rPr>
        <w:t>四、项目支出:指在基本支出之外为完成特定行政任务和事业发展目标所发生的支出。</w:t>
      </w:r>
    </w:p>
    <w:p w14:paraId="772698C8">
      <w:pPr>
        <w:pStyle w:val="12"/>
        <w:ind w:firstLine="640"/>
        <w:jc w:val="center"/>
        <w:rPr>
          <w:rFonts w:hint="eastAsia" w:ascii="Times New Roman" w:hAnsi="Times New Roman" w:eastAsia="仿宋"/>
          <w:sz w:val="32"/>
          <w:szCs w:val="32"/>
        </w:rPr>
      </w:pPr>
      <w:r>
        <w:rPr>
          <w:rFonts w:hint="eastAsia" w:ascii="Times New Roman" w:hAnsi="Times New Roman" w:eastAsia="仿宋"/>
          <w:sz w:val="32"/>
          <w:szCs w:val="32"/>
        </w:rPr>
        <w:t>五、政府性基金:是指各级人民政府及其所属部门根据法律、国家行政法规和中共中央、国务院有关文件的规定，为支持某项事业发展，按照国</w:t>
      </w:r>
    </w:p>
    <w:p w14:paraId="351C117B">
      <w:pPr>
        <w:ind w:firstLine="0" w:firstLineChars="0"/>
        <w:jc w:val="left"/>
        <w:rPr>
          <w:rFonts w:ascii="Times New Roman" w:hAnsi="Times New Roman" w:eastAsia="仿宋"/>
          <w:sz w:val="32"/>
          <w:szCs w:val="32"/>
        </w:rPr>
      </w:pPr>
      <w:r>
        <w:rPr>
          <w:rFonts w:hint="eastAsia" w:ascii="Times New Roman" w:hAnsi="Times New Roman" w:eastAsia="仿宋"/>
          <w:sz w:val="32"/>
          <w:szCs w:val="32"/>
        </w:rPr>
        <w:t>家规定程序批准，向公民、法人和其他组织征收的具有专项用途的资金。</w:t>
      </w:r>
    </w:p>
    <w:p w14:paraId="3EEC66AA">
      <w:pPr>
        <w:pStyle w:val="12"/>
        <w:jc w:val="both"/>
        <w:rPr>
          <w:rFonts w:hint="eastAsia" w:ascii="Times New Roman" w:hAnsi="Times New Roman" w:eastAsia="仿宋"/>
          <w:sz w:val="32"/>
          <w:szCs w:val="32"/>
          <w:lang w:val="en-US" w:eastAsia="zh-CN"/>
        </w:rPr>
      </w:pPr>
    </w:p>
    <w:p w14:paraId="70860B6E">
      <w:pPr>
        <w:pStyle w:val="12"/>
        <w:jc w:val="both"/>
        <w:rPr>
          <w:rFonts w:hint="eastAsia" w:ascii="Times New Roman" w:hAnsi="Times New Roman" w:eastAsia="仿宋"/>
          <w:sz w:val="32"/>
          <w:szCs w:val="32"/>
        </w:rPr>
      </w:pPr>
    </w:p>
    <w:p w14:paraId="1D60129D">
      <w:pPr>
        <w:pStyle w:val="12"/>
        <w:jc w:val="center"/>
        <w:rPr>
          <w:sz w:val="72"/>
          <w:szCs w:val="72"/>
        </w:rPr>
      </w:pPr>
    </w:p>
    <w:p w14:paraId="0357B5E6">
      <w:pPr>
        <w:pStyle w:val="12"/>
        <w:jc w:val="center"/>
        <w:rPr>
          <w:sz w:val="72"/>
          <w:szCs w:val="72"/>
        </w:rPr>
      </w:pPr>
    </w:p>
    <w:p w14:paraId="0EE07170">
      <w:pPr>
        <w:pStyle w:val="12"/>
        <w:jc w:val="center"/>
        <w:rPr>
          <w:sz w:val="72"/>
          <w:szCs w:val="72"/>
        </w:rPr>
      </w:pPr>
    </w:p>
    <w:p w14:paraId="2D8DCBB1">
      <w:pPr>
        <w:pStyle w:val="12"/>
        <w:jc w:val="center"/>
        <w:rPr>
          <w:rFonts w:hint="eastAsia" w:ascii="方正小标宋_GBK" w:hAnsi="方正小标宋_GBK" w:eastAsia="方正小标宋_GBK" w:cs="方正小标宋_GBK"/>
          <w:sz w:val="72"/>
          <w:szCs w:val="72"/>
        </w:rPr>
      </w:pPr>
    </w:p>
    <w:p w14:paraId="5A4CEECD">
      <w:pPr>
        <w:pStyle w:val="12"/>
        <w:jc w:val="center"/>
        <w:rPr>
          <w:rFonts w:hint="eastAsia" w:ascii="方正小标宋_GBK" w:hAnsi="方正小标宋_GBK" w:eastAsia="方正小标宋_GBK" w:cs="方正小标宋_GBK"/>
          <w:sz w:val="72"/>
          <w:szCs w:val="72"/>
        </w:rPr>
      </w:pPr>
    </w:p>
    <w:p w14:paraId="54BAED2F">
      <w:pPr>
        <w:pStyle w:val="12"/>
        <w:jc w:val="center"/>
        <w:rPr>
          <w:rFonts w:hint="eastAsia" w:ascii="方正小标宋_GBK" w:hAnsi="方正小标宋_GBK" w:eastAsia="方正小标宋_GBK" w:cs="方正小标宋_GBK"/>
          <w:sz w:val="72"/>
          <w:szCs w:val="72"/>
        </w:rPr>
      </w:pPr>
    </w:p>
    <w:p w14:paraId="12427C12">
      <w:pPr>
        <w:pStyle w:val="12"/>
        <w:jc w:val="center"/>
        <w:rPr>
          <w:rFonts w:hint="eastAsia" w:ascii="方正小标宋_GBK" w:hAnsi="方正小标宋_GBK" w:eastAsia="方正小标宋_GBK" w:cs="方正小标宋_GBK"/>
          <w:sz w:val="72"/>
          <w:szCs w:val="72"/>
        </w:rPr>
      </w:pPr>
    </w:p>
    <w:p w14:paraId="708BDF1B">
      <w:pPr>
        <w:pStyle w:val="12"/>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w:t>
      </w:r>
      <w:r>
        <w:rPr>
          <w:rFonts w:hint="eastAsia" w:ascii="方正小标宋_GBK" w:hAnsi="方正小标宋_GBK" w:eastAsia="方正小标宋_GBK" w:cs="方正小标宋_GBK"/>
          <w:sz w:val="72"/>
          <w:szCs w:val="72"/>
          <w:lang w:eastAsia="zh-CN"/>
        </w:rPr>
        <w:t>五</w:t>
      </w:r>
      <w:r>
        <w:rPr>
          <w:rFonts w:hint="eastAsia" w:ascii="方正小标宋_GBK" w:hAnsi="方正小标宋_GBK" w:eastAsia="方正小标宋_GBK" w:cs="方正小标宋_GBK"/>
          <w:sz w:val="72"/>
          <w:szCs w:val="72"/>
        </w:rPr>
        <w:t>部分</w:t>
      </w:r>
    </w:p>
    <w:p w14:paraId="309555B3">
      <w:pPr>
        <w:pStyle w:val="12"/>
        <w:jc w:val="center"/>
        <w:rPr>
          <w:rFonts w:hint="eastAsia" w:ascii="方正小标宋_GBK" w:hAnsi="方正小标宋_GBK" w:eastAsia="方正小标宋_GBK" w:cs="方正小标宋_GBK"/>
          <w:sz w:val="70"/>
          <w:szCs w:val="70"/>
        </w:rPr>
      </w:pPr>
    </w:p>
    <w:p w14:paraId="06968780">
      <w:pPr>
        <w:pStyle w:val="12"/>
        <w:jc w:val="center"/>
        <w:rPr>
          <w:rFonts w:hint="eastAsia" w:eastAsia="黑体"/>
          <w:sz w:val="72"/>
          <w:szCs w:val="72"/>
          <w:lang w:eastAsia="zh-CN"/>
        </w:rPr>
      </w:pPr>
      <w:r>
        <w:rPr>
          <w:rFonts w:hint="eastAsia" w:ascii="方正小标宋_GBK" w:hAnsi="方正小标宋_GBK" w:eastAsia="方正小标宋_GBK" w:cs="方正小标宋_GBK"/>
          <w:sz w:val="70"/>
          <w:szCs w:val="70"/>
          <w:lang w:eastAsia="zh-CN"/>
        </w:rPr>
        <w:t>附</w:t>
      </w:r>
      <w:r>
        <w:rPr>
          <w:rFonts w:hint="eastAsia" w:ascii="方正小标宋_GBK" w:hAnsi="方正小标宋_GBK" w:eastAsia="方正小标宋_GBK" w:cs="方正小标宋_GBK"/>
          <w:sz w:val="70"/>
          <w:szCs w:val="70"/>
          <w:lang w:val="en-US" w:eastAsia="zh-CN"/>
        </w:rPr>
        <w:t xml:space="preserve"> </w:t>
      </w:r>
      <w:r>
        <w:rPr>
          <w:rFonts w:hint="eastAsia" w:ascii="方正小标宋_GBK" w:hAnsi="方正小标宋_GBK" w:eastAsia="方正小标宋_GBK" w:cs="方正小标宋_GBK"/>
          <w:sz w:val="70"/>
          <w:szCs w:val="70"/>
          <w:lang w:eastAsia="zh-CN"/>
        </w:rPr>
        <w:t>件</w:t>
      </w:r>
    </w:p>
    <w:p w14:paraId="108DAAC4">
      <w:pPr>
        <w:rPr>
          <w:sz w:val="72"/>
          <w:szCs w:val="72"/>
        </w:rPr>
      </w:pPr>
      <w:r>
        <w:rPr>
          <w:sz w:val="72"/>
          <w:szCs w:val="72"/>
        </w:rPr>
        <w:br w:type="page"/>
      </w:r>
    </w:p>
    <w:p w14:paraId="0E93BBD1">
      <w:pPr>
        <w:pStyle w:val="12"/>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Times New Roman" w:hAnsi="Times New Roman" w:eastAsia="仿宋_GB2312"/>
          <w:sz w:val="32"/>
          <w:szCs w:val="32"/>
          <w:lang w:val="en-US" w:eastAsia="zh-CN"/>
        </w:rPr>
      </w:pPr>
      <w:r>
        <w:rPr>
          <w:rFonts w:hint="eastAsia" w:ascii="楷体" w:hAnsi="楷体" w:eastAsia="楷体" w:cs="楷体"/>
          <w:b/>
          <w:bCs/>
          <w:sz w:val="32"/>
          <w:szCs w:val="32"/>
          <w:lang w:eastAsia="zh-CN"/>
        </w:rPr>
        <w:t>一、</w:t>
      </w:r>
      <w:r>
        <w:rPr>
          <w:rFonts w:hint="eastAsia" w:ascii="Times New Roman" w:hAnsi="Times New Roman" w:eastAsia="仿宋_GB2312"/>
          <w:sz w:val="32"/>
          <w:szCs w:val="32"/>
          <w:lang w:val="en-US" w:eastAsia="zh-CN"/>
        </w:rPr>
        <w:t>2024年度部门(单位)整体支出绩效自评报告。</w:t>
      </w:r>
    </w:p>
    <w:p w14:paraId="460C8E35">
      <w:pPr>
        <w:ind w:firstLine="0" w:firstLineChars="0"/>
        <w:jc w:val="left"/>
        <w:rPr>
          <w:rFonts w:hint="eastAsia" w:ascii="Times New Roman" w:hAnsi="Times New Roman" w:eastAsia="仿宋"/>
          <w:sz w:val="32"/>
          <w:szCs w:val="32"/>
          <w:lang w:val="en-US" w:eastAsia="zh-CN"/>
        </w:rPr>
      </w:pPr>
      <w:r>
        <w:rPr>
          <w:rFonts w:hint="eastAsia" w:ascii="Times New Roman" w:hAnsi="Times New Roman" w:eastAsia="仿宋"/>
          <w:sz w:val="32"/>
          <w:szCs w:val="32"/>
          <w:lang w:val="en-US" w:eastAsia="zh-CN"/>
        </w:rPr>
        <w:t>支出管理：支出包括人员经费、药品卫材、基本公共卫生、其他专项及其他商品服务支出。  </w:t>
      </w:r>
    </w:p>
    <w:p w14:paraId="5C7E63DE">
      <w:pPr>
        <w:ind w:firstLine="0" w:firstLineChars="0"/>
        <w:jc w:val="left"/>
        <w:rPr>
          <w:rFonts w:hint="eastAsia" w:ascii="Times New Roman" w:hAnsi="Times New Roman" w:eastAsia="仿宋"/>
          <w:sz w:val="32"/>
          <w:szCs w:val="32"/>
          <w:lang w:val="en-US" w:eastAsia="zh-CN"/>
        </w:rPr>
      </w:pPr>
      <w:r>
        <w:rPr>
          <w:rFonts w:hint="eastAsia" w:ascii="Times New Roman" w:hAnsi="Times New Roman" w:eastAsia="仿宋"/>
          <w:sz w:val="32"/>
          <w:szCs w:val="32"/>
          <w:lang w:val="en-US" w:eastAsia="zh-CN"/>
        </w:rPr>
        <w:t>1、我院能根据年初支出预算开支经费，确保了公用经费的使用发挥了最大效益。严格按照事业单位经费开支制度执行和资金使用范围列支经费。没有随意扩大开支范围、提高开支标准的现象发生。在经费的列支中，能按照相关规定提取工会经费。外出培训、学习等费用能按照规定执行，该由单位支付的由单位报销，该由个人承担的费用，单位不予报销；</w:t>
      </w:r>
    </w:p>
    <w:p w14:paraId="449216D1">
      <w:pPr>
        <w:ind w:firstLine="0" w:firstLineChars="0"/>
        <w:jc w:val="left"/>
        <w:rPr>
          <w:rFonts w:hint="eastAsia" w:ascii="Times New Roman" w:hAnsi="Times New Roman" w:eastAsia="仿宋"/>
          <w:sz w:val="32"/>
          <w:szCs w:val="32"/>
          <w:lang w:val="en-US" w:eastAsia="zh-CN"/>
        </w:rPr>
      </w:pPr>
      <w:r>
        <w:rPr>
          <w:rFonts w:hint="eastAsia" w:ascii="Times New Roman" w:hAnsi="Times New Roman" w:eastAsia="仿宋"/>
          <w:sz w:val="32"/>
          <w:szCs w:val="32"/>
          <w:lang w:val="en-US" w:eastAsia="zh-CN"/>
        </w:rPr>
        <w:t>2、办公用品的采购均由院办公室会同相关股室负责，大宗物品的采购均按程序办理，纳入政府采购。  </w:t>
      </w:r>
    </w:p>
    <w:p w14:paraId="051E75D4">
      <w:pPr>
        <w:ind w:firstLine="0" w:firstLineChars="0"/>
        <w:jc w:val="left"/>
        <w:rPr>
          <w:rFonts w:hint="eastAsia" w:ascii="Times New Roman" w:hAnsi="Times New Roman" w:eastAsia="仿宋"/>
          <w:sz w:val="32"/>
          <w:szCs w:val="32"/>
          <w:lang w:val="en-US" w:eastAsia="zh-CN"/>
        </w:rPr>
      </w:pPr>
      <w:r>
        <w:rPr>
          <w:rFonts w:hint="eastAsia" w:ascii="Times New Roman" w:hAnsi="Times New Roman" w:eastAsia="仿宋"/>
          <w:sz w:val="32"/>
          <w:szCs w:val="32"/>
          <w:lang w:val="en-US" w:eastAsia="zh-CN"/>
        </w:rPr>
        <w:t>3、所有支出凭证都有经手人、验收人或证明人、集体会审、领导签字审批程序。从而杜绝了支出无序操作，确保了资金合理使用。  </w:t>
      </w:r>
    </w:p>
    <w:p w14:paraId="1B6AC442">
      <w:pPr>
        <w:ind w:firstLine="0" w:firstLineChars="0"/>
        <w:jc w:val="left"/>
        <w:rPr>
          <w:rFonts w:hint="eastAsia" w:ascii="Times New Roman" w:hAnsi="Times New Roman" w:eastAsia="仿宋"/>
          <w:sz w:val="32"/>
          <w:szCs w:val="32"/>
          <w:lang w:val="en-US" w:eastAsia="zh-CN"/>
        </w:rPr>
      </w:pPr>
      <w:r>
        <w:rPr>
          <w:rFonts w:hint="eastAsia" w:ascii="Times New Roman" w:hAnsi="Times New Roman" w:eastAsia="仿宋"/>
          <w:sz w:val="32"/>
          <w:szCs w:val="32"/>
          <w:lang w:val="en-US" w:eastAsia="zh-CN"/>
        </w:rPr>
        <w:t>4、在经费支出过程中，所有原始凭证合理、合规，做到了内容真实、完整，凭证合法，手续齐全。</w:t>
      </w:r>
    </w:p>
    <w:p w14:paraId="6150941E">
      <w:pPr>
        <w:ind w:firstLine="0" w:firstLineChars="0"/>
        <w:jc w:val="left"/>
        <w:rPr>
          <w:rFonts w:hint="eastAsia" w:ascii="Times New Roman" w:hAnsi="Times New Roman" w:eastAsia="仿宋"/>
          <w:sz w:val="32"/>
          <w:szCs w:val="32"/>
        </w:rPr>
      </w:pPr>
      <w:r>
        <w:rPr>
          <w:rFonts w:hint="eastAsia" w:ascii="Times New Roman" w:hAnsi="Times New Roman" w:eastAsia="仿宋"/>
          <w:sz w:val="32"/>
          <w:szCs w:val="32"/>
          <w:lang w:val="en-US" w:eastAsia="zh-CN"/>
        </w:rPr>
        <w:t>  通过对我院内部控制制度和财务支出管理办法以及院领导高度重视，工作措施到位，并得到很好的落实。保证了本单位工作的正常运转，不断提高工作质量和效率。今后，我们将进一步严格执行财务管理的规章制度，完善财务内控的长效机制，努力做好我院财务管理工作，力争再上新台阶。</w:t>
      </w:r>
    </w:p>
    <w:p w14:paraId="372B515C">
      <w:pPr>
        <w:ind w:firstLine="0" w:firstLineChars="0"/>
        <w:jc w:val="left"/>
        <w:rPr>
          <w:rFonts w:hint="eastAsia" w:ascii="Times New Roman" w:hAnsi="Times New Roman" w:eastAsia="仿宋"/>
          <w:sz w:val="32"/>
          <w:szCs w:val="32"/>
        </w:rPr>
      </w:pPr>
    </w:p>
    <w:p w14:paraId="5B657DA5">
      <w:pPr>
        <w:jc w:val="left"/>
        <w:rPr>
          <w:rFonts w:cs="黑体" w:asciiTheme="minorEastAsia" w:hAnsiTheme="minorEastAsia"/>
          <w:color w:val="000000"/>
          <w:kern w:val="0"/>
          <w:sz w:val="32"/>
          <w:szCs w:val="32"/>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方正小标宋_GBK">
    <w:panose1 w:val="02000000000000000000"/>
    <w:charset w:val="86"/>
    <w:family w:val="script"/>
    <w:pitch w:val="default"/>
    <w:sig w:usb0="A00002BF" w:usb1="38CF7CFA" w:usb2="00082016" w:usb3="00000000" w:csb0="00040001"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06E6F59"/>
    <w:multiLevelType w:val="singleLevel"/>
    <w:tmpl w:val="506E6F59"/>
    <w:lvl w:ilvl="0" w:tentative="0">
      <w:start w:val="2"/>
      <w:numFmt w:val="decimal"/>
      <w:suff w:val="nothing"/>
      <w:lvlText w:val="%1，"/>
      <w:lvlJc w:val="left"/>
    </w:lvl>
  </w:abstractNum>
  <w:abstractNum w:abstractNumId="2">
    <w:nsid w:val="60A96D87"/>
    <w:multiLevelType w:val="singleLevel"/>
    <w:tmpl w:val="60A96D87"/>
    <w:lvl w:ilvl="0" w:tentative="0">
      <w:start w:val="3"/>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g2YWRmZGU0MDUxMGY0NWQyMTNhNjJiOTc3NzFiMjIifQ=="/>
  </w:docVars>
  <w:rsids>
    <w:rsidRoot w:val="004506F9"/>
    <w:rsid w:val="0002229B"/>
    <w:rsid w:val="000273BD"/>
    <w:rsid w:val="00040CBC"/>
    <w:rsid w:val="000415B7"/>
    <w:rsid w:val="00041E3F"/>
    <w:rsid w:val="00055DAA"/>
    <w:rsid w:val="00061F7B"/>
    <w:rsid w:val="000658A3"/>
    <w:rsid w:val="00074155"/>
    <w:rsid w:val="000A3F69"/>
    <w:rsid w:val="00103957"/>
    <w:rsid w:val="00152C6D"/>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926B9"/>
    <w:rsid w:val="003C47E6"/>
    <w:rsid w:val="003C4FC2"/>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AB18F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9480D5F"/>
    <w:rsid w:val="0D347F82"/>
    <w:rsid w:val="1D97DEFF"/>
    <w:rsid w:val="1DFF72E5"/>
    <w:rsid w:val="1EFC6F07"/>
    <w:rsid w:val="20FF1092"/>
    <w:rsid w:val="23E838D7"/>
    <w:rsid w:val="2FDF85B8"/>
    <w:rsid w:val="2FFFEE04"/>
    <w:rsid w:val="34DF85B0"/>
    <w:rsid w:val="39C82CBF"/>
    <w:rsid w:val="3B8F36BC"/>
    <w:rsid w:val="447E226F"/>
    <w:rsid w:val="461F7F9A"/>
    <w:rsid w:val="491FF225"/>
    <w:rsid w:val="4F8E4A23"/>
    <w:rsid w:val="4FFD214C"/>
    <w:rsid w:val="5777D4F5"/>
    <w:rsid w:val="59DD8326"/>
    <w:rsid w:val="5DEF592A"/>
    <w:rsid w:val="5FC6BB1E"/>
    <w:rsid w:val="5FF720F1"/>
    <w:rsid w:val="67FF5C0B"/>
    <w:rsid w:val="6EFC0924"/>
    <w:rsid w:val="6F5B0925"/>
    <w:rsid w:val="6FB74722"/>
    <w:rsid w:val="6FEF8B7E"/>
    <w:rsid w:val="71A6591B"/>
    <w:rsid w:val="737D59BA"/>
    <w:rsid w:val="751A6E6C"/>
    <w:rsid w:val="77C37683"/>
    <w:rsid w:val="79FF515B"/>
    <w:rsid w:val="7E9E1962"/>
    <w:rsid w:val="7E9F11B4"/>
    <w:rsid w:val="7F37EC1E"/>
    <w:rsid w:val="7F7DCD9D"/>
    <w:rsid w:val="7F970A6F"/>
    <w:rsid w:val="7FC1FFF3"/>
    <w:rsid w:val="7FC69637"/>
    <w:rsid w:val="7FDF8620"/>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5">
    <w:name w:val="Balloon Text"/>
    <w:basedOn w:val="1"/>
    <w:link w:val="14"/>
    <w:semiHidden/>
    <w:unhideWhenUsed/>
    <w:qFormat/>
    <w:uiPriority w:val="99"/>
    <w:rPr>
      <w:sz w:val="18"/>
      <w:szCs w:val="18"/>
    </w:rPr>
  </w:style>
  <w:style w:type="paragraph" w:styleId="6">
    <w:name w:val="footer"/>
    <w:basedOn w:val="1"/>
    <w:link w:val="11"/>
    <w:unhideWhenUsed/>
    <w:qFormat/>
    <w:uiPriority w:val="99"/>
    <w:pPr>
      <w:tabs>
        <w:tab w:val="center" w:pos="4153"/>
        <w:tab w:val="right" w:pos="8306"/>
      </w:tabs>
      <w:snapToGrid w:val="0"/>
      <w:jc w:val="left"/>
    </w:pPr>
    <w:rPr>
      <w:sz w:val="18"/>
      <w:szCs w:val="18"/>
    </w:rPr>
  </w:style>
  <w:style w:type="paragraph" w:styleId="7">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0">
    <w:name w:val="页眉 Char"/>
    <w:basedOn w:val="9"/>
    <w:link w:val="7"/>
    <w:qFormat/>
    <w:uiPriority w:val="99"/>
    <w:rPr>
      <w:sz w:val="18"/>
      <w:szCs w:val="18"/>
    </w:rPr>
  </w:style>
  <w:style w:type="character" w:customStyle="1" w:styleId="11">
    <w:name w:val="页脚 Char"/>
    <w:basedOn w:val="9"/>
    <w:link w:val="6"/>
    <w:qFormat/>
    <w:uiPriority w:val="99"/>
    <w:rPr>
      <w:sz w:val="18"/>
      <w:szCs w:val="18"/>
    </w:rPr>
  </w:style>
  <w:style w:type="paragraph" w:customStyle="1" w:styleId="12">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3">
    <w:name w:val="List Paragraph"/>
    <w:basedOn w:val="1"/>
    <w:qFormat/>
    <w:uiPriority w:val="34"/>
    <w:pPr>
      <w:ind w:firstLine="420" w:firstLineChars="200"/>
    </w:pPr>
  </w:style>
  <w:style w:type="character" w:customStyle="1" w:styleId="14">
    <w:name w:val="批注框文本 Char"/>
    <w:basedOn w:val="9"/>
    <w:link w:val="5"/>
    <w:semiHidden/>
    <w:qFormat/>
    <w:uiPriority w:val="99"/>
    <w:rPr>
      <w:sz w:val="18"/>
      <w:szCs w:val="18"/>
    </w:rPr>
  </w:style>
  <w:style w:type="character" w:customStyle="1" w:styleId="15">
    <w:name w:val="font01"/>
    <w:basedOn w:val="9"/>
    <w:qFormat/>
    <w:uiPriority w:val="0"/>
    <w:rPr>
      <w:rFonts w:hint="eastAsia" w:ascii="宋体" w:hAnsi="宋体" w:eastAsia="宋体" w:cs="宋体"/>
      <w:color w:val="000000"/>
      <w:sz w:val="22"/>
      <w:szCs w:val="22"/>
      <w:u w:val="none"/>
    </w:rPr>
  </w:style>
  <w:style w:type="character" w:customStyle="1" w:styleId="16">
    <w:name w:val="font21"/>
    <w:basedOn w:val="9"/>
    <w:qFormat/>
    <w:uiPriority w:val="0"/>
    <w:rPr>
      <w:rFonts w:hint="eastAsia" w:ascii="宋体" w:hAnsi="宋体" w:eastAsia="宋体" w:cs="宋体"/>
      <w:color w:val="000000"/>
      <w:sz w:val="24"/>
      <w:szCs w:val="24"/>
      <w:u w:val="none"/>
    </w:rPr>
  </w:style>
  <w:style w:type="character" w:customStyle="1" w:styleId="17">
    <w:name w:val="font11"/>
    <w:basedOn w:val="9"/>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27</Pages>
  <Words>2781</Words>
  <Characters>3170</Characters>
  <Lines>63</Lines>
  <Paragraphs>18</Paragraphs>
  <TotalTime>14</TotalTime>
  <ScaleCrop>false</ScaleCrop>
  <LinksUpToDate>false</LinksUpToDate>
  <CharactersWithSpaces>3572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2020-07-08T02:32:00Z</dcterms:created>
  <dc:creator>李航 null</dc:creator>
  <cp:lastModifiedBy>谢谢侬</cp:lastModifiedBy>
  <cp:lastPrinted>2024-08-08T10:20:00Z</cp:lastPrinted>
  <dcterms:modified xsi:type="dcterms:W3CDTF">2026-02-27T06:34:49Z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BBCF88CA514A4BA09EFC95F664C56771_13</vt:lpwstr>
  </property>
  <property fmtid="{D5CDD505-2E9C-101B-9397-08002B2CF9AE}" pid="4" name="KSOTemplateDocerSaveRecord">
    <vt:lpwstr>eyJoZGlkIjoiN2E0YThiYTYzNTI4YmJmOGE0OWMwZTk4MGZlODNiNDYiLCJ1c2VySWQiOiIxMTQyMzcwMjQ1In0=</vt:lpwstr>
  </property>
</Properties>
</file>